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5CDD" w14:textId="77777777" w:rsidR="00201B23" w:rsidRPr="00905985" w:rsidRDefault="00EF7170" w:rsidP="005156A3">
      <w:pPr>
        <w:pStyle w:val="Title"/>
      </w:pPr>
      <w:r w:rsidRPr="00905985">
        <w:t>Nutrition Plus, Inc.</w:t>
      </w:r>
      <w:r w:rsidR="00E442C2" w:rsidRPr="00905985">
        <w:tab/>
      </w:r>
    </w:p>
    <w:p w14:paraId="2F357E5A" w14:textId="52A47A01" w:rsidR="002D1A14" w:rsidRPr="000143CB" w:rsidRDefault="002D1A14">
      <w:pPr>
        <w:rPr>
          <w:rFonts w:asciiTheme="majorHAnsi" w:hAnsiTheme="majorHAnsi" w:cstheme="majorHAnsi"/>
          <w:b/>
          <w:bCs/>
          <w:color w:val="FF0000"/>
          <w:sz w:val="28"/>
          <w:szCs w:val="28"/>
        </w:rPr>
      </w:pPr>
      <w:r w:rsidRPr="000143CB">
        <w:rPr>
          <w:rFonts w:asciiTheme="majorHAnsi" w:hAnsiTheme="majorHAnsi" w:cstheme="majorHAnsi"/>
          <w:b/>
          <w:bCs/>
          <w:color w:val="FF0000"/>
          <w:sz w:val="28"/>
          <w:szCs w:val="28"/>
        </w:rPr>
        <w:t>121 Mays Rd., Winfield, KS. 67156</w:t>
      </w:r>
    </w:p>
    <w:p w14:paraId="598EC1B9" w14:textId="77777777" w:rsidR="003A71D0" w:rsidRDefault="00EF7170" w:rsidP="003A71D0">
      <w:pPr>
        <w:pStyle w:val="NoSpacing"/>
      </w:pPr>
      <w:r w:rsidRPr="00905985">
        <w:t>Emily Roark</w:t>
      </w:r>
      <w:r w:rsidRPr="00905985">
        <w:tab/>
        <w:t>Patti Brenn</w:t>
      </w:r>
      <w:r w:rsidRPr="00905985">
        <w:tab/>
      </w:r>
      <w:r w:rsidR="007F3A02" w:rsidRPr="00905985">
        <w:t xml:space="preserve">         </w:t>
      </w:r>
      <w:r w:rsidRPr="00905985">
        <w:t>Susan</w:t>
      </w:r>
      <w:r w:rsidR="00F81A68" w:rsidRPr="00905985">
        <w:t xml:space="preserve"> </w:t>
      </w:r>
      <w:r w:rsidRPr="00905985">
        <w:t>Morrell</w:t>
      </w:r>
    </w:p>
    <w:p w14:paraId="25B99922" w14:textId="3924F318" w:rsidR="00EF7170" w:rsidRPr="00905985" w:rsidRDefault="00EF7170" w:rsidP="003A71D0">
      <w:pPr>
        <w:pStyle w:val="NoSpacing"/>
      </w:pPr>
      <w:r w:rsidRPr="00905985">
        <w:t>(620) 221-2777</w:t>
      </w:r>
      <w:r w:rsidRPr="00905985">
        <w:tab/>
        <w:t>(620) 218-</w:t>
      </w:r>
      <w:r w:rsidR="002D1A14">
        <w:t>1811</w:t>
      </w:r>
      <w:r w:rsidRPr="00905985">
        <w:tab/>
      </w:r>
      <w:r w:rsidR="007F3A02" w:rsidRPr="00905985">
        <w:t xml:space="preserve">         </w:t>
      </w:r>
      <w:r w:rsidRPr="00905985">
        <w:t>(785) 2</w:t>
      </w:r>
      <w:r w:rsidR="002D1A14">
        <w:t>30</w:t>
      </w:r>
      <w:r w:rsidRPr="00905985">
        <w:t>-</w:t>
      </w:r>
      <w:r w:rsidR="002D1A14">
        <w:t>7441</w:t>
      </w:r>
    </w:p>
    <w:p w14:paraId="5C3463AC" w14:textId="3E15282A" w:rsidR="00EF7170" w:rsidRDefault="0070457E">
      <w:pPr>
        <w:rPr>
          <w:rStyle w:val="Hyperlink"/>
          <w:rFonts w:asciiTheme="majorHAnsi" w:hAnsiTheme="majorHAnsi" w:cstheme="majorHAnsi"/>
          <w:sz w:val="18"/>
          <w:szCs w:val="18"/>
        </w:rPr>
      </w:pPr>
      <w:hyperlink r:id="rId6" w:history="1">
        <w:r w:rsidR="00EF7170" w:rsidRPr="00905985">
          <w:rPr>
            <w:rStyle w:val="Hyperlink"/>
            <w:rFonts w:asciiTheme="majorHAnsi" w:hAnsiTheme="majorHAnsi" w:cstheme="majorHAnsi"/>
            <w:sz w:val="20"/>
            <w:szCs w:val="20"/>
          </w:rPr>
          <w:t>roark2@cox.net</w:t>
        </w:r>
      </w:hyperlink>
      <w:r w:rsidR="00EF7170" w:rsidRPr="00905985">
        <w:rPr>
          <w:rFonts w:asciiTheme="majorHAnsi" w:hAnsiTheme="majorHAnsi" w:cstheme="majorHAnsi"/>
          <w:sz w:val="20"/>
          <w:szCs w:val="20"/>
        </w:rPr>
        <w:tab/>
      </w:r>
      <w:hyperlink r:id="rId7" w:history="1">
        <w:r w:rsidR="00EF7170" w:rsidRPr="00905985">
          <w:rPr>
            <w:rStyle w:val="Hyperlink"/>
            <w:rFonts w:asciiTheme="majorHAnsi" w:hAnsiTheme="majorHAnsi" w:cstheme="majorHAnsi"/>
            <w:sz w:val="20"/>
            <w:szCs w:val="20"/>
          </w:rPr>
          <w:t>pattibrenn@cox.net</w:t>
        </w:r>
      </w:hyperlink>
      <w:r w:rsidR="00EF7170" w:rsidRPr="00905985">
        <w:rPr>
          <w:rFonts w:asciiTheme="majorHAnsi" w:hAnsiTheme="majorHAnsi" w:cstheme="majorHAnsi"/>
          <w:sz w:val="20"/>
          <w:szCs w:val="20"/>
        </w:rPr>
        <w:t xml:space="preserve">      </w:t>
      </w:r>
      <w:hyperlink r:id="rId8" w:history="1">
        <w:r w:rsidR="00EF7170" w:rsidRPr="00905985">
          <w:rPr>
            <w:rStyle w:val="Hyperlink"/>
            <w:rFonts w:asciiTheme="majorHAnsi" w:hAnsiTheme="majorHAnsi" w:cstheme="majorHAnsi"/>
            <w:sz w:val="18"/>
            <w:szCs w:val="18"/>
          </w:rPr>
          <w:t>smorrell12@gmail.com</w:t>
        </w:r>
      </w:hyperlink>
    </w:p>
    <w:p w14:paraId="4CB2B5A3" w14:textId="2179197A" w:rsidR="004E5639" w:rsidRDefault="0070457E">
      <w:pPr>
        <w:rPr>
          <w:rFonts w:asciiTheme="majorHAnsi" w:hAnsiTheme="majorHAnsi" w:cstheme="majorHAnsi"/>
          <w:b/>
          <w:bCs/>
          <w:sz w:val="32"/>
          <w:szCs w:val="32"/>
        </w:rPr>
      </w:pPr>
      <w:hyperlink r:id="rId9" w:history="1">
        <w:r w:rsidR="004E5639" w:rsidRPr="00C636C1">
          <w:rPr>
            <w:rStyle w:val="Hyperlink"/>
            <w:rFonts w:asciiTheme="majorHAnsi" w:hAnsiTheme="majorHAnsi" w:cstheme="majorHAnsi"/>
            <w:b/>
            <w:bCs/>
            <w:color w:val="auto"/>
            <w:sz w:val="32"/>
            <w:szCs w:val="32"/>
            <w:u w:val="none"/>
          </w:rPr>
          <w:t>www.nutritionplusinc.com</w:t>
        </w:r>
      </w:hyperlink>
    </w:p>
    <w:p w14:paraId="58DD860C" w14:textId="6FB030F5" w:rsidR="004D5A4D" w:rsidRPr="00570EA5" w:rsidRDefault="002E3080" w:rsidP="006656B2">
      <w:pPr>
        <w:rPr>
          <w:rFonts w:asciiTheme="majorHAnsi" w:hAnsiTheme="majorHAnsi" w:cstheme="majorHAnsi"/>
          <w:b/>
          <w:bCs/>
          <w:color w:val="00B050"/>
          <w:sz w:val="40"/>
          <w:szCs w:val="40"/>
          <w:u w:val="single"/>
        </w:rPr>
      </w:pPr>
      <w:r w:rsidRPr="00570EA5">
        <w:rPr>
          <w:rFonts w:asciiTheme="majorHAnsi" w:hAnsiTheme="majorHAnsi" w:cstheme="majorHAnsi"/>
          <w:b/>
          <w:bCs/>
          <w:color w:val="00B050"/>
          <w:sz w:val="40"/>
          <w:szCs w:val="40"/>
          <w:u w:val="single"/>
        </w:rPr>
        <w:t>June</w:t>
      </w:r>
      <w:r w:rsidR="00B60CAB" w:rsidRPr="00570EA5">
        <w:rPr>
          <w:rFonts w:asciiTheme="majorHAnsi" w:hAnsiTheme="majorHAnsi" w:cstheme="majorHAnsi"/>
          <w:b/>
          <w:bCs/>
          <w:color w:val="00B050"/>
          <w:sz w:val="40"/>
          <w:szCs w:val="40"/>
          <w:u w:val="single"/>
        </w:rPr>
        <w:t xml:space="preserve"> </w:t>
      </w:r>
      <w:r w:rsidR="004D5A4D" w:rsidRPr="00570EA5">
        <w:rPr>
          <w:rFonts w:asciiTheme="majorHAnsi" w:hAnsiTheme="majorHAnsi" w:cstheme="majorHAnsi"/>
          <w:b/>
          <w:bCs/>
          <w:color w:val="00B050"/>
          <w:sz w:val="40"/>
          <w:szCs w:val="40"/>
          <w:u w:val="single"/>
        </w:rPr>
        <w:t>is:</w:t>
      </w:r>
    </w:p>
    <w:p w14:paraId="12BD9758" w14:textId="65A9E4BD" w:rsidR="000531B6" w:rsidRDefault="008C78F1" w:rsidP="004D5A4D">
      <w:pPr>
        <w:pStyle w:val="NoSpacing"/>
        <w:rPr>
          <w:rFonts w:asciiTheme="majorHAnsi" w:hAnsiTheme="majorHAnsi" w:cstheme="majorHAnsi"/>
          <w:sz w:val="24"/>
          <w:szCs w:val="24"/>
        </w:rPr>
      </w:pPr>
      <w:r>
        <w:rPr>
          <w:rFonts w:asciiTheme="majorHAnsi" w:hAnsiTheme="majorHAnsi" w:cstheme="majorHAnsi"/>
          <w:sz w:val="24"/>
          <w:szCs w:val="24"/>
        </w:rPr>
        <w:t>1</w:t>
      </w:r>
      <w:r w:rsidRPr="008C78F1">
        <w:rPr>
          <w:rFonts w:asciiTheme="majorHAnsi" w:hAnsiTheme="majorHAnsi" w:cstheme="majorHAnsi"/>
          <w:sz w:val="24"/>
          <w:szCs w:val="24"/>
          <w:vertAlign w:val="superscript"/>
        </w:rPr>
        <w:t>st</w:t>
      </w:r>
      <w:r>
        <w:rPr>
          <w:rFonts w:asciiTheme="majorHAnsi" w:hAnsiTheme="majorHAnsi" w:cstheme="majorHAnsi"/>
          <w:sz w:val="24"/>
          <w:szCs w:val="24"/>
        </w:rPr>
        <w:t xml:space="preserve"> - </w:t>
      </w:r>
      <w:r w:rsidR="00883BCB">
        <w:rPr>
          <w:rFonts w:asciiTheme="majorHAnsi" w:hAnsiTheme="majorHAnsi" w:cstheme="majorHAnsi"/>
          <w:sz w:val="24"/>
          <w:szCs w:val="24"/>
        </w:rPr>
        <w:t xml:space="preserve">National </w:t>
      </w:r>
      <w:r w:rsidR="00DB1F0E">
        <w:rPr>
          <w:rFonts w:asciiTheme="majorHAnsi" w:hAnsiTheme="majorHAnsi" w:cstheme="majorHAnsi"/>
          <w:sz w:val="24"/>
          <w:szCs w:val="24"/>
        </w:rPr>
        <w:t>O</w:t>
      </w:r>
      <w:r>
        <w:rPr>
          <w:rFonts w:asciiTheme="majorHAnsi" w:hAnsiTheme="majorHAnsi" w:cstheme="majorHAnsi"/>
          <w:sz w:val="24"/>
          <w:szCs w:val="24"/>
        </w:rPr>
        <w:t xml:space="preserve">live </w:t>
      </w:r>
      <w:r w:rsidR="00883BCB">
        <w:rPr>
          <w:rFonts w:asciiTheme="majorHAnsi" w:hAnsiTheme="majorHAnsi" w:cstheme="majorHAnsi"/>
          <w:sz w:val="24"/>
          <w:szCs w:val="24"/>
        </w:rPr>
        <w:t>Day</w:t>
      </w:r>
    </w:p>
    <w:p w14:paraId="19537A60" w14:textId="6D9BCF87" w:rsidR="00BD25F8" w:rsidRPr="004E594F" w:rsidRDefault="008C78F1" w:rsidP="004D5A4D">
      <w:pPr>
        <w:pStyle w:val="NoSpacing"/>
        <w:rPr>
          <w:rFonts w:asciiTheme="majorHAnsi" w:hAnsiTheme="majorHAnsi" w:cstheme="majorHAnsi"/>
          <w:sz w:val="24"/>
          <w:szCs w:val="24"/>
        </w:rPr>
      </w:pPr>
      <w:r w:rsidRPr="004E594F">
        <w:rPr>
          <w:rFonts w:asciiTheme="majorHAnsi" w:hAnsiTheme="majorHAnsi" w:cstheme="majorHAnsi"/>
          <w:sz w:val="24"/>
          <w:szCs w:val="24"/>
        </w:rPr>
        <w:t>2</w:t>
      </w:r>
      <w:r w:rsidRPr="004E594F">
        <w:rPr>
          <w:rFonts w:asciiTheme="majorHAnsi" w:hAnsiTheme="majorHAnsi" w:cstheme="majorHAnsi"/>
          <w:sz w:val="24"/>
          <w:szCs w:val="24"/>
          <w:vertAlign w:val="superscript"/>
        </w:rPr>
        <w:t>nd</w:t>
      </w:r>
      <w:r w:rsidRPr="004E594F">
        <w:rPr>
          <w:rFonts w:asciiTheme="majorHAnsi" w:hAnsiTheme="majorHAnsi" w:cstheme="majorHAnsi"/>
          <w:sz w:val="24"/>
          <w:szCs w:val="24"/>
        </w:rPr>
        <w:t xml:space="preserve"> - </w:t>
      </w:r>
      <w:r w:rsidR="00935C9D" w:rsidRPr="004E594F">
        <w:rPr>
          <w:rFonts w:asciiTheme="majorHAnsi" w:hAnsiTheme="majorHAnsi" w:cstheme="majorHAnsi"/>
          <w:sz w:val="24"/>
          <w:szCs w:val="24"/>
        </w:rPr>
        <w:t xml:space="preserve">National </w:t>
      </w:r>
      <w:r w:rsidRPr="004E594F">
        <w:rPr>
          <w:rFonts w:asciiTheme="majorHAnsi" w:hAnsiTheme="majorHAnsi" w:cstheme="majorHAnsi"/>
          <w:sz w:val="24"/>
          <w:szCs w:val="24"/>
        </w:rPr>
        <w:t>Rotisserie Chicken</w:t>
      </w:r>
      <w:r w:rsidR="00883BCB" w:rsidRPr="004E594F">
        <w:rPr>
          <w:rFonts w:asciiTheme="majorHAnsi" w:hAnsiTheme="majorHAnsi" w:cstheme="majorHAnsi"/>
          <w:sz w:val="24"/>
          <w:szCs w:val="24"/>
        </w:rPr>
        <w:t xml:space="preserve"> Day</w:t>
      </w:r>
    </w:p>
    <w:p w14:paraId="60D5893A" w14:textId="30975537" w:rsidR="00935C9D" w:rsidRDefault="002A7314" w:rsidP="004D5A4D">
      <w:pPr>
        <w:pStyle w:val="NoSpacing"/>
        <w:rPr>
          <w:rFonts w:asciiTheme="majorHAnsi" w:hAnsiTheme="majorHAnsi" w:cstheme="majorHAnsi"/>
          <w:sz w:val="24"/>
          <w:szCs w:val="24"/>
        </w:rPr>
      </w:pPr>
      <w:r>
        <w:rPr>
          <w:rFonts w:asciiTheme="majorHAnsi" w:hAnsiTheme="majorHAnsi" w:cstheme="majorHAnsi"/>
          <w:sz w:val="24"/>
          <w:szCs w:val="24"/>
        </w:rPr>
        <w:t>4</w:t>
      </w:r>
      <w:r w:rsidRPr="002A7314">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sidR="00935C9D">
        <w:rPr>
          <w:rFonts w:asciiTheme="majorHAnsi" w:hAnsiTheme="majorHAnsi" w:cstheme="majorHAnsi"/>
          <w:sz w:val="24"/>
          <w:szCs w:val="24"/>
        </w:rPr>
        <w:t xml:space="preserve">National </w:t>
      </w:r>
      <w:r>
        <w:rPr>
          <w:rFonts w:asciiTheme="majorHAnsi" w:hAnsiTheme="majorHAnsi" w:cstheme="majorHAnsi"/>
          <w:sz w:val="24"/>
          <w:szCs w:val="24"/>
        </w:rPr>
        <w:t>Cheese</w:t>
      </w:r>
      <w:r w:rsidR="00935C9D">
        <w:rPr>
          <w:rFonts w:asciiTheme="majorHAnsi" w:hAnsiTheme="majorHAnsi" w:cstheme="majorHAnsi"/>
          <w:sz w:val="24"/>
          <w:szCs w:val="24"/>
        </w:rPr>
        <w:t xml:space="preserve"> Day</w:t>
      </w:r>
      <w:r w:rsidR="00883BCB">
        <w:rPr>
          <w:rFonts w:asciiTheme="majorHAnsi" w:hAnsiTheme="majorHAnsi" w:cstheme="majorHAnsi"/>
          <w:sz w:val="24"/>
          <w:szCs w:val="24"/>
        </w:rPr>
        <w:t xml:space="preserve"> </w:t>
      </w:r>
    </w:p>
    <w:p w14:paraId="6D8E1254" w14:textId="0E48AD15" w:rsidR="00883BCB" w:rsidRDefault="00DB1F0E" w:rsidP="004D5A4D">
      <w:pPr>
        <w:pStyle w:val="NoSpacing"/>
        <w:rPr>
          <w:rFonts w:asciiTheme="majorHAnsi" w:hAnsiTheme="majorHAnsi" w:cstheme="majorHAnsi"/>
          <w:sz w:val="24"/>
          <w:szCs w:val="24"/>
        </w:rPr>
      </w:pPr>
      <w:r>
        <w:rPr>
          <w:rFonts w:asciiTheme="majorHAnsi" w:hAnsiTheme="majorHAnsi" w:cstheme="majorHAnsi"/>
          <w:sz w:val="24"/>
          <w:szCs w:val="24"/>
        </w:rPr>
        <w:t>1</w:t>
      </w:r>
      <w:r w:rsidR="002A7314">
        <w:rPr>
          <w:rFonts w:asciiTheme="majorHAnsi" w:hAnsiTheme="majorHAnsi" w:cstheme="majorHAnsi"/>
          <w:sz w:val="24"/>
          <w:szCs w:val="24"/>
        </w:rPr>
        <w:t>0</w:t>
      </w:r>
      <w:r w:rsidR="002A7314" w:rsidRPr="002A7314">
        <w:rPr>
          <w:rFonts w:asciiTheme="majorHAnsi" w:hAnsiTheme="majorHAnsi" w:cstheme="majorHAnsi"/>
          <w:sz w:val="24"/>
          <w:szCs w:val="24"/>
          <w:vertAlign w:val="superscript"/>
        </w:rPr>
        <w:t>th</w:t>
      </w:r>
      <w:r w:rsidR="002A7314">
        <w:rPr>
          <w:rFonts w:asciiTheme="majorHAnsi" w:hAnsiTheme="majorHAnsi" w:cstheme="majorHAnsi"/>
          <w:sz w:val="24"/>
          <w:szCs w:val="24"/>
        </w:rPr>
        <w:t xml:space="preserve"> - </w:t>
      </w:r>
      <w:r w:rsidR="00883BCB">
        <w:rPr>
          <w:rFonts w:asciiTheme="majorHAnsi" w:hAnsiTheme="majorHAnsi" w:cstheme="majorHAnsi"/>
          <w:sz w:val="24"/>
          <w:szCs w:val="24"/>
        </w:rPr>
        <w:t xml:space="preserve">National </w:t>
      </w:r>
      <w:r w:rsidR="002A7314">
        <w:rPr>
          <w:rFonts w:asciiTheme="majorHAnsi" w:hAnsiTheme="majorHAnsi" w:cstheme="majorHAnsi"/>
          <w:sz w:val="24"/>
          <w:szCs w:val="24"/>
        </w:rPr>
        <w:t>Eggroll</w:t>
      </w:r>
      <w:r w:rsidR="00883BCB">
        <w:rPr>
          <w:rFonts w:asciiTheme="majorHAnsi" w:hAnsiTheme="majorHAnsi" w:cstheme="majorHAnsi"/>
          <w:sz w:val="24"/>
          <w:szCs w:val="24"/>
        </w:rPr>
        <w:t xml:space="preserve"> Day</w:t>
      </w:r>
    </w:p>
    <w:p w14:paraId="5BCC681D" w14:textId="5CCB3659" w:rsidR="00DB1F0E" w:rsidRDefault="002A7314" w:rsidP="004D5A4D">
      <w:pPr>
        <w:pStyle w:val="NoSpacing"/>
        <w:rPr>
          <w:rFonts w:asciiTheme="majorHAnsi" w:hAnsiTheme="majorHAnsi" w:cstheme="majorHAnsi"/>
          <w:sz w:val="24"/>
          <w:szCs w:val="24"/>
        </w:rPr>
      </w:pPr>
      <w:r>
        <w:rPr>
          <w:rFonts w:asciiTheme="majorHAnsi" w:hAnsiTheme="majorHAnsi" w:cstheme="majorHAnsi"/>
          <w:sz w:val="24"/>
          <w:szCs w:val="24"/>
        </w:rPr>
        <w:t>11</w:t>
      </w:r>
      <w:r w:rsidRPr="002A7314">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sidR="00DB1F0E">
        <w:rPr>
          <w:rFonts w:asciiTheme="majorHAnsi" w:hAnsiTheme="majorHAnsi" w:cstheme="majorHAnsi"/>
          <w:sz w:val="24"/>
          <w:szCs w:val="24"/>
        </w:rPr>
        <w:t xml:space="preserve">National </w:t>
      </w:r>
      <w:r>
        <w:rPr>
          <w:rFonts w:asciiTheme="majorHAnsi" w:hAnsiTheme="majorHAnsi" w:cstheme="majorHAnsi"/>
          <w:sz w:val="24"/>
          <w:szCs w:val="24"/>
        </w:rPr>
        <w:t>Corn on the Cob</w:t>
      </w:r>
      <w:r w:rsidR="00DB1F0E">
        <w:rPr>
          <w:rFonts w:asciiTheme="majorHAnsi" w:hAnsiTheme="majorHAnsi" w:cstheme="majorHAnsi"/>
          <w:sz w:val="24"/>
          <w:szCs w:val="24"/>
        </w:rPr>
        <w:t xml:space="preserve"> Day</w:t>
      </w:r>
    </w:p>
    <w:p w14:paraId="7B9AE010" w14:textId="0D47CD45" w:rsidR="00DB1F0E" w:rsidRDefault="002A7314" w:rsidP="004D5A4D">
      <w:pPr>
        <w:pStyle w:val="NoSpacing"/>
        <w:rPr>
          <w:rFonts w:asciiTheme="majorHAnsi" w:hAnsiTheme="majorHAnsi" w:cstheme="majorHAnsi"/>
          <w:sz w:val="24"/>
          <w:szCs w:val="24"/>
        </w:rPr>
      </w:pPr>
      <w:r>
        <w:rPr>
          <w:rFonts w:asciiTheme="majorHAnsi" w:hAnsiTheme="majorHAnsi" w:cstheme="majorHAnsi"/>
          <w:sz w:val="24"/>
          <w:szCs w:val="24"/>
        </w:rPr>
        <w:t>17</w:t>
      </w:r>
      <w:r w:rsidRPr="002A7314">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sidR="00DB1F0E">
        <w:rPr>
          <w:rFonts w:asciiTheme="majorHAnsi" w:hAnsiTheme="majorHAnsi" w:cstheme="majorHAnsi"/>
          <w:sz w:val="24"/>
          <w:szCs w:val="24"/>
        </w:rPr>
        <w:t xml:space="preserve">National </w:t>
      </w:r>
      <w:r>
        <w:rPr>
          <w:rFonts w:asciiTheme="majorHAnsi" w:hAnsiTheme="majorHAnsi" w:cstheme="majorHAnsi"/>
          <w:sz w:val="24"/>
          <w:szCs w:val="24"/>
        </w:rPr>
        <w:t>Eat Your Vegetables</w:t>
      </w:r>
      <w:r w:rsidR="00DB1F0E">
        <w:rPr>
          <w:rFonts w:asciiTheme="majorHAnsi" w:hAnsiTheme="majorHAnsi" w:cstheme="majorHAnsi"/>
          <w:sz w:val="24"/>
          <w:szCs w:val="24"/>
        </w:rPr>
        <w:t xml:space="preserve"> Day</w:t>
      </w:r>
    </w:p>
    <w:p w14:paraId="169A9321" w14:textId="2123283B" w:rsidR="002A7314" w:rsidRDefault="002A7314" w:rsidP="004D5A4D">
      <w:pPr>
        <w:pStyle w:val="NoSpacing"/>
        <w:rPr>
          <w:rFonts w:asciiTheme="majorHAnsi" w:hAnsiTheme="majorHAnsi" w:cstheme="majorHAnsi"/>
          <w:sz w:val="24"/>
          <w:szCs w:val="24"/>
        </w:rPr>
      </w:pPr>
      <w:r>
        <w:rPr>
          <w:rFonts w:asciiTheme="majorHAnsi" w:hAnsiTheme="majorHAnsi" w:cstheme="majorHAnsi"/>
          <w:sz w:val="24"/>
          <w:szCs w:val="24"/>
        </w:rPr>
        <w:t>22</w:t>
      </w:r>
      <w:r>
        <w:rPr>
          <w:rFonts w:asciiTheme="majorHAnsi" w:hAnsiTheme="majorHAnsi" w:cstheme="majorHAnsi"/>
          <w:sz w:val="24"/>
          <w:szCs w:val="24"/>
          <w:vertAlign w:val="superscript"/>
        </w:rPr>
        <w:t xml:space="preserve">nd </w:t>
      </w:r>
      <w:r>
        <w:rPr>
          <w:rFonts w:asciiTheme="majorHAnsi" w:hAnsiTheme="majorHAnsi" w:cstheme="majorHAnsi"/>
          <w:sz w:val="24"/>
          <w:szCs w:val="24"/>
        </w:rPr>
        <w:t>- National Onion Ring Day</w:t>
      </w:r>
    </w:p>
    <w:p w14:paraId="3994C302" w14:textId="77777777" w:rsidR="00883BCB" w:rsidRPr="004D5A4D" w:rsidRDefault="00883BCB" w:rsidP="004D5A4D">
      <w:pPr>
        <w:pStyle w:val="NoSpacing"/>
        <w:rPr>
          <w:rFonts w:asciiTheme="majorHAnsi" w:hAnsiTheme="majorHAnsi" w:cstheme="majorHAnsi"/>
          <w:sz w:val="24"/>
          <w:szCs w:val="24"/>
        </w:rPr>
      </w:pPr>
    </w:p>
    <w:p w14:paraId="664348B0" w14:textId="318B3FE0" w:rsidR="00464618" w:rsidRPr="0070457E" w:rsidRDefault="007C464A" w:rsidP="007C464A">
      <w:pPr>
        <w:pStyle w:val="NoSpacing"/>
        <w:rPr>
          <w:rFonts w:asciiTheme="majorHAnsi" w:hAnsiTheme="majorHAnsi" w:cstheme="majorHAnsi"/>
          <w:color w:val="FF3399"/>
          <w:sz w:val="24"/>
          <w:szCs w:val="24"/>
          <w:u w:val="single"/>
        </w:rPr>
      </w:pPr>
      <w:r w:rsidRPr="0070457E">
        <w:rPr>
          <w:rFonts w:asciiTheme="majorHAnsi" w:hAnsiTheme="majorHAnsi" w:cstheme="majorHAnsi"/>
          <w:b/>
          <w:bCs/>
          <w:color w:val="FF3399"/>
          <w:sz w:val="40"/>
          <w:szCs w:val="40"/>
          <w:u w:val="single"/>
        </w:rPr>
        <w:t>Important dat</w:t>
      </w:r>
      <w:r w:rsidR="000531B6" w:rsidRPr="0070457E">
        <w:rPr>
          <w:rFonts w:asciiTheme="majorHAnsi" w:hAnsiTheme="majorHAnsi" w:cstheme="majorHAnsi"/>
          <w:b/>
          <w:bCs/>
          <w:color w:val="FF3399"/>
          <w:sz w:val="40"/>
          <w:szCs w:val="40"/>
          <w:u w:val="single"/>
        </w:rPr>
        <w:t>es:</w:t>
      </w:r>
    </w:p>
    <w:p w14:paraId="5483A7E1" w14:textId="77777777" w:rsidR="00EE21EA" w:rsidRDefault="00EE21EA" w:rsidP="007C464A">
      <w:pPr>
        <w:pStyle w:val="NoSpacing"/>
        <w:rPr>
          <w:rFonts w:asciiTheme="majorHAnsi" w:hAnsiTheme="majorHAnsi" w:cstheme="majorHAnsi"/>
          <w:sz w:val="24"/>
          <w:szCs w:val="24"/>
        </w:rPr>
      </w:pPr>
    </w:p>
    <w:p w14:paraId="0083F008" w14:textId="3DF721BE" w:rsidR="002E3080" w:rsidRPr="008C44E2" w:rsidRDefault="002E3080" w:rsidP="002E3080">
      <w:pPr>
        <w:pStyle w:val="NoSpacing"/>
        <w:rPr>
          <w:rFonts w:asciiTheme="majorHAnsi" w:hAnsiTheme="majorHAnsi" w:cstheme="majorHAnsi"/>
          <w:sz w:val="24"/>
          <w:szCs w:val="24"/>
        </w:rPr>
      </w:pPr>
      <w:r w:rsidRPr="008C44E2">
        <w:rPr>
          <w:rFonts w:asciiTheme="majorHAnsi" w:hAnsiTheme="majorHAnsi" w:cstheme="majorHAnsi"/>
          <w:b/>
          <w:bCs/>
          <w:sz w:val="24"/>
          <w:szCs w:val="24"/>
        </w:rPr>
        <w:t xml:space="preserve">June 5 – </w:t>
      </w:r>
      <w:r w:rsidRPr="008C44E2">
        <w:rPr>
          <w:rFonts w:asciiTheme="majorHAnsi" w:hAnsiTheme="majorHAnsi" w:cstheme="majorHAnsi"/>
          <w:b/>
          <w:bCs/>
          <w:sz w:val="24"/>
          <w:szCs w:val="24"/>
          <w:u w:val="single"/>
        </w:rPr>
        <w:t>Firm deadline for claims</w:t>
      </w:r>
      <w:r w:rsidRPr="008C44E2">
        <w:rPr>
          <w:rFonts w:asciiTheme="majorHAnsi" w:hAnsiTheme="majorHAnsi" w:cstheme="majorHAnsi"/>
          <w:b/>
          <w:bCs/>
          <w:sz w:val="24"/>
          <w:szCs w:val="24"/>
        </w:rPr>
        <w:t>-</w:t>
      </w:r>
      <w:r w:rsidR="002A7314" w:rsidRPr="008C44E2">
        <w:rPr>
          <w:rFonts w:asciiTheme="majorHAnsi" w:hAnsiTheme="majorHAnsi" w:cstheme="majorHAnsi"/>
          <w:b/>
          <w:bCs/>
          <w:sz w:val="24"/>
          <w:szCs w:val="24"/>
        </w:rPr>
        <w:t xml:space="preserve"> </w:t>
      </w:r>
      <w:r w:rsidRPr="008C44E2">
        <w:rPr>
          <w:rFonts w:asciiTheme="majorHAnsi" w:hAnsiTheme="majorHAnsi" w:cstheme="majorHAnsi"/>
          <w:sz w:val="24"/>
          <w:szCs w:val="24"/>
        </w:rPr>
        <w:t>end of fiscal year for Kansas, means claim</w:t>
      </w:r>
      <w:r w:rsidRPr="008C44E2">
        <w:rPr>
          <w:rFonts w:asciiTheme="majorHAnsi" w:hAnsiTheme="majorHAnsi" w:cstheme="majorHAnsi"/>
          <w:sz w:val="24"/>
          <w:szCs w:val="24"/>
        </w:rPr>
        <w:t xml:space="preserve"> submission deadline</w:t>
      </w:r>
      <w:r w:rsidRPr="008C44E2">
        <w:rPr>
          <w:rFonts w:asciiTheme="majorHAnsi" w:hAnsiTheme="majorHAnsi" w:cstheme="majorHAnsi"/>
          <w:sz w:val="24"/>
          <w:szCs w:val="24"/>
        </w:rPr>
        <w:t xml:space="preserve"> and payday are earlier in </w:t>
      </w:r>
      <w:r w:rsidRPr="008C44E2">
        <w:rPr>
          <w:rFonts w:asciiTheme="majorHAnsi" w:hAnsiTheme="majorHAnsi" w:cstheme="majorHAnsi"/>
          <w:sz w:val="24"/>
          <w:szCs w:val="24"/>
        </w:rPr>
        <w:t xml:space="preserve">June </w:t>
      </w:r>
      <w:r w:rsidRPr="008C44E2">
        <w:rPr>
          <w:rFonts w:asciiTheme="majorHAnsi" w:hAnsiTheme="majorHAnsi" w:cstheme="majorHAnsi"/>
          <w:sz w:val="24"/>
          <w:szCs w:val="24"/>
        </w:rPr>
        <w:t>than any other month.  Our deadline is the 1</w:t>
      </w:r>
      <w:r w:rsidRPr="008C44E2">
        <w:rPr>
          <w:rFonts w:asciiTheme="majorHAnsi" w:hAnsiTheme="majorHAnsi" w:cstheme="majorHAnsi"/>
          <w:sz w:val="24"/>
          <w:szCs w:val="24"/>
        </w:rPr>
        <w:t>4</w:t>
      </w:r>
      <w:r w:rsidRPr="008C44E2">
        <w:rPr>
          <w:rFonts w:asciiTheme="majorHAnsi" w:hAnsiTheme="majorHAnsi" w:cstheme="majorHAnsi"/>
          <w:sz w:val="24"/>
          <w:szCs w:val="24"/>
          <w:vertAlign w:val="superscript"/>
        </w:rPr>
        <w:t>th</w:t>
      </w:r>
      <w:r w:rsidRPr="008C44E2">
        <w:rPr>
          <w:rFonts w:asciiTheme="majorHAnsi" w:hAnsiTheme="majorHAnsi" w:cstheme="majorHAnsi"/>
          <w:sz w:val="24"/>
          <w:szCs w:val="24"/>
        </w:rPr>
        <w:t xml:space="preserve"> to have everyone</w:t>
      </w:r>
      <w:r w:rsidR="003F1F2A">
        <w:rPr>
          <w:rFonts w:asciiTheme="majorHAnsi" w:hAnsiTheme="majorHAnsi" w:cstheme="majorHAnsi"/>
          <w:sz w:val="24"/>
          <w:szCs w:val="24"/>
        </w:rPr>
        <w:t xml:space="preserve"> </w:t>
      </w:r>
      <w:r w:rsidRPr="008C44E2">
        <w:rPr>
          <w:rFonts w:asciiTheme="majorHAnsi" w:hAnsiTheme="majorHAnsi" w:cstheme="majorHAnsi"/>
          <w:sz w:val="24"/>
          <w:szCs w:val="24"/>
        </w:rPr>
        <w:t>processed.  Any claims received after the 5</w:t>
      </w:r>
      <w:r w:rsidRPr="008C44E2">
        <w:rPr>
          <w:rFonts w:asciiTheme="majorHAnsi" w:hAnsiTheme="majorHAnsi" w:cstheme="majorHAnsi"/>
          <w:sz w:val="24"/>
          <w:szCs w:val="24"/>
          <w:vertAlign w:val="superscript"/>
        </w:rPr>
        <w:t>th</w:t>
      </w:r>
      <w:r w:rsidRPr="008C44E2">
        <w:rPr>
          <w:rFonts w:asciiTheme="majorHAnsi" w:hAnsiTheme="majorHAnsi" w:cstheme="majorHAnsi"/>
          <w:sz w:val="24"/>
          <w:szCs w:val="24"/>
        </w:rPr>
        <w:t xml:space="preserve"> are not guaranteed to be paid at the end of June.</w:t>
      </w:r>
      <w:r w:rsidRPr="008C44E2">
        <w:rPr>
          <w:rFonts w:asciiTheme="majorHAnsi" w:hAnsiTheme="majorHAnsi" w:cstheme="majorHAnsi"/>
          <w:sz w:val="24"/>
          <w:szCs w:val="24"/>
        </w:rPr>
        <w:t xml:space="preserve">  Late claims will be paid at the end of July.</w:t>
      </w:r>
    </w:p>
    <w:p w14:paraId="3E91E273" w14:textId="77777777" w:rsidR="008C44E2" w:rsidRDefault="008C44E2" w:rsidP="007C464A">
      <w:pPr>
        <w:pStyle w:val="NoSpacing"/>
        <w:rPr>
          <w:rFonts w:asciiTheme="majorHAnsi" w:hAnsiTheme="majorHAnsi" w:cstheme="majorHAnsi"/>
          <w:sz w:val="24"/>
          <w:szCs w:val="24"/>
        </w:rPr>
      </w:pPr>
    </w:p>
    <w:p w14:paraId="2FFD216C" w14:textId="2D3753AD" w:rsidR="000531B6" w:rsidRPr="008C44E2" w:rsidRDefault="00E91624" w:rsidP="007C464A">
      <w:pPr>
        <w:pStyle w:val="NoSpacing"/>
        <w:rPr>
          <w:rFonts w:asciiTheme="majorHAnsi" w:hAnsiTheme="majorHAnsi" w:cstheme="majorHAnsi"/>
          <w:sz w:val="24"/>
          <w:szCs w:val="24"/>
        </w:rPr>
      </w:pPr>
      <w:r w:rsidRPr="008C44E2">
        <w:rPr>
          <w:rFonts w:asciiTheme="majorHAnsi" w:hAnsiTheme="majorHAnsi" w:cstheme="majorHAnsi"/>
          <w:sz w:val="24"/>
          <w:szCs w:val="24"/>
        </w:rPr>
        <w:t>June 1</w:t>
      </w:r>
      <w:r w:rsidR="00723F2F" w:rsidRPr="008C44E2">
        <w:rPr>
          <w:rFonts w:asciiTheme="majorHAnsi" w:hAnsiTheme="majorHAnsi" w:cstheme="majorHAnsi"/>
          <w:sz w:val="24"/>
          <w:szCs w:val="24"/>
        </w:rPr>
        <w:t>8</w:t>
      </w:r>
      <w:r w:rsidR="00EE21EA" w:rsidRPr="008C44E2">
        <w:rPr>
          <w:rFonts w:asciiTheme="majorHAnsi" w:hAnsiTheme="majorHAnsi" w:cstheme="majorHAnsi"/>
          <w:sz w:val="24"/>
          <w:szCs w:val="24"/>
          <w:vertAlign w:val="superscript"/>
        </w:rPr>
        <w:t>th</w:t>
      </w:r>
      <w:r w:rsidR="00EE21EA" w:rsidRPr="008C44E2">
        <w:rPr>
          <w:rFonts w:asciiTheme="majorHAnsi" w:hAnsiTheme="majorHAnsi" w:cstheme="majorHAnsi"/>
          <w:sz w:val="24"/>
          <w:szCs w:val="24"/>
        </w:rPr>
        <w:t xml:space="preserve"> </w:t>
      </w:r>
      <w:r w:rsidR="000531B6" w:rsidRPr="008C44E2">
        <w:rPr>
          <w:rFonts w:asciiTheme="majorHAnsi" w:hAnsiTheme="majorHAnsi" w:cstheme="majorHAnsi"/>
          <w:sz w:val="24"/>
          <w:szCs w:val="24"/>
        </w:rPr>
        <w:t>– Checks/Direct Deposits go out</w:t>
      </w:r>
    </w:p>
    <w:p w14:paraId="301CCF6B" w14:textId="5C4E1A5B" w:rsidR="002A7314" w:rsidRDefault="002A7314" w:rsidP="007C464A">
      <w:pPr>
        <w:pStyle w:val="NoSpacing"/>
        <w:rPr>
          <w:rFonts w:asciiTheme="majorHAnsi" w:hAnsiTheme="majorHAnsi" w:cstheme="majorHAnsi"/>
          <w:sz w:val="24"/>
          <w:szCs w:val="24"/>
        </w:rPr>
      </w:pPr>
    </w:p>
    <w:p w14:paraId="3B55F0C5" w14:textId="651C9263" w:rsidR="002A7314" w:rsidRPr="002A7314" w:rsidRDefault="002A7314" w:rsidP="007C464A">
      <w:pPr>
        <w:pStyle w:val="NoSpacing"/>
        <w:rPr>
          <w:rFonts w:asciiTheme="majorHAnsi" w:hAnsiTheme="majorHAnsi" w:cstheme="majorHAnsi"/>
          <w:b/>
          <w:bCs/>
          <w:sz w:val="40"/>
          <w:szCs w:val="40"/>
          <w:u w:val="single"/>
        </w:rPr>
      </w:pPr>
      <w:r w:rsidRPr="002A7314">
        <w:rPr>
          <w:rFonts w:asciiTheme="majorHAnsi" w:hAnsiTheme="majorHAnsi" w:cstheme="majorHAnsi"/>
          <w:b/>
          <w:bCs/>
          <w:sz w:val="40"/>
          <w:szCs w:val="40"/>
          <w:u w:val="single"/>
        </w:rPr>
        <w:t>What’s New in the CACFP</w:t>
      </w:r>
      <w:r>
        <w:rPr>
          <w:rFonts w:asciiTheme="majorHAnsi" w:hAnsiTheme="majorHAnsi" w:cstheme="majorHAnsi"/>
          <w:b/>
          <w:bCs/>
          <w:sz w:val="40"/>
          <w:szCs w:val="40"/>
          <w:u w:val="single"/>
        </w:rPr>
        <w:t>:</w:t>
      </w:r>
    </w:p>
    <w:p w14:paraId="4F125359" w14:textId="77777777" w:rsidR="00570EA5" w:rsidRDefault="00570EA5" w:rsidP="007C464A">
      <w:pPr>
        <w:pStyle w:val="NoSpacing"/>
        <w:rPr>
          <w:rFonts w:asciiTheme="majorHAnsi" w:hAnsiTheme="majorHAnsi" w:cstheme="majorHAnsi"/>
          <w:sz w:val="24"/>
          <w:szCs w:val="24"/>
        </w:rPr>
      </w:pPr>
    </w:p>
    <w:p w14:paraId="457A0070" w14:textId="29A23685" w:rsidR="008C44E2" w:rsidRDefault="002A7314" w:rsidP="007C464A">
      <w:pPr>
        <w:pStyle w:val="NoSpacing"/>
        <w:rPr>
          <w:rFonts w:asciiTheme="majorHAnsi" w:hAnsiTheme="majorHAnsi" w:cstheme="majorHAnsi"/>
          <w:sz w:val="24"/>
          <w:szCs w:val="24"/>
        </w:rPr>
      </w:pPr>
      <w:r w:rsidRPr="002A7314">
        <w:rPr>
          <w:rFonts w:asciiTheme="majorHAnsi" w:hAnsiTheme="majorHAnsi" w:cstheme="majorHAnsi"/>
          <w:sz w:val="24"/>
          <w:szCs w:val="24"/>
        </w:rPr>
        <w:t>USDA Announces</w:t>
      </w:r>
      <w:r>
        <w:rPr>
          <w:rFonts w:asciiTheme="majorHAnsi" w:hAnsiTheme="majorHAnsi" w:cstheme="majorHAnsi"/>
          <w:sz w:val="24"/>
          <w:szCs w:val="24"/>
        </w:rPr>
        <w:t xml:space="preserve"> </w:t>
      </w:r>
      <w:r w:rsidR="008C44E2" w:rsidRPr="008C44E2">
        <w:rPr>
          <w:rFonts w:asciiTheme="majorHAnsi" w:hAnsiTheme="majorHAnsi" w:cstheme="majorHAnsi"/>
          <w:sz w:val="24"/>
          <w:szCs w:val="24"/>
        </w:rPr>
        <w:t>Nationwide Waiver of Area Eligibility for Family Day Care Home Providers in School Year 2021-2022</w:t>
      </w:r>
      <w:r w:rsidR="008C44E2">
        <w:rPr>
          <w:rFonts w:asciiTheme="majorHAnsi" w:hAnsiTheme="majorHAnsi" w:cstheme="majorHAnsi"/>
          <w:sz w:val="24"/>
          <w:szCs w:val="24"/>
        </w:rPr>
        <w:t xml:space="preserve">.  </w:t>
      </w:r>
      <w:r>
        <w:rPr>
          <w:rFonts w:asciiTheme="majorHAnsi" w:hAnsiTheme="majorHAnsi" w:cstheme="majorHAnsi"/>
          <w:sz w:val="24"/>
          <w:szCs w:val="24"/>
        </w:rPr>
        <w:t>What does this mean for you?</w:t>
      </w:r>
      <w:r w:rsidR="008C44E2">
        <w:rPr>
          <w:rFonts w:asciiTheme="majorHAnsi" w:hAnsiTheme="majorHAnsi" w:cstheme="majorHAnsi"/>
          <w:sz w:val="24"/>
          <w:szCs w:val="24"/>
        </w:rPr>
        <w:t xml:space="preserve">  This</w:t>
      </w:r>
      <w:r w:rsidR="008C44E2" w:rsidRPr="008C44E2">
        <w:rPr>
          <w:rFonts w:asciiTheme="majorHAnsi" w:hAnsiTheme="majorHAnsi" w:cstheme="majorHAnsi"/>
          <w:sz w:val="24"/>
          <w:szCs w:val="24"/>
        </w:rPr>
        <w:t xml:space="preserve"> allows all day care homes, regardless of their location, to receive the Tier I </w:t>
      </w:r>
      <w:r w:rsidR="008C44E2">
        <w:rPr>
          <w:rFonts w:asciiTheme="majorHAnsi" w:hAnsiTheme="majorHAnsi" w:cstheme="majorHAnsi"/>
          <w:sz w:val="24"/>
          <w:szCs w:val="24"/>
        </w:rPr>
        <w:t xml:space="preserve">(highest rate) </w:t>
      </w:r>
      <w:r w:rsidR="008C44E2" w:rsidRPr="008C44E2">
        <w:rPr>
          <w:rFonts w:asciiTheme="majorHAnsi" w:hAnsiTheme="majorHAnsi" w:cstheme="majorHAnsi"/>
          <w:sz w:val="24"/>
          <w:szCs w:val="24"/>
        </w:rPr>
        <w:t>reimbursement rate for all meals and snacks. This waiver is effective July 1, 2021, and remains in effect through June 30, 2022.</w:t>
      </w:r>
      <w:r w:rsidR="008C44E2">
        <w:rPr>
          <w:rFonts w:asciiTheme="majorHAnsi" w:hAnsiTheme="majorHAnsi" w:cstheme="majorHAnsi"/>
          <w:sz w:val="24"/>
          <w:szCs w:val="24"/>
        </w:rPr>
        <w:t xml:space="preserve">  This is especially wonderful news for the Tier 2 Providers participating in our program!  If this is you, yes, I will let you know if you need to do anything different, and no, I don’t know what will happen after </w:t>
      </w:r>
    </w:p>
    <w:p w14:paraId="7D103B9A" w14:textId="3433DDAC" w:rsidR="002A7314" w:rsidRDefault="008C44E2" w:rsidP="007C464A">
      <w:pPr>
        <w:pStyle w:val="NoSpacing"/>
        <w:rPr>
          <w:rFonts w:asciiTheme="majorHAnsi" w:hAnsiTheme="majorHAnsi" w:cstheme="majorHAnsi"/>
          <w:sz w:val="24"/>
          <w:szCs w:val="24"/>
        </w:rPr>
      </w:pPr>
      <w:r>
        <w:rPr>
          <w:rFonts w:asciiTheme="majorHAnsi" w:hAnsiTheme="majorHAnsi" w:cstheme="majorHAnsi"/>
          <w:sz w:val="24"/>
          <w:szCs w:val="24"/>
        </w:rPr>
        <w:t xml:space="preserve">June 30, 2022.  </w:t>
      </w:r>
      <w:r w:rsidR="007F0F3E">
        <w:rPr>
          <w:rFonts w:asciiTheme="majorHAnsi" w:hAnsiTheme="majorHAnsi" w:cstheme="majorHAnsi"/>
          <w:sz w:val="24"/>
          <w:szCs w:val="24"/>
        </w:rPr>
        <w:t xml:space="preserve">I’m wondering the same thing but will find out soon.  </w:t>
      </w:r>
      <w:r>
        <w:rPr>
          <w:rFonts w:asciiTheme="majorHAnsi" w:hAnsiTheme="majorHAnsi" w:cstheme="majorHAnsi"/>
          <w:sz w:val="24"/>
          <w:szCs w:val="24"/>
        </w:rPr>
        <w:t>This is new for me too.</w:t>
      </w:r>
      <w:r w:rsidR="00570EA5">
        <w:rPr>
          <w:rFonts w:asciiTheme="majorHAnsi" w:hAnsiTheme="majorHAnsi" w:cstheme="majorHAnsi"/>
          <w:sz w:val="24"/>
          <w:szCs w:val="24"/>
        </w:rPr>
        <w:t xml:space="preserve">  </w:t>
      </w:r>
      <w:r w:rsidR="00873024">
        <w:rPr>
          <w:rFonts w:asciiTheme="majorHAnsi" w:hAnsiTheme="majorHAnsi" w:cstheme="majorHAnsi"/>
          <w:sz w:val="24"/>
          <w:szCs w:val="24"/>
        </w:rPr>
        <w:t>Yay!</w:t>
      </w:r>
    </w:p>
    <w:p w14:paraId="73A87082" w14:textId="4B8E0DE1" w:rsidR="00802226" w:rsidRDefault="008C44E2" w:rsidP="008C44E2">
      <w:pPr>
        <w:pStyle w:val="NoSpacing"/>
        <w:rPr>
          <w:color w:val="7030A0"/>
          <w:sz w:val="72"/>
          <w:szCs w:val="72"/>
        </w:rPr>
      </w:pPr>
      <w:r>
        <w:rPr>
          <w:sz w:val="72"/>
          <w:szCs w:val="72"/>
        </w:rPr>
        <w:t xml:space="preserve">   </w:t>
      </w:r>
      <w:r w:rsidR="00EE2023" w:rsidRPr="008C44E2">
        <w:rPr>
          <w:color w:val="00B0F0"/>
          <w:sz w:val="72"/>
          <w:szCs w:val="72"/>
        </w:rPr>
        <w:t xml:space="preserve">JUNE </w:t>
      </w:r>
      <w:r w:rsidR="00C13C45" w:rsidRPr="008C44E2">
        <w:rPr>
          <w:color w:val="00B0F0"/>
          <w:sz w:val="72"/>
          <w:szCs w:val="72"/>
        </w:rPr>
        <w:t>2021</w:t>
      </w:r>
    </w:p>
    <w:p w14:paraId="50B1D965" w14:textId="4099F0F3" w:rsidR="008C44E2" w:rsidRPr="00943358" w:rsidRDefault="008C44E2" w:rsidP="008C44E2">
      <w:pPr>
        <w:pStyle w:val="NoSpacing"/>
        <w:rPr>
          <w:color w:val="0070C0"/>
          <w:sz w:val="24"/>
          <w:szCs w:val="24"/>
        </w:rPr>
      </w:pPr>
      <w:r>
        <w:rPr>
          <w:noProof/>
        </w:rPr>
        <w:drawing>
          <wp:inline distT="0" distB="0" distL="0" distR="0" wp14:anchorId="6CBD7517" wp14:editId="3CDED38E">
            <wp:extent cx="2619375" cy="1383030"/>
            <wp:effectExtent l="0" t="0" r="9525" b="7620"/>
            <wp:docPr id="2" name="Picture 2" descr="Legacy Gymnastics Academy | 37730978-summer-time-in-beach-sea-shore-with-realistic-objects-vector-illustration  - Legacy Gymnastic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cy Gymnastics Academy | 37730978-summer-time-in-beach-sea-shore-with-realistic-objects-vector-illustration  - Legacy Gymnastics Acade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0866" cy="1389097"/>
                    </a:xfrm>
                    <a:prstGeom prst="rect">
                      <a:avLst/>
                    </a:prstGeom>
                    <a:noFill/>
                    <a:ln>
                      <a:noFill/>
                    </a:ln>
                  </pic:spPr>
                </pic:pic>
              </a:graphicData>
            </a:graphic>
          </wp:inline>
        </w:drawing>
      </w:r>
    </w:p>
    <w:p w14:paraId="07F5E5EF" w14:textId="7F82B359" w:rsidR="008C44E2" w:rsidRDefault="008C44E2" w:rsidP="008C44E2">
      <w:pPr>
        <w:pStyle w:val="NoSpacing"/>
        <w:rPr>
          <w:rFonts w:asciiTheme="majorHAnsi" w:hAnsiTheme="majorHAnsi" w:cstheme="majorHAnsi"/>
          <w:sz w:val="24"/>
          <w:szCs w:val="24"/>
        </w:rPr>
      </w:pPr>
    </w:p>
    <w:p w14:paraId="54276002" w14:textId="615ADA36" w:rsidR="008C44E2" w:rsidRPr="00955E8A" w:rsidRDefault="003F1F2A" w:rsidP="008C44E2">
      <w:pPr>
        <w:pStyle w:val="NoSpacing"/>
        <w:rPr>
          <w:rFonts w:asciiTheme="majorHAnsi" w:hAnsiTheme="majorHAnsi" w:cstheme="majorHAnsi"/>
          <w:b/>
          <w:bCs/>
          <w:sz w:val="32"/>
          <w:szCs w:val="32"/>
        </w:rPr>
      </w:pPr>
      <w:r w:rsidRPr="00955E8A">
        <w:rPr>
          <w:rFonts w:asciiTheme="majorHAnsi" w:hAnsiTheme="majorHAnsi" w:cstheme="majorHAnsi"/>
          <w:b/>
          <w:bCs/>
          <w:sz w:val="32"/>
          <w:szCs w:val="32"/>
        </w:rPr>
        <w:t>Commercially Prepared or Ready-to-Eat Foods</w:t>
      </w:r>
    </w:p>
    <w:p w14:paraId="2B18E1D7" w14:textId="4E5AC98E" w:rsidR="00376D3C" w:rsidRDefault="003F1F2A" w:rsidP="003F1F2A">
      <w:pPr>
        <w:pStyle w:val="NoSpacing"/>
        <w:rPr>
          <w:rFonts w:asciiTheme="majorHAnsi" w:hAnsiTheme="majorHAnsi" w:cstheme="majorHAnsi"/>
          <w:sz w:val="24"/>
          <w:szCs w:val="24"/>
        </w:rPr>
      </w:pPr>
      <w:r>
        <w:rPr>
          <w:rFonts w:asciiTheme="majorHAnsi" w:hAnsiTheme="majorHAnsi" w:cstheme="majorHAnsi"/>
          <w:sz w:val="24"/>
          <w:szCs w:val="24"/>
        </w:rPr>
        <w:t>“</w:t>
      </w:r>
      <w:r w:rsidRPr="003F1F2A">
        <w:rPr>
          <w:rFonts w:asciiTheme="majorHAnsi" w:hAnsiTheme="majorHAnsi" w:cstheme="majorHAnsi"/>
          <w:sz w:val="24"/>
          <w:szCs w:val="24"/>
        </w:rPr>
        <w:t>Child Nutrition (CN) label or Product Formulation Statement documentation is required</w:t>
      </w:r>
      <w:r>
        <w:rPr>
          <w:rFonts w:asciiTheme="majorHAnsi" w:hAnsiTheme="majorHAnsi" w:cstheme="majorHAnsi"/>
          <w:sz w:val="24"/>
          <w:szCs w:val="24"/>
        </w:rPr>
        <w:t xml:space="preserve"> </w:t>
      </w:r>
      <w:r w:rsidRPr="003F1F2A">
        <w:rPr>
          <w:rFonts w:asciiTheme="majorHAnsi" w:hAnsiTheme="majorHAnsi" w:cstheme="majorHAnsi"/>
          <w:sz w:val="24"/>
          <w:szCs w:val="24"/>
        </w:rPr>
        <w:t>for all commercially pre-prepared or ready-to-eat products used in the child nutrition</w:t>
      </w:r>
      <w:r>
        <w:rPr>
          <w:rFonts w:asciiTheme="majorHAnsi" w:hAnsiTheme="majorHAnsi" w:cstheme="majorHAnsi"/>
          <w:sz w:val="24"/>
          <w:szCs w:val="24"/>
        </w:rPr>
        <w:t xml:space="preserve"> </w:t>
      </w:r>
      <w:r w:rsidRPr="003F1F2A">
        <w:rPr>
          <w:rFonts w:asciiTheme="majorHAnsi" w:hAnsiTheme="majorHAnsi" w:cstheme="majorHAnsi"/>
          <w:sz w:val="24"/>
          <w:szCs w:val="24"/>
        </w:rPr>
        <w:t>program to indicate the amount of meat/meat alternate in the product.</w:t>
      </w:r>
      <w:r>
        <w:rPr>
          <w:rFonts w:asciiTheme="majorHAnsi" w:hAnsiTheme="majorHAnsi" w:cstheme="majorHAnsi"/>
          <w:sz w:val="24"/>
          <w:szCs w:val="24"/>
        </w:rPr>
        <w:t xml:space="preserve">”  </w:t>
      </w:r>
      <w:r w:rsidR="00376D3C">
        <w:rPr>
          <w:rFonts w:asciiTheme="majorHAnsi" w:hAnsiTheme="majorHAnsi" w:cstheme="majorHAnsi"/>
          <w:sz w:val="24"/>
          <w:szCs w:val="24"/>
        </w:rPr>
        <w:t xml:space="preserve">Many of our providers received notes on their memos they hadn’t seen before.  Nutrition Plus staff is using the </w:t>
      </w:r>
      <w:r w:rsidR="00376D3C" w:rsidRPr="003B4FF2">
        <w:rPr>
          <w:rFonts w:asciiTheme="majorHAnsi" w:hAnsiTheme="majorHAnsi" w:cstheme="majorHAnsi"/>
          <w:sz w:val="24"/>
          <w:szCs w:val="24"/>
          <w:u w:val="single"/>
        </w:rPr>
        <w:t>Crediting Handbook for the CACFP</w:t>
      </w:r>
      <w:r w:rsidR="00376D3C">
        <w:rPr>
          <w:rFonts w:asciiTheme="majorHAnsi" w:hAnsiTheme="majorHAnsi" w:cstheme="majorHAnsi"/>
          <w:sz w:val="24"/>
          <w:szCs w:val="24"/>
        </w:rPr>
        <w:t xml:space="preserve">, the spiral-bound book we distributed last year, to improve our compliance with this regulation.  Please know, we don’t like it any more than you do.  Trust me.  We know change is uncomfortable.  But in the last 2 ½ years, 2 food program sponsors have been terminated from participation.  This means they are forced to close, their staff lose their jobs and their providers have to find a new program.  </w:t>
      </w:r>
      <w:r w:rsidR="003B4FF2">
        <w:rPr>
          <w:rFonts w:asciiTheme="majorHAnsi" w:hAnsiTheme="majorHAnsi" w:cstheme="majorHAnsi"/>
          <w:sz w:val="24"/>
          <w:szCs w:val="24"/>
        </w:rPr>
        <w:t>It is critical we adapt to the new guidance we receive from USDA.</w:t>
      </w:r>
    </w:p>
    <w:p w14:paraId="3991A714" w14:textId="127899B9" w:rsidR="00376D3C" w:rsidRDefault="00376D3C" w:rsidP="003F1F2A">
      <w:pPr>
        <w:pStyle w:val="NoSpacing"/>
        <w:rPr>
          <w:rFonts w:asciiTheme="majorHAnsi" w:hAnsiTheme="majorHAnsi" w:cstheme="majorHAnsi"/>
          <w:sz w:val="24"/>
          <w:szCs w:val="24"/>
        </w:rPr>
      </w:pPr>
      <w:r>
        <w:rPr>
          <w:rFonts w:asciiTheme="majorHAnsi" w:hAnsiTheme="majorHAnsi" w:cstheme="majorHAnsi"/>
          <w:sz w:val="24"/>
          <w:szCs w:val="24"/>
        </w:rPr>
        <w:t xml:space="preserve">In order to claim a </w:t>
      </w:r>
      <w:r w:rsidR="003B4FF2">
        <w:rPr>
          <w:rFonts w:asciiTheme="majorHAnsi" w:hAnsiTheme="majorHAnsi" w:cstheme="majorHAnsi"/>
          <w:sz w:val="24"/>
          <w:szCs w:val="24"/>
        </w:rPr>
        <w:t>frozen, convenience food, you must have a product formulation statement like the ones we gave you, or it must come with a cn label on the package.  Here is an example:</w:t>
      </w:r>
    </w:p>
    <w:p w14:paraId="37AE0581" w14:textId="35AEC20A" w:rsidR="003B4FF2" w:rsidRDefault="003B4FF2" w:rsidP="003F1F2A">
      <w:pPr>
        <w:pStyle w:val="NoSpacing"/>
        <w:rPr>
          <w:rFonts w:asciiTheme="majorHAnsi" w:hAnsiTheme="majorHAnsi" w:cstheme="majorHAnsi"/>
          <w:sz w:val="24"/>
          <w:szCs w:val="24"/>
        </w:rPr>
      </w:pPr>
      <w:r>
        <w:rPr>
          <w:noProof/>
        </w:rPr>
        <w:drawing>
          <wp:inline distT="0" distB="0" distL="0" distR="0" wp14:anchorId="0C56BEDF" wp14:editId="76E51E31">
            <wp:extent cx="2857500" cy="1276350"/>
            <wp:effectExtent l="0" t="0" r="0" b="0"/>
            <wp:docPr id="4" name="Picture 4" descr="A Look At CN Label Guidance – MountainView Daycare and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ook At CN Label Guidance – MountainView Daycare and Nutri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14:paraId="48FAFCDF" w14:textId="46AD136C" w:rsidR="00376D3C" w:rsidRPr="003F1F2A" w:rsidRDefault="003B4FF2" w:rsidP="003F1F2A">
      <w:pPr>
        <w:pStyle w:val="NoSpacing"/>
        <w:rPr>
          <w:rFonts w:asciiTheme="majorHAnsi" w:hAnsiTheme="majorHAnsi" w:cstheme="majorHAnsi"/>
          <w:sz w:val="24"/>
          <w:szCs w:val="24"/>
        </w:rPr>
      </w:pPr>
      <w:r>
        <w:rPr>
          <w:rFonts w:asciiTheme="majorHAnsi" w:hAnsiTheme="majorHAnsi" w:cstheme="majorHAnsi"/>
          <w:sz w:val="24"/>
          <w:szCs w:val="24"/>
        </w:rPr>
        <w:t>We are adding to our library of product formulation statements as we come up with new ones.</w:t>
      </w:r>
    </w:p>
    <w:p w14:paraId="153AE70B" w14:textId="32EAC903" w:rsidR="00943358" w:rsidRDefault="003B4FF2" w:rsidP="003B4FF2">
      <w:pPr>
        <w:pStyle w:val="NoSpacing"/>
        <w:rPr>
          <w:rFonts w:asciiTheme="majorHAnsi" w:hAnsiTheme="majorHAnsi" w:cstheme="majorHAnsi"/>
          <w:sz w:val="24"/>
          <w:szCs w:val="24"/>
        </w:rPr>
      </w:pPr>
      <w:r>
        <w:rPr>
          <w:rFonts w:asciiTheme="majorHAnsi" w:hAnsiTheme="majorHAnsi" w:cstheme="majorHAnsi"/>
          <w:sz w:val="24"/>
          <w:szCs w:val="24"/>
        </w:rPr>
        <w:t xml:space="preserve">As a reminder:  if you have a </w:t>
      </w:r>
      <w:r w:rsidRPr="003B4FF2">
        <w:rPr>
          <w:rFonts w:asciiTheme="majorHAnsi" w:hAnsiTheme="majorHAnsi" w:cstheme="majorHAnsi"/>
          <w:sz w:val="24"/>
          <w:szCs w:val="24"/>
        </w:rPr>
        <w:t>product formulation statement</w:t>
      </w:r>
      <w:r>
        <w:rPr>
          <w:rFonts w:asciiTheme="majorHAnsi" w:hAnsiTheme="majorHAnsi" w:cstheme="majorHAnsi"/>
          <w:sz w:val="24"/>
          <w:szCs w:val="24"/>
        </w:rPr>
        <w:t xml:space="preserve"> for your item, you do not have to serve another meat/meat alternative. If you do not have one, just serve something along with it and write </w:t>
      </w:r>
      <w:r>
        <w:rPr>
          <w:rFonts w:asciiTheme="majorHAnsi" w:hAnsiTheme="majorHAnsi" w:cstheme="majorHAnsi"/>
          <w:sz w:val="24"/>
          <w:szCs w:val="24"/>
        </w:rPr>
        <w:lastRenderedPageBreak/>
        <w:t>that down.  The non-statement food really doesn’t count.  Example:  record cottage cheese instead of chicken nugget and cottage cheese.  Examples of the items in question are:</w:t>
      </w:r>
    </w:p>
    <w:p w14:paraId="379CA5B0" w14:textId="22A4C543" w:rsidR="003B4FF2" w:rsidRDefault="003B4FF2" w:rsidP="003B4FF2">
      <w:pPr>
        <w:pStyle w:val="NoSpacing"/>
        <w:rPr>
          <w:rFonts w:asciiTheme="majorHAnsi" w:hAnsiTheme="majorHAnsi" w:cstheme="majorHAnsi"/>
          <w:sz w:val="24"/>
          <w:szCs w:val="24"/>
        </w:rPr>
      </w:pPr>
      <w:r>
        <w:rPr>
          <w:rFonts w:asciiTheme="majorHAnsi" w:hAnsiTheme="majorHAnsi" w:cstheme="majorHAnsi"/>
          <w:sz w:val="24"/>
          <w:szCs w:val="24"/>
        </w:rPr>
        <w:t>Chicken nuggets, patties, fillet, bites, tenderloin…</w:t>
      </w:r>
    </w:p>
    <w:p w14:paraId="2630581C" w14:textId="3490AD90" w:rsidR="003B4FF2" w:rsidRDefault="003B4FF2" w:rsidP="003B4FF2">
      <w:pPr>
        <w:pStyle w:val="NoSpacing"/>
        <w:rPr>
          <w:rFonts w:asciiTheme="majorHAnsi" w:hAnsiTheme="majorHAnsi" w:cstheme="majorHAnsi"/>
          <w:sz w:val="24"/>
          <w:szCs w:val="24"/>
        </w:rPr>
      </w:pPr>
      <w:r>
        <w:rPr>
          <w:rFonts w:asciiTheme="majorHAnsi" w:hAnsiTheme="majorHAnsi" w:cstheme="majorHAnsi"/>
          <w:sz w:val="24"/>
          <w:szCs w:val="24"/>
        </w:rPr>
        <w:t>Fish nugget, sticks, fillet, patties, bites…</w:t>
      </w:r>
    </w:p>
    <w:p w14:paraId="2D5F33D2" w14:textId="44D72282" w:rsidR="003B4FF2" w:rsidRDefault="003B4FF2" w:rsidP="003B4FF2">
      <w:pPr>
        <w:pStyle w:val="NoSpacing"/>
        <w:rPr>
          <w:rFonts w:asciiTheme="majorHAnsi" w:hAnsiTheme="majorHAnsi" w:cstheme="majorHAnsi"/>
          <w:sz w:val="24"/>
          <w:szCs w:val="24"/>
        </w:rPr>
      </w:pPr>
      <w:r>
        <w:rPr>
          <w:rFonts w:asciiTheme="majorHAnsi" w:hAnsiTheme="majorHAnsi" w:cstheme="majorHAnsi"/>
          <w:sz w:val="24"/>
          <w:szCs w:val="24"/>
        </w:rPr>
        <w:t>Pancake on a stick</w:t>
      </w:r>
    </w:p>
    <w:p w14:paraId="0C53A088" w14:textId="0E2141BE" w:rsidR="003B4FF2" w:rsidRDefault="003B4FF2" w:rsidP="003B4FF2">
      <w:pPr>
        <w:pStyle w:val="NoSpacing"/>
        <w:rPr>
          <w:rFonts w:asciiTheme="majorHAnsi" w:hAnsiTheme="majorHAnsi" w:cstheme="majorHAnsi"/>
          <w:sz w:val="24"/>
          <w:szCs w:val="24"/>
        </w:rPr>
      </w:pPr>
      <w:r>
        <w:rPr>
          <w:rFonts w:asciiTheme="majorHAnsi" w:hAnsiTheme="majorHAnsi" w:cstheme="majorHAnsi"/>
          <w:sz w:val="24"/>
          <w:szCs w:val="24"/>
        </w:rPr>
        <w:t xml:space="preserve">French toast sticks (this is </w:t>
      </w:r>
      <w:r w:rsidR="00955E8A">
        <w:rPr>
          <w:rFonts w:asciiTheme="majorHAnsi" w:hAnsiTheme="majorHAnsi" w:cstheme="majorHAnsi"/>
          <w:sz w:val="24"/>
          <w:szCs w:val="24"/>
        </w:rPr>
        <w:t>relevant to the grain serving)</w:t>
      </w:r>
    </w:p>
    <w:p w14:paraId="2CE3CB86" w14:textId="0EE8D873" w:rsidR="00955E8A" w:rsidRDefault="00955E8A" w:rsidP="003B4FF2">
      <w:pPr>
        <w:pStyle w:val="NoSpacing"/>
        <w:rPr>
          <w:rFonts w:asciiTheme="majorHAnsi" w:hAnsiTheme="majorHAnsi" w:cstheme="majorHAnsi"/>
          <w:sz w:val="24"/>
          <w:szCs w:val="24"/>
        </w:rPr>
      </w:pPr>
      <w:r>
        <w:rPr>
          <w:rFonts w:asciiTheme="majorHAnsi" w:hAnsiTheme="majorHAnsi" w:cstheme="majorHAnsi"/>
          <w:sz w:val="24"/>
          <w:szCs w:val="24"/>
        </w:rPr>
        <w:t>Meatballs</w:t>
      </w:r>
    </w:p>
    <w:p w14:paraId="6AB17A11" w14:textId="011466B9" w:rsidR="00955E8A" w:rsidRDefault="00955E8A" w:rsidP="003B4FF2">
      <w:pPr>
        <w:pStyle w:val="NoSpacing"/>
        <w:rPr>
          <w:rFonts w:asciiTheme="majorHAnsi" w:hAnsiTheme="majorHAnsi" w:cstheme="majorHAnsi"/>
          <w:sz w:val="24"/>
          <w:szCs w:val="24"/>
        </w:rPr>
      </w:pPr>
      <w:r>
        <w:rPr>
          <w:rFonts w:asciiTheme="majorHAnsi" w:hAnsiTheme="majorHAnsi" w:cstheme="majorHAnsi"/>
          <w:sz w:val="24"/>
          <w:szCs w:val="24"/>
        </w:rPr>
        <w:t>Rib patties</w:t>
      </w:r>
    </w:p>
    <w:p w14:paraId="06B573F1" w14:textId="5EF2736B" w:rsidR="00955E8A" w:rsidRDefault="00955E8A" w:rsidP="003B4FF2">
      <w:pPr>
        <w:pStyle w:val="NoSpacing"/>
        <w:rPr>
          <w:rFonts w:asciiTheme="majorHAnsi" w:hAnsiTheme="majorHAnsi" w:cstheme="majorHAnsi"/>
          <w:sz w:val="24"/>
          <w:szCs w:val="24"/>
        </w:rPr>
      </w:pPr>
      <w:r>
        <w:rPr>
          <w:rFonts w:asciiTheme="majorHAnsi" w:hAnsiTheme="majorHAnsi" w:cstheme="majorHAnsi"/>
          <w:sz w:val="24"/>
          <w:szCs w:val="24"/>
        </w:rPr>
        <w:t>Pizza</w:t>
      </w:r>
    </w:p>
    <w:p w14:paraId="272B3BAC" w14:textId="21E9E6E0" w:rsidR="00955E8A" w:rsidRDefault="00955E8A" w:rsidP="003B4FF2">
      <w:pPr>
        <w:pStyle w:val="NoSpacing"/>
        <w:rPr>
          <w:rFonts w:asciiTheme="majorHAnsi" w:hAnsiTheme="majorHAnsi" w:cstheme="majorHAnsi"/>
          <w:sz w:val="24"/>
          <w:szCs w:val="24"/>
        </w:rPr>
      </w:pPr>
      <w:r>
        <w:rPr>
          <w:rFonts w:asciiTheme="majorHAnsi" w:hAnsiTheme="majorHAnsi" w:cstheme="majorHAnsi"/>
          <w:sz w:val="24"/>
          <w:szCs w:val="24"/>
        </w:rPr>
        <w:t>This list isn’t complete.  If you aren’t sure if your item counts, look in your USDA Handbook.  If you are new and don’t have one, it’s coming.  I’ve ordered more and they will be distributed, once they’re done at the printer.</w:t>
      </w:r>
    </w:p>
    <w:p w14:paraId="254ADD91" w14:textId="03C46109" w:rsidR="00955E8A" w:rsidRDefault="00955E8A" w:rsidP="003B4FF2">
      <w:pPr>
        <w:pStyle w:val="NoSpacing"/>
        <w:rPr>
          <w:rFonts w:asciiTheme="majorHAnsi" w:hAnsiTheme="majorHAnsi" w:cstheme="majorHAnsi"/>
          <w:sz w:val="24"/>
          <w:szCs w:val="24"/>
        </w:rPr>
      </w:pPr>
      <w:r>
        <w:rPr>
          <w:rFonts w:asciiTheme="majorHAnsi" w:hAnsiTheme="majorHAnsi" w:cstheme="majorHAnsi"/>
          <w:sz w:val="24"/>
          <w:szCs w:val="24"/>
        </w:rPr>
        <w:t>Thank you for all your patience.  We know this is new.  We’ll get it figured out together.</w:t>
      </w:r>
    </w:p>
    <w:p w14:paraId="1FCB4FE4" w14:textId="77777777" w:rsidR="00570EA5" w:rsidRDefault="00570EA5" w:rsidP="003B4FF2">
      <w:pPr>
        <w:pStyle w:val="NoSpacing"/>
        <w:rPr>
          <w:rFonts w:asciiTheme="majorHAnsi" w:hAnsiTheme="majorHAnsi" w:cstheme="majorHAnsi"/>
          <w:sz w:val="24"/>
          <w:szCs w:val="24"/>
        </w:rPr>
      </w:pPr>
    </w:p>
    <w:p w14:paraId="68B92C01" w14:textId="0AF7CE43" w:rsidR="00955E8A" w:rsidRPr="00901BE8" w:rsidRDefault="00570EA5" w:rsidP="003B4FF2">
      <w:pPr>
        <w:pStyle w:val="NoSpacing"/>
        <w:rPr>
          <w:rFonts w:asciiTheme="majorHAnsi" w:hAnsiTheme="majorHAnsi" w:cstheme="majorHAnsi"/>
          <w:b/>
          <w:bCs/>
          <w:color w:val="0099FF"/>
          <w:sz w:val="24"/>
          <w:szCs w:val="24"/>
        </w:rPr>
      </w:pPr>
      <w:r w:rsidRPr="00901BE8">
        <w:rPr>
          <w:rFonts w:asciiTheme="majorHAnsi" w:hAnsiTheme="majorHAnsi" w:cstheme="majorHAnsi"/>
          <w:color w:val="3366FF"/>
          <w:sz w:val="40"/>
          <w:szCs w:val="40"/>
        </w:rPr>
        <w:t xml:space="preserve">      </w:t>
      </w:r>
      <w:r w:rsidRPr="00901BE8">
        <w:rPr>
          <w:rFonts w:asciiTheme="majorHAnsi" w:hAnsiTheme="majorHAnsi" w:cstheme="majorHAnsi"/>
          <w:b/>
          <w:bCs/>
          <w:color w:val="0099FF"/>
          <w:sz w:val="40"/>
          <w:szCs w:val="40"/>
        </w:rPr>
        <w:t>Homemade Bubbles</w:t>
      </w:r>
    </w:p>
    <w:p w14:paraId="2472D19A" w14:textId="45742DA3" w:rsidR="00955E8A" w:rsidRDefault="00955E8A" w:rsidP="003B4FF2">
      <w:pPr>
        <w:pStyle w:val="NoSpacing"/>
        <w:rPr>
          <w:rFonts w:asciiTheme="majorHAnsi" w:hAnsiTheme="majorHAnsi" w:cstheme="majorHAnsi"/>
          <w:sz w:val="24"/>
          <w:szCs w:val="24"/>
        </w:rPr>
      </w:pPr>
      <w:r>
        <w:rPr>
          <w:noProof/>
        </w:rPr>
        <w:drawing>
          <wp:inline distT="0" distB="0" distL="0" distR="0" wp14:anchorId="7F63584F" wp14:editId="1C32019A">
            <wp:extent cx="2800350" cy="2200275"/>
            <wp:effectExtent l="0" t="0" r="0" b="9525"/>
            <wp:docPr id="6" name="Picture 6" descr="How to Make Homemad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Homemade 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350" cy="2200275"/>
                    </a:xfrm>
                    <a:prstGeom prst="rect">
                      <a:avLst/>
                    </a:prstGeom>
                    <a:noFill/>
                    <a:ln>
                      <a:noFill/>
                    </a:ln>
                  </pic:spPr>
                </pic:pic>
              </a:graphicData>
            </a:graphic>
          </wp:inline>
        </w:drawing>
      </w:r>
    </w:p>
    <w:p w14:paraId="345691E4" w14:textId="6D500AA2" w:rsidR="00955E8A" w:rsidRPr="00570EA5" w:rsidRDefault="00955E8A" w:rsidP="00955E8A">
      <w:pPr>
        <w:pStyle w:val="NoSpacing"/>
        <w:rPr>
          <w:rFonts w:asciiTheme="majorHAnsi" w:hAnsiTheme="majorHAnsi" w:cstheme="majorHAnsi"/>
          <w:sz w:val="40"/>
          <w:szCs w:val="40"/>
        </w:rPr>
      </w:pPr>
      <w:r w:rsidRPr="00570EA5">
        <w:rPr>
          <w:rFonts w:asciiTheme="majorHAnsi" w:hAnsiTheme="majorHAnsi" w:cstheme="majorHAnsi"/>
          <w:i/>
          <w:iCs/>
          <w:sz w:val="24"/>
          <w:szCs w:val="24"/>
          <w:u w:val="single"/>
        </w:rPr>
        <w:t>Ingredients:</w:t>
      </w:r>
      <w:r>
        <w:rPr>
          <w:rFonts w:asciiTheme="majorHAnsi" w:hAnsiTheme="majorHAnsi" w:cstheme="majorHAnsi"/>
          <w:sz w:val="24"/>
          <w:szCs w:val="24"/>
        </w:rPr>
        <w:t xml:space="preserve"> </w:t>
      </w:r>
      <w:r w:rsidRPr="00955E8A">
        <w:rPr>
          <w:rFonts w:asciiTheme="majorHAnsi" w:hAnsiTheme="majorHAnsi" w:cstheme="majorHAnsi"/>
          <w:sz w:val="24"/>
          <w:szCs w:val="24"/>
        </w:rPr>
        <w:t>4 cups warm water</w:t>
      </w:r>
    </w:p>
    <w:p w14:paraId="7827A36D" w14:textId="7B5BA79F" w:rsidR="00955E8A" w:rsidRPr="00955E8A" w:rsidRDefault="00955E8A" w:rsidP="00955E8A">
      <w:pPr>
        <w:pStyle w:val="NoSpacing"/>
        <w:rPr>
          <w:rFonts w:asciiTheme="majorHAnsi" w:hAnsiTheme="majorHAnsi" w:cstheme="majorHAnsi"/>
          <w:sz w:val="24"/>
          <w:szCs w:val="24"/>
        </w:rPr>
      </w:pPr>
      <w:r>
        <w:rPr>
          <w:rFonts w:asciiTheme="majorHAnsi" w:hAnsiTheme="majorHAnsi" w:cstheme="majorHAnsi"/>
          <w:sz w:val="24"/>
          <w:szCs w:val="24"/>
        </w:rPr>
        <w:t xml:space="preserve">                      </w:t>
      </w:r>
      <w:r w:rsidRPr="00955E8A">
        <w:rPr>
          <w:rFonts w:asciiTheme="majorHAnsi" w:hAnsiTheme="majorHAnsi" w:cstheme="majorHAnsi"/>
          <w:sz w:val="24"/>
          <w:szCs w:val="24"/>
        </w:rPr>
        <w:t>1/2 cup sugar</w:t>
      </w:r>
    </w:p>
    <w:p w14:paraId="3FDCDF27" w14:textId="58E62CF5" w:rsidR="00955E8A" w:rsidRDefault="00955E8A" w:rsidP="00955E8A">
      <w:pPr>
        <w:pStyle w:val="NoSpacing"/>
        <w:rPr>
          <w:rFonts w:asciiTheme="majorHAnsi" w:hAnsiTheme="majorHAnsi" w:cstheme="majorHAnsi"/>
          <w:sz w:val="24"/>
          <w:szCs w:val="24"/>
        </w:rPr>
      </w:pPr>
      <w:r>
        <w:rPr>
          <w:rFonts w:asciiTheme="majorHAnsi" w:hAnsiTheme="majorHAnsi" w:cstheme="majorHAnsi"/>
          <w:sz w:val="24"/>
          <w:szCs w:val="24"/>
        </w:rPr>
        <w:t xml:space="preserve">                      </w:t>
      </w:r>
      <w:r w:rsidRPr="00955E8A">
        <w:rPr>
          <w:rFonts w:asciiTheme="majorHAnsi" w:hAnsiTheme="majorHAnsi" w:cstheme="majorHAnsi"/>
          <w:sz w:val="24"/>
          <w:szCs w:val="24"/>
        </w:rPr>
        <w:t>1/2 cup blue Dawn dish soap</w:t>
      </w:r>
    </w:p>
    <w:p w14:paraId="67668ACD" w14:textId="77777777" w:rsidR="00570EA5" w:rsidRDefault="00570EA5" w:rsidP="00570EA5">
      <w:pPr>
        <w:pStyle w:val="NoSpacing"/>
      </w:pPr>
      <w:r w:rsidRPr="00570EA5">
        <w:rPr>
          <w:rFonts w:asciiTheme="majorHAnsi" w:hAnsiTheme="majorHAnsi" w:cstheme="majorHAnsi"/>
          <w:i/>
          <w:iCs/>
          <w:sz w:val="24"/>
          <w:szCs w:val="24"/>
          <w:u w:val="single"/>
        </w:rPr>
        <w:t>Instructions:</w:t>
      </w:r>
      <w:r w:rsidRPr="00570EA5">
        <w:t xml:space="preserve"> </w:t>
      </w:r>
      <w:r>
        <w:t xml:space="preserve"> </w:t>
      </w:r>
    </w:p>
    <w:p w14:paraId="3F79AAB9" w14:textId="584C5249" w:rsidR="00570EA5" w:rsidRPr="00570EA5" w:rsidRDefault="00570EA5" w:rsidP="00570EA5">
      <w:pPr>
        <w:pStyle w:val="NoSpacing"/>
        <w:numPr>
          <w:ilvl w:val="0"/>
          <w:numId w:val="32"/>
        </w:numPr>
        <w:rPr>
          <w:rFonts w:asciiTheme="majorHAnsi" w:hAnsiTheme="majorHAnsi" w:cstheme="majorHAnsi"/>
          <w:sz w:val="24"/>
          <w:szCs w:val="24"/>
        </w:rPr>
      </w:pPr>
      <w:r w:rsidRPr="00570EA5">
        <w:rPr>
          <w:rFonts w:asciiTheme="majorHAnsi" w:hAnsiTheme="majorHAnsi" w:cstheme="majorHAnsi"/>
          <w:sz w:val="24"/>
          <w:szCs w:val="24"/>
        </w:rPr>
        <w:t>Combine the sugar and water</w:t>
      </w:r>
      <w:r>
        <w:rPr>
          <w:rFonts w:asciiTheme="majorHAnsi" w:hAnsiTheme="majorHAnsi" w:cstheme="majorHAnsi"/>
          <w:sz w:val="24"/>
          <w:szCs w:val="24"/>
        </w:rPr>
        <w:t xml:space="preserve">.  </w:t>
      </w:r>
      <w:r w:rsidRPr="00570EA5">
        <w:rPr>
          <w:rFonts w:asciiTheme="majorHAnsi" w:hAnsiTheme="majorHAnsi" w:cstheme="majorHAnsi"/>
          <w:sz w:val="24"/>
          <w:szCs w:val="24"/>
        </w:rPr>
        <w:t>Whisk the sugar into the warm water until the sugar dissolves.</w:t>
      </w:r>
    </w:p>
    <w:p w14:paraId="1157A306" w14:textId="7100C109" w:rsidR="00570EA5" w:rsidRDefault="00570EA5" w:rsidP="00570EA5">
      <w:pPr>
        <w:pStyle w:val="NoSpacing"/>
        <w:numPr>
          <w:ilvl w:val="0"/>
          <w:numId w:val="32"/>
        </w:numPr>
        <w:rPr>
          <w:rFonts w:asciiTheme="majorHAnsi" w:hAnsiTheme="majorHAnsi" w:cstheme="majorHAnsi"/>
          <w:sz w:val="24"/>
          <w:szCs w:val="24"/>
        </w:rPr>
      </w:pPr>
      <w:r w:rsidRPr="00570EA5">
        <w:rPr>
          <w:rFonts w:asciiTheme="majorHAnsi" w:hAnsiTheme="majorHAnsi" w:cstheme="majorHAnsi"/>
          <w:sz w:val="24"/>
          <w:szCs w:val="24"/>
        </w:rPr>
        <w:t>Whisk in the soap</w:t>
      </w:r>
      <w:r>
        <w:rPr>
          <w:rFonts w:asciiTheme="majorHAnsi" w:hAnsiTheme="majorHAnsi" w:cstheme="majorHAnsi"/>
          <w:sz w:val="24"/>
          <w:szCs w:val="24"/>
        </w:rPr>
        <w:t xml:space="preserve">.  </w:t>
      </w:r>
      <w:r w:rsidRPr="00570EA5">
        <w:rPr>
          <w:rFonts w:asciiTheme="majorHAnsi" w:hAnsiTheme="majorHAnsi" w:cstheme="majorHAnsi"/>
          <w:sz w:val="24"/>
          <w:szCs w:val="24"/>
        </w:rPr>
        <w:t>Add the dish soap and whisk to combine.</w:t>
      </w:r>
    </w:p>
    <w:p w14:paraId="44FA6E74" w14:textId="0D145EAB" w:rsidR="00570EA5" w:rsidRDefault="00570EA5" w:rsidP="00570EA5">
      <w:pPr>
        <w:pStyle w:val="NoSpacing"/>
        <w:numPr>
          <w:ilvl w:val="0"/>
          <w:numId w:val="32"/>
        </w:numPr>
        <w:rPr>
          <w:rFonts w:asciiTheme="majorHAnsi" w:hAnsiTheme="majorHAnsi" w:cstheme="majorHAnsi"/>
          <w:sz w:val="24"/>
          <w:szCs w:val="24"/>
        </w:rPr>
      </w:pPr>
      <w:r w:rsidRPr="00570EA5">
        <w:rPr>
          <w:rFonts w:asciiTheme="majorHAnsi" w:hAnsiTheme="majorHAnsi" w:cstheme="majorHAnsi"/>
          <w:sz w:val="24"/>
          <w:szCs w:val="24"/>
        </w:rPr>
        <w:t>Let sit</w:t>
      </w:r>
      <w:r>
        <w:rPr>
          <w:rFonts w:asciiTheme="majorHAnsi" w:hAnsiTheme="majorHAnsi" w:cstheme="majorHAnsi"/>
          <w:sz w:val="24"/>
          <w:szCs w:val="24"/>
        </w:rPr>
        <w:t xml:space="preserve">.  </w:t>
      </w:r>
      <w:r w:rsidRPr="00570EA5">
        <w:rPr>
          <w:rFonts w:asciiTheme="majorHAnsi" w:hAnsiTheme="majorHAnsi" w:cstheme="majorHAnsi"/>
          <w:sz w:val="24"/>
          <w:szCs w:val="24"/>
        </w:rPr>
        <w:t>This step is only if you have some patience or think to make the solution ahead of time. Letting the homemade bubbles sit for a couple of hours or even overnight helps them work a bit better, but is not strictly necessary.</w:t>
      </w:r>
    </w:p>
    <w:p w14:paraId="7B30CCA5" w14:textId="1E91D117" w:rsidR="000E6799" w:rsidRPr="000E6799" w:rsidRDefault="00873024" w:rsidP="000E6799">
      <w:pPr>
        <w:pStyle w:val="NoSpacing"/>
        <w:rPr>
          <w:rFonts w:asciiTheme="majorHAnsi" w:hAnsiTheme="majorHAnsi" w:cstheme="majorHAnsi"/>
          <w:i/>
          <w:iCs/>
          <w:sz w:val="24"/>
          <w:szCs w:val="24"/>
        </w:rPr>
      </w:pPr>
      <w:r>
        <w:rPr>
          <w:rFonts w:asciiTheme="majorHAnsi" w:hAnsiTheme="majorHAnsi" w:cstheme="majorHAnsi"/>
          <w:b/>
          <w:bCs/>
          <w:sz w:val="32"/>
          <w:szCs w:val="32"/>
        </w:rPr>
        <w:t xml:space="preserve">      </w:t>
      </w:r>
      <w:r>
        <w:rPr>
          <w:rFonts w:asciiTheme="majorHAnsi" w:hAnsiTheme="majorHAnsi" w:cstheme="majorHAnsi"/>
          <w:b/>
          <w:bCs/>
          <w:noProof/>
          <w:sz w:val="32"/>
          <w:szCs w:val="32"/>
        </w:rPr>
        <w:drawing>
          <wp:inline distT="0" distB="0" distL="0" distR="0" wp14:anchorId="6428A833" wp14:editId="3307F754">
            <wp:extent cx="904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inline>
        </w:drawing>
      </w:r>
      <w:r>
        <w:rPr>
          <w:rFonts w:asciiTheme="majorHAnsi" w:hAnsiTheme="majorHAnsi" w:cstheme="majorHAnsi"/>
          <w:b/>
          <w:bCs/>
          <w:sz w:val="32"/>
          <w:szCs w:val="32"/>
        </w:rPr>
        <w:t xml:space="preserve">  </w:t>
      </w:r>
      <w:r w:rsidRPr="00873024">
        <w:rPr>
          <w:rFonts w:asciiTheme="majorHAnsi" w:hAnsiTheme="majorHAnsi" w:cstheme="majorHAnsi"/>
          <w:b/>
          <w:bCs/>
          <w:sz w:val="32"/>
          <w:szCs w:val="32"/>
          <w:u w:val="single"/>
        </w:rPr>
        <w:t xml:space="preserve">Easy Zucchini Lasagna </w:t>
      </w:r>
    </w:p>
    <w:p w14:paraId="018386E8" w14:textId="72DD3127" w:rsidR="000E6799" w:rsidRPr="000E6799" w:rsidRDefault="000E6799" w:rsidP="000E6799">
      <w:pPr>
        <w:pStyle w:val="NoSpacing"/>
        <w:rPr>
          <w:rFonts w:asciiTheme="majorHAnsi" w:hAnsiTheme="majorHAnsi" w:cstheme="majorHAnsi"/>
          <w:sz w:val="24"/>
          <w:szCs w:val="24"/>
        </w:rPr>
      </w:pPr>
      <w:r>
        <w:rPr>
          <w:rFonts w:asciiTheme="majorHAnsi" w:hAnsiTheme="majorHAnsi" w:cstheme="majorHAnsi"/>
          <w:sz w:val="24"/>
          <w:szCs w:val="24"/>
        </w:rPr>
        <w:t xml:space="preserve">½ cup + 2 TBSP </w:t>
      </w:r>
      <w:r w:rsidRPr="000E6799">
        <w:rPr>
          <w:rFonts w:asciiTheme="majorHAnsi" w:hAnsiTheme="majorHAnsi" w:cstheme="majorHAnsi"/>
          <w:sz w:val="24"/>
          <w:szCs w:val="24"/>
        </w:rPr>
        <w:t>mozzarella cheese, shredded</w:t>
      </w:r>
    </w:p>
    <w:p w14:paraId="2DDB11C1" w14:textId="77777777" w:rsidR="000E6799" w:rsidRPr="000E6799" w:rsidRDefault="000E6799" w:rsidP="000E6799">
      <w:pPr>
        <w:pStyle w:val="NoSpacing"/>
        <w:rPr>
          <w:rFonts w:asciiTheme="majorHAnsi" w:hAnsiTheme="majorHAnsi" w:cstheme="majorHAnsi"/>
          <w:sz w:val="24"/>
          <w:szCs w:val="24"/>
        </w:rPr>
      </w:pPr>
      <w:r w:rsidRPr="000E6799">
        <w:rPr>
          <w:rFonts w:asciiTheme="majorHAnsi" w:hAnsiTheme="majorHAnsi" w:cstheme="majorHAnsi"/>
          <w:sz w:val="24"/>
          <w:szCs w:val="24"/>
        </w:rPr>
        <w:t>1 cup cottage cheese, fat-free</w:t>
      </w:r>
    </w:p>
    <w:p w14:paraId="7DFDC09F" w14:textId="77777777" w:rsidR="000E6799" w:rsidRDefault="000E6799" w:rsidP="000E6799">
      <w:pPr>
        <w:pStyle w:val="NoSpacing"/>
        <w:rPr>
          <w:rFonts w:asciiTheme="majorHAnsi" w:hAnsiTheme="majorHAnsi" w:cstheme="majorHAnsi"/>
          <w:sz w:val="24"/>
          <w:szCs w:val="24"/>
        </w:rPr>
      </w:pPr>
      <w:r w:rsidRPr="000E6799">
        <w:rPr>
          <w:rFonts w:asciiTheme="majorHAnsi" w:hAnsiTheme="majorHAnsi" w:cstheme="majorHAnsi"/>
          <w:sz w:val="24"/>
          <w:szCs w:val="24"/>
        </w:rPr>
        <w:t>3 tablespoons tomato paste</w:t>
      </w:r>
    </w:p>
    <w:p w14:paraId="141306E4" w14:textId="68897FEE" w:rsidR="000E6799" w:rsidRPr="000E6799" w:rsidRDefault="000E6799" w:rsidP="000E6799">
      <w:pPr>
        <w:pStyle w:val="NoSpacing"/>
        <w:rPr>
          <w:rFonts w:asciiTheme="majorHAnsi" w:hAnsiTheme="majorHAnsi" w:cstheme="majorHAnsi"/>
          <w:sz w:val="24"/>
          <w:szCs w:val="24"/>
        </w:rPr>
      </w:pPr>
      <w:r w:rsidRPr="000E6799">
        <w:rPr>
          <w:rFonts w:asciiTheme="majorHAnsi" w:hAnsiTheme="majorHAnsi" w:cstheme="majorHAnsi"/>
          <w:sz w:val="24"/>
          <w:szCs w:val="24"/>
        </w:rPr>
        <w:t>1 cup tomato sauce, canned</w:t>
      </w:r>
    </w:p>
    <w:p w14:paraId="38FC1E5D" w14:textId="77777777" w:rsidR="000E6799" w:rsidRPr="000E6799" w:rsidRDefault="000E6799" w:rsidP="000E6799">
      <w:pPr>
        <w:pStyle w:val="NoSpacing"/>
        <w:rPr>
          <w:rFonts w:asciiTheme="majorHAnsi" w:hAnsiTheme="majorHAnsi" w:cstheme="majorHAnsi"/>
          <w:sz w:val="24"/>
          <w:szCs w:val="24"/>
        </w:rPr>
      </w:pPr>
      <w:r w:rsidRPr="000E6799">
        <w:rPr>
          <w:rFonts w:asciiTheme="majorHAnsi" w:hAnsiTheme="majorHAnsi" w:cstheme="majorHAnsi"/>
          <w:sz w:val="24"/>
          <w:szCs w:val="24"/>
        </w:rPr>
        <w:t>1 teaspoon oregano, dried</w:t>
      </w:r>
    </w:p>
    <w:p w14:paraId="3B259ED7" w14:textId="77777777" w:rsidR="000E6799" w:rsidRPr="000E6799" w:rsidRDefault="000E6799" w:rsidP="000E6799">
      <w:pPr>
        <w:pStyle w:val="NoSpacing"/>
        <w:rPr>
          <w:rFonts w:asciiTheme="majorHAnsi" w:hAnsiTheme="majorHAnsi" w:cstheme="majorHAnsi"/>
          <w:sz w:val="24"/>
          <w:szCs w:val="24"/>
        </w:rPr>
      </w:pPr>
      <w:r w:rsidRPr="000E6799">
        <w:rPr>
          <w:rFonts w:asciiTheme="majorHAnsi" w:hAnsiTheme="majorHAnsi" w:cstheme="majorHAnsi"/>
          <w:sz w:val="24"/>
          <w:szCs w:val="24"/>
        </w:rPr>
        <w:t>1 teaspoon basil, dried</w:t>
      </w:r>
    </w:p>
    <w:p w14:paraId="43D7E9FE" w14:textId="6FB169DF" w:rsidR="000E6799" w:rsidRPr="000E6799" w:rsidRDefault="000E6799" w:rsidP="000E6799">
      <w:pPr>
        <w:pStyle w:val="NoSpacing"/>
        <w:rPr>
          <w:rFonts w:asciiTheme="majorHAnsi" w:hAnsiTheme="majorHAnsi" w:cstheme="majorHAnsi"/>
          <w:sz w:val="24"/>
          <w:szCs w:val="24"/>
        </w:rPr>
      </w:pPr>
      <w:r>
        <w:rPr>
          <w:rFonts w:asciiTheme="majorHAnsi" w:hAnsiTheme="majorHAnsi" w:cstheme="majorHAnsi"/>
          <w:sz w:val="24"/>
          <w:szCs w:val="24"/>
        </w:rPr>
        <w:t>½ cup + 1 TBSP</w:t>
      </w:r>
      <w:r w:rsidRPr="000E6799">
        <w:rPr>
          <w:rFonts w:asciiTheme="majorHAnsi" w:hAnsiTheme="majorHAnsi" w:cstheme="majorHAnsi"/>
          <w:sz w:val="24"/>
          <w:szCs w:val="24"/>
        </w:rPr>
        <w:t xml:space="preserve"> onions, fresh, peeled, ¼" diced</w:t>
      </w:r>
    </w:p>
    <w:p w14:paraId="0B059DAC" w14:textId="77777777" w:rsidR="000E6799" w:rsidRPr="000E6799" w:rsidRDefault="000E6799" w:rsidP="000E6799">
      <w:pPr>
        <w:pStyle w:val="NoSpacing"/>
        <w:rPr>
          <w:rFonts w:asciiTheme="majorHAnsi" w:hAnsiTheme="majorHAnsi" w:cstheme="majorHAnsi"/>
          <w:sz w:val="24"/>
          <w:szCs w:val="24"/>
        </w:rPr>
      </w:pPr>
      <w:r w:rsidRPr="000E6799">
        <w:rPr>
          <w:rFonts w:asciiTheme="majorHAnsi" w:hAnsiTheme="majorHAnsi" w:cstheme="majorHAnsi"/>
          <w:sz w:val="24"/>
          <w:szCs w:val="24"/>
        </w:rPr>
        <w:t>2 cloves garlic, fresh, minced</w:t>
      </w:r>
    </w:p>
    <w:p w14:paraId="717E8116" w14:textId="77777777" w:rsidR="000E6799" w:rsidRPr="000E6799" w:rsidRDefault="000E6799" w:rsidP="000E6799">
      <w:pPr>
        <w:pStyle w:val="NoSpacing"/>
        <w:rPr>
          <w:rFonts w:asciiTheme="majorHAnsi" w:hAnsiTheme="majorHAnsi" w:cstheme="majorHAnsi"/>
          <w:sz w:val="24"/>
          <w:szCs w:val="24"/>
        </w:rPr>
      </w:pPr>
      <w:r w:rsidRPr="000E6799">
        <w:rPr>
          <w:rFonts w:asciiTheme="majorHAnsi" w:hAnsiTheme="majorHAnsi" w:cstheme="majorHAnsi"/>
          <w:sz w:val="24"/>
          <w:szCs w:val="24"/>
        </w:rPr>
        <w:t>(1 clove is about ½ teaspoon minced)</w:t>
      </w:r>
    </w:p>
    <w:p w14:paraId="1D2B0C46" w14:textId="7B581091" w:rsidR="000E6799" w:rsidRPr="000E6799" w:rsidRDefault="000E6799" w:rsidP="000E6799">
      <w:pPr>
        <w:pStyle w:val="NoSpacing"/>
        <w:rPr>
          <w:rFonts w:asciiTheme="majorHAnsi" w:hAnsiTheme="majorHAnsi" w:cstheme="majorHAnsi"/>
          <w:sz w:val="24"/>
          <w:szCs w:val="24"/>
        </w:rPr>
      </w:pPr>
      <w:r w:rsidRPr="000E6799">
        <w:rPr>
          <w:rFonts w:asciiTheme="majorHAnsi" w:hAnsiTheme="majorHAnsi" w:cstheme="majorHAnsi"/>
          <w:sz w:val="24"/>
          <w:szCs w:val="24"/>
        </w:rPr>
        <w:t>¼ teaspoon black pepper, ground</w:t>
      </w:r>
    </w:p>
    <w:p w14:paraId="1782A6D5" w14:textId="77777777" w:rsidR="000E6799" w:rsidRPr="000E6799" w:rsidRDefault="000E6799" w:rsidP="000E6799">
      <w:pPr>
        <w:pStyle w:val="NoSpacing"/>
        <w:rPr>
          <w:rFonts w:asciiTheme="majorHAnsi" w:hAnsiTheme="majorHAnsi" w:cstheme="majorHAnsi"/>
          <w:sz w:val="24"/>
          <w:szCs w:val="24"/>
        </w:rPr>
      </w:pPr>
      <w:r w:rsidRPr="000E6799">
        <w:rPr>
          <w:rFonts w:asciiTheme="majorHAnsi" w:hAnsiTheme="majorHAnsi" w:cstheme="majorHAnsi"/>
          <w:sz w:val="24"/>
          <w:szCs w:val="24"/>
        </w:rPr>
        <w:t>1½ cups zucchini, fresh, unpeeled, thinly sliced</w:t>
      </w:r>
    </w:p>
    <w:p w14:paraId="619F9533" w14:textId="2402DC07" w:rsidR="000E6799" w:rsidRPr="000E6799" w:rsidRDefault="000E6799" w:rsidP="000E6799">
      <w:pPr>
        <w:pStyle w:val="NoSpacing"/>
        <w:rPr>
          <w:rFonts w:asciiTheme="majorHAnsi" w:hAnsiTheme="majorHAnsi" w:cstheme="majorHAnsi"/>
          <w:sz w:val="24"/>
          <w:szCs w:val="24"/>
        </w:rPr>
      </w:pPr>
      <w:r>
        <w:rPr>
          <w:rFonts w:asciiTheme="majorHAnsi" w:hAnsiTheme="majorHAnsi" w:cstheme="majorHAnsi"/>
          <w:sz w:val="24"/>
          <w:szCs w:val="24"/>
        </w:rPr>
        <w:t xml:space="preserve">6 </w:t>
      </w:r>
      <w:r w:rsidRPr="000E6799">
        <w:rPr>
          <w:rFonts w:asciiTheme="majorHAnsi" w:hAnsiTheme="majorHAnsi" w:cstheme="majorHAnsi"/>
          <w:sz w:val="24"/>
          <w:szCs w:val="24"/>
        </w:rPr>
        <w:t>lasagna noodles, enriched, oven ready</w:t>
      </w:r>
    </w:p>
    <w:p w14:paraId="1EFDC5C7" w14:textId="50691B6C" w:rsidR="000E6799" w:rsidRPr="000E6799" w:rsidRDefault="000E6799" w:rsidP="00B36F96">
      <w:pPr>
        <w:pStyle w:val="NoSpacing"/>
        <w:rPr>
          <w:rFonts w:asciiTheme="majorHAnsi" w:hAnsiTheme="majorHAnsi" w:cstheme="majorHAnsi"/>
          <w:sz w:val="24"/>
          <w:szCs w:val="24"/>
        </w:rPr>
      </w:pPr>
      <w:r w:rsidRPr="000E6799">
        <w:rPr>
          <w:rFonts w:asciiTheme="majorHAnsi" w:hAnsiTheme="majorHAnsi" w:cstheme="majorHAnsi"/>
          <w:sz w:val="24"/>
          <w:szCs w:val="24"/>
        </w:rPr>
        <w:t xml:space="preserve">1 </w:t>
      </w:r>
      <w:r w:rsidR="00B36F96">
        <w:rPr>
          <w:rFonts w:asciiTheme="majorHAnsi" w:hAnsiTheme="majorHAnsi" w:cstheme="majorHAnsi"/>
          <w:sz w:val="24"/>
          <w:szCs w:val="24"/>
        </w:rPr>
        <w:t>TBSP</w:t>
      </w:r>
      <w:r w:rsidRPr="000E6799">
        <w:rPr>
          <w:rFonts w:asciiTheme="majorHAnsi" w:hAnsiTheme="majorHAnsi" w:cstheme="majorHAnsi"/>
          <w:sz w:val="24"/>
          <w:szCs w:val="24"/>
        </w:rPr>
        <w:t xml:space="preserve"> Parmesan cheese, fresh, shredded</w:t>
      </w:r>
    </w:p>
    <w:p w14:paraId="58B8BFF3" w14:textId="6B4DD526" w:rsidR="000E6799" w:rsidRDefault="000E6799" w:rsidP="00B36F96">
      <w:pPr>
        <w:pStyle w:val="NoSpacing"/>
        <w:rPr>
          <w:rFonts w:asciiTheme="majorHAnsi" w:hAnsiTheme="majorHAnsi" w:cstheme="majorHAnsi"/>
          <w:sz w:val="24"/>
          <w:szCs w:val="24"/>
        </w:rPr>
      </w:pPr>
      <w:r w:rsidRPr="000E6799">
        <w:rPr>
          <w:rFonts w:asciiTheme="majorHAnsi" w:hAnsiTheme="majorHAnsi" w:cstheme="majorHAnsi"/>
          <w:sz w:val="24"/>
          <w:szCs w:val="24"/>
        </w:rPr>
        <w:t>Nonstick cooking spray</w:t>
      </w:r>
    </w:p>
    <w:p w14:paraId="23F7079F" w14:textId="56EC1921" w:rsidR="00B36F96" w:rsidRDefault="00B36F96" w:rsidP="00B36F96">
      <w:pPr>
        <w:pStyle w:val="NoSpacing"/>
        <w:rPr>
          <w:rFonts w:asciiTheme="majorHAnsi" w:hAnsiTheme="majorHAnsi" w:cstheme="majorHAnsi"/>
          <w:sz w:val="24"/>
          <w:szCs w:val="24"/>
        </w:rPr>
      </w:pPr>
    </w:p>
    <w:p w14:paraId="7FB7262A" w14:textId="77777777"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Preheat oven to 350 °F.</w:t>
      </w:r>
    </w:p>
    <w:p w14:paraId="30400A7A" w14:textId="77777777"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2. Reserve 1/3 cup of mozzarella cheese, and</w:t>
      </w:r>
    </w:p>
    <w:p w14:paraId="23DEAF7B" w14:textId="77777777"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set aside for later use.</w:t>
      </w:r>
    </w:p>
    <w:p w14:paraId="30FECE43" w14:textId="77777777"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3. Make cheesy tomato sauce: combine</w:t>
      </w:r>
    </w:p>
    <w:p w14:paraId="594388C8" w14:textId="1D77CFF0"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remaining mozzarella cheese, cottage</w:t>
      </w:r>
      <w:r>
        <w:rPr>
          <w:rFonts w:asciiTheme="majorHAnsi" w:hAnsiTheme="majorHAnsi" w:cstheme="majorHAnsi"/>
          <w:sz w:val="24"/>
          <w:szCs w:val="24"/>
        </w:rPr>
        <w:t xml:space="preserve"> </w:t>
      </w:r>
      <w:r w:rsidRPr="00B36F96">
        <w:rPr>
          <w:rFonts w:asciiTheme="majorHAnsi" w:hAnsiTheme="majorHAnsi" w:cstheme="majorHAnsi"/>
          <w:sz w:val="24"/>
          <w:szCs w:val="24"/>
        </w:rPr>
        <w:t>cheese, tomato paste, tomato sauce,</w:t>
      </w:r>
      <w:r>
        <w:rPr>
          <w:rFonts w:asciiTheme="majorHAnsi" w:hAnsiTheme="majorHAnsi" w:cstheme="majorHAnsi"/>
          <w:sz w:val="24"/>
          <w:szCs w:val="24"/>
        </w:rPr>
        <w:t xml:space="preserve"> </w:t>
      </w:r>
      <w:r w:rsidRPr="00B36F96">
        <w:rPr>
          <w:rFonts w:asciiTheme="majorHAnsi" w:hAnsiTheme="majorHAnsi" w:cstheme="majorHAnsi"/>
          <w:sz w:val="24"/>
          <w:szCs w:val="24"/>
        </w:rPr>
        <w:t>oregano, basil, onions, garlic, and black</w:t>
      </w:r>
      <w:r>
        <w:rPr>
          <w:rFonts w:asciiTheme="majorHAnsi" w:hAnsiTheme="majorHAnsi" w:cstheme="majorHAnsi"/>
          <w:sz w:val="24"/>
          <w:szCs w:val="24"/>
        </w:rPr>
        <w:t xml:space="preserve"> </w:t>
      </w:r>
      <w:r w:rsidRPr="00B36F96">
        <w:rPr>
          <w:rFonts w:asciiTheme="majorHAnsi" w:hAnsiTheme="majorHAnsi" w:cstheme="majorHAnsi"/>
          <w:sz w:val="24"/>
          <w:szCs w:val="24"/>
        </w:rPr>
        <w:t>pepper in a small bowl.</w:t>
      </w:r>
    </w:p>
    <w:p w14:paraId="0EE3559F" w14:textId="77777777"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4. Divide zucchini evenly into two parts,</w:t>
      </w:r>
    </w:p>
    <w:p w14:paraId="42587CFE" w14:textId="77777777"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about ¾ cup.</w:t>
      </w:r>
    </w:p>
    <w:p w14:paraId="57BFFA02" w14:textId="77777777"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5. Lightly coat a medium baking dish (about</w:t>
      </w:r>
    </w:p>
    <w:p w14:paraId="7AE7017B" w14:textId="77777777"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8" x 8") with nonstick cooking spray.</w:t>
      </w:r>
    </w:p>
    <w:p w14:paraId="63C6F50E" w14:textId="40146D0A"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6. Assembly:</w:t>
      </w:r>
      <w:r w:rsidR="00901BE8">
        <w:rPr>
          <w:rFonts w:asciiTheme="majorHAnsi" w:hAnsiTheme="majorHAnsi" w:cstheme="majorHAnsi"/>
          <w:sz w:val="24"/>
          <w:szCs w:val="24"/>
        </w:rPr>
        <w:t xml:space="preserve">  </w:t>
      </w:r>
      <w:r w:rsidRPr="00901BE8">
        <w:rPr>
          <w:rFonts w:asciiTheme="majorHAnsi" w:hAnsiTheme="majorHAnsi" w:cstheme="majorHAnsi"/>
          <w:sz w:val="24"/>
          <w:szCs w:val="24"/>
          <w:u w:val="single"/>
        </w:rPr>
        <w:t>First layer</w:t>
      </w:r>
      <w:r w:rsidRPr="00B36F96">
        <w:rPr>
          <w:rFonts w:asciiTheme="majorHAnsi" w:hAnsiTheme="majorHAnsi" w:cstheme="majorHAnsi"/>
          <w:sz w:val="24"/>
          <w:szCs w:val="24"/>
        </w:rPr>
        <w:t>. Spread ¾ cup of cheesy tomato</w:t>
      </w:r>
      <w:r>
        <w:rPr>
          <w:rFonts w:asciiTheme="majorHAnsi" w:hAnsiTheme="majorHAnsi" w:cstheme="majorHAnsi"/>
          <w:sz w:val="24"/>
          <w:szCs w:val="24"/>
        </w:rPr>
        <w:t xml:space="preserve"> </w:t>
      </w:r>
      <w:r w:rsidRPr="00B36F96">
        <w:rPr>
          <w:rFonts w:asciiTheme="majorHAnsi" w:hAnsiTheme="majorHAnsi" w:cstheme="majorHAnsi"/>
          <w:sz w:val="24"/>
          <w:szCs w:val="24"/>
        </w:rPr>
        <w:t>sauce evenly on the bottom of each steam</w:t>
      </w:r>
      <w:r>
        <w:rPr>
          <w:rFonts w:asciiTheme="majorHAnsi" w:hAnsiTheme="majorHAnsi" w:cstheme="majorHAnsi"/>
          <w:sz w:val="24"/>
          <w:szCs w:val="24"/>
        </w:rPr>
        <w:t xml:space="preserve"> </w:t>
      </w:r>
      <w:r w:rsidRPr="00B36F96">
        <w:rPr>
          <w:rFonts w:asciiTheme="majorHAnsi" w:hAnsiTheme="majorHAnsi" w:cstheme="majorHAnsi"/>
          <w:sz w:val="24"/>
          <w:szCs w:val="24"/>
        </w:rPr>
        <w:t>table pan. Cover sauce with 3 sheets of</w:t>
      </w:r>
      <w:r>
        <w:rPr>
          <w:rFonts w:asciiTheme="majorHAnsi" w:hAnsiTheme="majorHAnsi" w:cstheme="majorHAnsi"/>
          <w:sz w:val="24"/>
          <w:szCs w:val="24"/>
        </w:rPr>
        <w:t xml:space="preserve"> </w:t>
      </w:r>
      <w:r w:rsidRPr="00B36F96">
        <w:rPr>
          <w:rFonts w:asciiTheme="majorHAnsi" w:hAnsiTheme="majorHAnsi" w:cstheme="majorHAnsi"/>
          <w:sz w:val="24"/>
          <w:szCs w:val="24"/>
        </w:rPr>
        <w:t>oven-ready lasagna noodles. Then, cover</w:t>
      </w:r>
      <w:r>
        <w:rPr>
          <w:rFonts w:asciiTheme="majorHAnsi" w:hAnsiTheme="majorHAnsi" w:cstheme="majorHAnsi"/>
          <w:sz w:val="24"/>
          <w:szCs w:val="24"/>
        </w:rPr>
        <w:t xml:space="preserve"> </w:t>
      </w:r>
      <w:r w:rsidRPr="00B36F96">
        <w:rPr>
          <w:rFonts w:asciiTheme="majorHAnsi" w:hAnsiTheme="majorHAnsi" w:cstheme="majorHAnsi"/>
          <w:sz w:val="24"/>
          <w:szCs w:val="24"/>
        </w:rPr>
        <w:t>noodles with ¾ cup of zucchini slices.</w:t>
      </w:r>
      <w:r w:rsidR="00901BE8">
        <w:rPr>
          <w:rFonts w:asciiTheme="majorHAnsi" w:hAnsiTheme="majorHAnsi" w:cstheme="majorHAnsi"/>
          <w:sz w:val="24"/>
          <w:szCs w:val="24"/>
        </w:rPr>
        <w:t xml:space="preserve"> </w:t>
      </w:r>
      <w:r w:rsidRPr="00901BE8">
        <w:rPr>
          <w:rFonts w:asciiTheme="majorHAnsi" w:hAnsiTheme="majorHAnsi" w:cstheme="majorHAnsi"/>
          <w:sz w:val="24"/>
          <w:szCs w:val="24"/>
          <w:u w:val="single"/>
        </w:rPr>
        <w:t>Second layer</w:t>
      </w:r>
      <w:r w:rsidRPr="00B36F96">
        <w:rPr>
          <w:rFonts w:asciiTheme="majorHAnsi" w:hAnsiTheme="majorHAnsi" w:cstheme="majorHAnsi"/>
          <w:sz w:val="24"/>
          <w:szCs w:val="24"/>
        </w:rPr>
        <w:t>. Repeat first layer.</w:t>
      </w:r>
    </w:p>
    <w:p w14:paraId="66ACEA33" w14:textId="40DBC1D6" w:rsidR="00B36F96" w:rsidRPr="00B36F96" w:rsidRDefault="00B36F96" w:rsidP="00B36F96">
      <w:pPr>
        <w:pStyle w:val="NoSpacing"/>
        <w:rPr>
          <w:rFonts w:asciiTheme="majorHAnsi" w:hAnsiTheme="majorHAnsi" w:cstheme="majorHAnsi"/>
          <w:sz w:val="24"/>
          <w:szCs w:val="24"/>
        </w:rPr>
      </w:pPr>
      <w:r w:rsidRPr="00901BE8">
        <w:rPr>
          <w:rFonts w:asciiTheme="majorHAnsi" w:hAnsiTheme="majorHAnsi" w:cstheme="majorHAnsi"/>
          <w:sz w:val="24"/>
          <w:szCs w:val="24"/>
          <w:u w:val="single"/>
        </w:rPr>
        <w:t>Third layer</w:t>
      </w:r>
      <w:r w:rsidRPr="00B36F96">
        <w:rPr>
          <w:rFonts w:asciiTheme="majorHAnsi" w:hAnsiTheme="majorHAnsi" w:cstheme="majorHAnsi"/>
          <w:sz w:val="24"/>
          <w:szCs w:val="24"/>
        </w:rPr>
        <w:t>. Top layers 1 and 2 with the</w:t>
      </w:r>
      <w:r>
        <w:rPr>
          <w:rFonts w:asciiTheme="majorHAnsi" w:hAnsiTheme="majorHAnsi" w:cstheme="majorHAnsi"/>
          <w:sz w:val="24"/>
          <w:szCs w:val="24"/>
        </w:rPr>
        <w:t xml:space="preserve"> </w:t>
      </w:r>
      <w:r w:rsidRPr="00B36F96">
        <w:rPr>
          <w:rFonts w:asciiTheme="majorHAnsi" w:hAnsiTheme="majorHAnsi" w:cstheme="majorHAnsi"/>
          <w:sz w:val="24"/>
          <w:szCs w:val="24"/>
        </w:rPr>
        <w:t>remaining cheesy tomato sauce (about</w:t>
      </w:r>
      <w:r>
        <w:rPr>
          <w:rFonts w:asciiTheme="majorHAnsi" w:hAnsiTheme="majorHAnsi" w:cstheme="majorHAnsi"/>
          <w:sz w:val="24"/>
          <w:szCs w:val="24"/>
        </w:rPr>
        <w:t xml:space="preserve"> </w:t>
      </w:r>
      <w:r w:rsidRPr="00B36F96">
        <w:rPr>
          <w:rFonts w:asciiTheme="majorHAnsi" w:hAnsiTheme="majorHAnsi" w:cstheme="majorHAnsi"/>
          <w:sz w:val="24"/>
          <w:szCs w:val="24"/>
        </w:rPr>
        <w:t>¾ cup), and then finish by sprinkling on</w:t>
      </w:r>
      <w:r>
        <w:rPr>
          <w:rFonts w:asciiTheme="majorHAnsi" w:hAnsiTheme="majorHAnsi" w:cstheme="majorHAnsi"/>
          <w:sz w:val="24"/>
          <w:szCs w:val="24"/>
        </w:rPr>
        <w:t xml:space="preserve"> </w:t>
      </w:r>
      <w:r w:rsidRPr="00B36F96">
        <w:rPr>
          <w:rFonts w:asciiTheme="majorHAnsi" w:hAnsiTheme="majorHAnsi" w:cstheme="majorHAnsi"/>
          <w:sz w:val="24"/>
          <w:szCs w:val="24"/>
        </w:rPr>
        <w:t>the reserved shredded mozzarella cheese</w:t>
      </w:r>
      <w:r>
        <w:rPr>
          <w:rFonts w:asciiTheme="majorHAnsi" w:hAnsiTheme="majorHAnsi" w:cstheme="majorHAnsi"/>
          <w:sz w:val="24"/>
          <w:szCs w:val="24"/>
        </w:rPr>
        <w:t xml:space="preserve"> </w:t>
      </w:r>
      <w:r w:rsidRPr="00B36F96">
        <w:rPr>
          <w:rFonts w:asciiTheme="majorHAnsi" w:hAnsiTheme="majorHAnsi" w:cstheme="majorHAnsi"/>
          <w:sz w:val="24"/>
          <w:szCs w:val="24"/>
        </w:rPr>
        <w:t>(1/3 cup) and the Parmesan cheese</w:t>
      </w:r>
      <w:r>
        <w:rPr>
          <w:rFonts w:asciiTheme="majorHAnsi" w:hAnsiTheme="majorHAnsi" w:cstheme="majorHAnsi"/>
          <w:sz w:val="24"/>
          <w:szCs w:val="24"/>
        </w:rPr>
        <w:t xml:space="preserve"> </w:t>
      </w:r>
      <w:r w:rsidRPr="00B36F96">
        <w:rPr>
          <w:rFonts w:asciiTheme="majorHAnsi" w:hAnsiTheme="majorHAnsi" w:cstheme="majorHAnsi"/>
          <w:sz w:val="24"/>
          <w:szCs w:val="24"/>
        </w:rPr>
        <w:t>(1 Tbsp).</w:t>
      </w:r>
    </w:p>
    <w:p w14:paraId="59BD9CB2" w14:textId="4E6DAF1F"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7. Cover tightly with foil, and bake until</w:t>
      </w:r>
      <w:r>
        <w:rPr>
          <w:rFonts w:asciiTheme="majorHAnsi" w:hAnsiTheme="majorHAnsi" w:cstheme="majorHAnsi"/>
          <w:sz w:val="24"/>
          <w:szCs w:val="24"/>
        </w:rPr>
        <w:t xml:space="preserve"> </w:t>
      </w:r>
      <w:r w:rsidRPr="00B36F96">
        <w:rPr>
          <w:rFonts w:asciiTheme="majorHAnsi" w:hAnsiTheme="majorHAnsi" w:cstheme="majorHAnsi"/>
          <w:sz w:val="24"/>
          <w:szCs w:val="24"/>
        </w:rPr>
        <w:t>zucchini is tender, about 30 minutes.</w:t>
      </w:r>
    </w:p>
    <w:p w14:paraId="1BCF0228" w14:textId="23D108B3" w:rsidR="00B36F96" w:rsidRPr="00B36F96" w:rsidRDefault="00B36F96" w:rsidP="00B36F96">
      <w:pPr>
        <w:pStyle w:val="NoSpacing"/>
        <w:rPr>
          <w:rFonts w:asciiTheme="majorHAnsi" w:hAnsiTheme="majorHAnsi" w:cstheme="majorHAnsi"/>
          <w:sz w:val="24"/>
          <w:szCs w:val="24"/>
        </w:rPr>
      </w:pPr>
      <w:r w:rsidRPr="00B36F96">
        <w:rPr>
          <w:rFonts w:asciiTheme="majorHAnsi" w:hAnsiTheme="majorHAnsi" w:cstheme="majorHAnsi"/>
          <w:sz w:val="24"/>
          <w:szCs w:val="24"/>
        </w:rPr>
        <w:t>8. Remove from oven.</w:t>
      </w:r>
      <w:r w:rsidR="00901BE8">
        <w:rPr>
          <w:rFonts w:asciiTheme="majorHAnsi" w:hAnsiTheme="majorHAnsi" w:cstheme="majorHAnsi"/>
          <w:sz w:val="24"/>
          <w:szCs w:val="24"/>
        </w:rPr>
        <w:t xml:space="preserve">  </w:t>
      </w:r>
      <w:r w:rsidRPr="00B36F96">
        <w:rPr>
          <w:rFonts w:asciiTheme="majorHAnsi" w:hAnsiTheme="majorHAnsi" w:cstheme="majorHAnsi"/>
          <w:sz w:val="24"/>
          <w:szCs w:val="24"/>
        </w:rPr>
        <w:t>Remove foil, and bake uncovered</w:t>
      </w:r>
      <w:r>
        <w:rPr>
          <w:rFonts w:asciiTheme="majorHAnsi" w:hAnsiTheme="majorHAnsi" w:cstheme="majorHAnsi"/>
          <w:sz w:val="24"/>
          <w:szCs w:val="24"/>
        </w:rPr>
        <w:t xml:space="preserve"> </w:t>
      </w:r>
      <w:r w:rsidRPr="00B36F96">
        <w:rPr>
          <w:rFonts w:asciiTheme="majorHAnsi" w:hAnsiTheme="majorHAnsi" w:cstheme="majorHAnsi"/>
          <w:sz w:val="24"/>
          <w:szCs w:val="24"/>
        </w:rPr>
        <w:t>until cheese starts to brown slightly,</w:t>
      </w:r>
      <w:r>
        <w:rPr>
          <w:rFonts w:asciiTheme="majorHAnsi" w:hAnsiTheme="majorHAnsi" w:cstheme="majorHAnsi"/>
          <w:sz w:val="24"/>
          <w:szCs w:val="24"/>
        </w:rPr>
        <w:t xml:space="preserve"> </w:t>
      </w:r>
      <w:r w:rsidRPr="00B36F96">
        <w:rPr>
          <w:rFonts w:asciiTheme="majorHAnsi" w:hAnsiTheme="majorHAnsi" w:cstheme="majorHAnsi"/>
          <w:sz w:val="24"/>
          <w:szCs w:val="24"/>
        </w:rPr>
        <w:t>approximately 15 minutes. Heat to 140 °F</w:t>
      </w:r>
      <w:r>
        <w:rPr>
          <w:rFonts w:asciiTheme="majorHAnsi" w:hAnsiTheme="majorHAnsi" w:cstheme="majorHAnsi"/>
          <w:sz w:val="24"/>
          <w:szCs w:val="24"/>
        </w:rPr>
        <w:t xml:space="preserve"> </w:t>
      </w:r>
      <w:r w:rsidRPr="00B36F96">
        <w:rPr>
          <w:rFonts w:asciiTheme="majorHAnsi" w:hAnsiTheme="majorHAnsi" w:cstheme="majorHAnsi"/>
          <w:sz w:val="24"/>
          <w:szCs w:val="24"/>
        </w:rPr>
        <w:t>for at least 15 seconds</w:t>
      </w:r>
      <w:r w:rsidR="00901BE8">
        <w:rPr>
          <w:rFonts w:asciiTheme="majorHAnsi" w:hAnsiTheme="majorHAnsi" w:cstheme="majorHAnsi"/>
          <w:sz w:val="24"/>
          <w:szCs w:val="24"/>
        </w:rPr>
        <w:t xml:space="preserve"> &amp; l</w:t>
      </w:r>
      <w:r w:rsidRPr="00B36F96">
        <w:rPr>
          <w:rFonts w:asciiTheme="majorHAnsi" w:hAnsiTheme="majorHAnsi" w:cstheme="majorHAnsi"/>
          <w:sz w:val="24"/>
          <w:szCs w:val="24"/>
        </w:rPr>
        <w:t>et stand 10 minutes</w:t>
      </w:r>
      <w:r w:rsidR="00901BE8">
        <w:rPr>
          <w:rFonts w:asciiTheme="majorHAnsi" w:hAnsiTheme="majorHAnsi" w:cstheme="majorHAnsi"/>
          <w:sz w:val="24"/>
          <w:szCs w:val="24"/>
        </w:rPr>
        <w:t>.</w:t>
      </w:r>
    </w:p>
    <w:p w14:paraId="22646A44" w14:textId="77777777" w:rsidR="00901BE8" w:rsidRPr="00901BE8" w:rsidRDefault="00901BE8" w:rsidP="00901BE8">
      <w:pPr>
        <w:pStyle w:val="NoSpacing"/>
        <w:rPr>
          <w:rFonts w:asciiTheme="majorHAnsi" w:hAnsiTheme="majorHAnsi" w:cstheme="majorHAnsi"/>
          <w:b/>
          <w:bCs/>
          <w:sz w:val="24"/>
          <w:szCs w:val="24"/>
        </w:rPr>
      </w:pPr>
      <w:r>
        <w:rPr>
          <w:rFonts w:asciiTheme="majorHAnsi" w:hAnsiTheme="majorHAnsi" w:cstheme="majorHAnsi"/>
          <w:sz w:val="24"/>
          <w:szCs w:val="24"/>
        </w:rPr>
        <w:t>9</w:t>
      </w:r>
      <w:r w:rsidR="00B36F96" w:rsidRPr="00B36F96">
        <w:rPr>
          <w:rFonts w:asciiTheme="majorHAnsi" w:hAnsiTheme="majorHAnsi" w:cstheme="majorHAnsi"/>
          <w:sz w:val="24"/>
          <w:szCs w:val="24"/>
        </w:rPr>
        <w:t xml:space="preserve">. Cut into 6 even pieces, Serve 1 piece. </w:t>
      </w:r>
      <w:r w:rsidR="00B36F96" w:rsidRPr="00B36F96">
        <w:rPr>
          <w:rFonts w:asciiTheme="majorHAnsi" w:hAnsiTheme="majorHAnsi" w:cstheme="majorHAnsi"/>
          <w:sz w:val="24"/>
          <w:szCs w:val="24"/>
        </w:rPr>
        <w:cr/>
      </w:r>
      <w:r w:rsidRPr="00901BE8">
        <w:rPr>
          <w:rFonts w:asciiTheme="majorHAnsi" w:hAnsiTheme="majorHAnsi" w:cstheme="majorHAnsi"/>
          <w:b/>
          <w:bCs/>
          <w:sz w:val="24"/>
          <w:szCs w:val="24"/>
        </w:rPr>
        <w:t>1 piece provides 1 oz equivalent meat</w:t>
      </w:r>
      <w:r w:rsidRPr="00901BE8">
        <w:rPr>
          <w:rFonts w:asciiTheme="majorHAnsi" w:hAnsiTheme="majorHAnsi" w:cstheme="majorHAnsi"/>
          <w:b/>
          <w:bCs/>
          <w:sz w:val="24"/>
          <w:szCs w:val="24"/>
        </w:rPr>
        <w:t xml:space="preserve"> </w:t>
      </w:r>
      <w:r w:rsidRPr="00901BE8">
        <w:rPr>
          <w:rFonts w:asciiTheme="majorHAnsi" w:hAnsiTheme="majorHAnsi" w:cstheme="majorHAnsi"/>
          <w:b/>
          <w:bCs/>
          <w:sz w:val="24"/>
          <w:szCs w:val="24"/>
        </w:rPr>
        <w:t xml:space="preserve">alternate, </w:t>
      </w:r>
    </w:p>
    <w:p w14:paraId="6219D4AA" w14:textId="6AA7F77D" w:rsidR="004B48EA" w:rsidRDefault="00901BE8" w:rsidP="00901BE8">
      <w:pPr>
        <w:pStyle w:val="NoSpacing"/>
        <w:rPr>
          <w:rFonts w:asciiTheme="majorHAnsi" w:hAnsiTheme="majorHAnsi" w:cstheme="majorHAnsi"/>
          <w:b/>
          <w:bCs/>
          <w:sz w:val="24"/>
          <w:szCs w:val="24"/>
        </w:rPr>
      </w:pPr>
      <w:r w:rsidRPr="00901BE8">
        <w:rPr>
          <w:rFonts w:asciiTheme="majorHAnsi" w:hAnsiTheme="majorHAnsi" w:cstheme="majorHAnsi"/>
          <w:b/>
          <w:bCs/>
          <w:sz w:val="24"/>
          <w:szCs w:val="24"/>
        </w:rPr>
        <w:t>½ cup vegetable, and ½ oz</w:t>
      </w:r>
      <w:r w:rsidRPr="00901BE8">
        <w:rPr>
          <w:rFonts w:asciiTheme="majorHAnsi" w:hAnsiTheme="majorHAnsi" w:cstheme="majorHAnsi"/>
          <w:b/>
          <w:bCs/>
          <w:sz w:val="24"/>
          <w:szCs w:val="24"/>
        </w:rPr>
        <w:t xml:space="preserve"> </w:t>
      </w:r>
      <w:r w:rsidRPr="00901BE8">
        <w:rPr>
          <w:rFonts w:asciiTheme="majorHAnsi" w:hAnsiTheme="majorHAnsi" w:cstheme="majorHAnsi"/>
          <w:b/>
          <w:bCs/>
          <w:sz w:val="24"/>
          <w:szCs w:val="24"/>
        </w:rPr>
        <w:t>equivalent grains.</w:t>
      </w:r>
    </w:p>
    <w:p w14:paraId="03977D8E" w14:textId="553DE166" w:rsidR="00901BE8" w:rsidRPr="00873024" w:rsidRDefault="00873024" w:rsidP="00901BE8">
      <w:pPr>
        <w:pStyle w:val="NoSpacing"/>
        <w:rPr>
          <w:rFonts w:asciiTheme="majorHAnsi" w:hAnsiTheme="majorHAnsi" w:cstheme="majorHAnsi"/>
          <w:b/>
          <w:bCs/>
          <w:i/>
          <w:iCs/>
          <w:color w:val="FF3399"/>
          <w:sz w:val="28"/>
          <w:szCs w:val="28"/>
        </w:rPr>
      </w:pPr>
      <w:r w:rsidRPr="00873024">
        <w:rPr>
          <w:rFonts w:asciiTheme="majorHAnsi" w:hAnsiTheme="majorHAnsi" w:cstheme="majorHAnsi"/>
          <w:b/>
          <w:bCs/>
          <w:color w:val="FF3399"/>
          <w:sz w:val="24"/>
          <w:szCs w:val="24"/>
        </w:rPr>
        <w:t>You guys are doing great!  Your excellence shows!</w:t>
      </w:r>
    </w:p>
    <w:sectPr w:rsidR="00901BE8" w:rsidRPr="00873024"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8FF"/>
    <w:multiLevelType w:val="hybridMultilevel"/>
    <w:tmpl w:val="A7DC14E0"/>
    <w:lvl w:ilvl="0" w:tplc="77F456E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7EA"/>
    <w:multiLevelType w:val="hybridMultilevel"/>
    <w:tmpl w:val="3B1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A061F"/>
    <w:multiLevelType w:val="hybridMultilevel"/>
    <w:tmpl w:val="1B9C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8439D"/>
    <w:multiLevelType w:val="hybridMultilevel"/>
    <w:tmpl w:val="93F217E4"/>
    <w:lvl w:ilvl="0" w:tplc="5A807A7E">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E46F4"/>
    <w:multiLevelType w:val="hybridMultilevel"/>
    <w:tmpl w:val="2DEA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587"/>
    <w:multiLevelType w:val="hybridMultilevel"/>
    <w:tmpl w:val="AEDC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47B90"/>
    <w:multiLevelType w:val="hybridMultilevel"/>
    <w:tmpl w:val="35161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D1D06"/>
    <w:multiLevelType w:val="hybridMultilevel"/>
    <w:tmpl w:val="E8D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E3097"/>
    <w:multiLevelType w:val="hybridMultilevel"/>
    <w:tmpl w:val="5A247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A757E"/>
    <w:multiLevelType w:val="hybridMultilevel"/>
    <w:tmpl w:val="839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B6624"/>
    <w:multiLevelType w:val="hybridMultilevel"/>
    <w:tmpl w:val="2746F736"/>
    <w:lvl w:ilvl="0" w:tplc="CE96D65C">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51D7E"/>
    <w:multiLevelType w:val="hybridMultilevel"/>
    <w:tmpl w:val="D2DE1B66"/>
    <w:lvl w:ilvl="0" w:tplc="A44C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0616B"/>
    <w:multiLevelType w:val="hybridMultilevel"/>
    <w:tmpl w:val="D4A8D11E"/>
    <w:lvl w:ilvl="0" w:tplc="1DA2191E">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29"/>
  </w:num>
  <w:num w:numId="5">
    <w:abstractNumId w:val="24"/>
  </w:num>
  <w:num w:numId="6">
    <w:abstractNumId w:val="27"/>
  </w:num>
  <w:num w:numId="7">
    <w:abstractNumId w:val="2"/>
  </w:num>
  <w:num w:numId="8">
    <w:abstractNumId w:val="26"/>
  </w:num>
  <w:num w:numId="9">
    <w:abstractNumId w:val="10"/>
  </w:num>
  <w:num w:numId="10">
    <w:abstractNumId w:val="23"/>
    <w:lvlOverride w:ilvl="0">
      <w:lvl w:ilvl="0">
        <w:numFmt w:val="decimal"/>
        <w:lvlText w:val="%1."/>
        <w:lvlJc w:val="left"/>
      </w:lvl>
    </w:lvlOverride>
  </w:num>
  <w:num w:numId="11">
    <w:abstractNumId w:val="21"/>
  </w:num>
  <w:num w:numId="12">
    <w:abstractNumId w:val="5"/>
  </w:num>
  <w:num w:numId="13">
    <w:abstractNumId w:val="17"/>
  </w:num>
  <w:num w:numId="14">
    <w:abstractNumId w:val="16"/>
  </w:num>
  <w:num w:numId="15">
    <w:abstractNumId w:val="20"/>
  </w:num>
  <w:num w:numId="16">
    <w:abstractNumId w:val="31"/>
  </w:num>
  <w:num w:numId="17">
    <w:abstractNumId w:val="12"/>
  </w:num>
  <w:num w:numId="18">
    <w:abstractNumId w:val="1"/>
  </w:num>
  <w:num w:numId="19">
    <w:abstractNumId w:val="11"/>
  </w:num>
  <w:num w:numId="20">
    <w:abstractNumId w:val="22"/>
  </w:num>
  <w:num w:numId="21">
    <w:abstractNumId w:val="15"/>
  </w:num>
  <w:num w:numId="22">
    <w:abstractNumId w:val="4"/>
  </w:num>
  <w:num w:numId="23">
    <w:abstractNumId w:val="18"/>
  </w:num>
  <w:num w:numId="24">
    <w:abstractNumId w:val="28"/>
  </w:num>
  <w:num w:numId="25">
    <w:abstractNumId w:val="25"/>
  </w:num>
  <w:num w:numId="26">
    <w:abstractNumId w:val="7"/>
  </w:num>
  <w:num w:numId="27">
    <w:abstractNumId w:val="30"/>
  </w:num>
  <w:num w:numId="28">
    <w:abstractNumId w:val="9"/>
  </w:num>
  <w:num w:numId="29">
    <w:abstractNumId w:val="14"/>
  </w:num>
  <w:num w:numId="30">
    <w:abstractNumId w:val="6"/>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010E3"/>
    <w:rsid w:val="000143CB"/>
    <w:rsid w:val="000531B6"/>
    <w:rsid w:val="00073B2E"/>
    <w:rsid w:val="00083157"/>
    <w:rsid w:val="000853CB"/>
    <w:rsid w:val="000E6799"/>
    <w:rsid w:val="0010429B"/>
    <w:rsid w:val="00143F7E"/>
    <w:rsid w:val="00147BC6"/>
    <w:rsid w:val="00155739"/>
    <w:rsid w:val="00201B23"/>
    <w:rsid w:val="0020482A"/>
    <w:rsid w:val="002201F9"/>
    <w:rsid w:val="0022590C"/>
    <w:rsid w:val="002607C5"/>
    <w:rsid w:val="00262DD8"/>
    <w:rsid w:val="00263D71"/>
    <w:rsid w:val="002853FD"/>
    <w:rsid w:val="002A32D5"/>
    <w:rsid w:val="002A7314"/>
    <w:rsid w:val="002D1A14"/>
    <w:rsid w:val="002E3080"/>
    <w:rsid w:val="002E5EA8"/>
    <w:rsid w:val="002E62C5"/>
    <w:rsid w:val="002E71BD"/>
    <w:rsid w:val="00320E10"/>
    <w:rsid w:val="003274CE"/>
    <w:rsid w:val="0034296C"/>
    <w:rsid w:val="0034297E"/>
    <w:rsid w:val="00376D3C"/>
    <w:rsid w:val="00392571"/>
    <w:rsid w:val="003A71D0"/>
    <w:rsid w:val="003B11E2"/>
    <w:rsid w:val="003B4FF2"/>
    <w:rsid w:val="003B6B7F"/>
    <w:rsid w:val="003D703D"/>
    <w:rsid w:val="003E25B4"/>
    <w:rsid w:val="003F1F2A"/>
    <w:rsid w:val="00401865"/>
    <w:rsid w:val="004035EF"/>
    <w:rsid w:val="00416F48"/>
    <w:rsid w:val="00430112"/>
    <w:rsid w:val="00437690"/>
    <w:rsid w:val="00441AC0"/>
    <w:rsid w:val="00464618"/>
    <w:rsid w:val="00485B23"/>
    <w:rsid w:val="004875D2"/>
    <w:rsid w:val="004A2898"/>
    <w:rsid w:val="004A45E9"/>
    <w:rsid w:val="004B48EA"/>
    <w:rsid w:val="004D5A4D"/>
    <w:rsid w:val="004E5639"/>
    <w:rsid w:val="004E594F"/>
    <w:rsid w:val="005156A3"/>
    <w:rsid w:val="0053700C"/>
    <w:rsid w:val="00546320"/>
    <w:rsid w:val="00570EA5"/>
    <w:rsid w:val="005C44E6"/>
    <w:rsid w:val="005E4DE1"/>
    <w:rsid w:val="005E756E"/>
    <w:rsid w:val="005F0D43"/>
    <w:rsid w:val="006110C9"/>
    <w:rsid w:val="00621AF9"/>
    <w:rsid w:val="00634211"/>
    <w:rsid w:val="00642E82"/>
    <w:rsid w:val="00651A0C"/>
    <w:rsid w:val="00656CFA"/>
    <w:rsid w:val="0066085E"/>
    <w:rsid w:val="006656B2"/>
    <w:rsid w:val="006B66F4"/>
    <w:rsid w:val="006B7370"/>
    <w:rsid w:val="006C1988"/>
    <w:rsid w:val="0070457E"/>
    <w:rsid w:val="007224B1"/>
    <w:rsid w:val="00723F2F"/>
    <w:rsid w:val="007648AF"/>
    <w:rsid w:val="00776141"/>
    <w:rsid w:val="007762BA"/>
    <w:rsid w:val="00786BD9"/>
    <w:rsid w:val="00796046"/>
    <w:rsid w:val="007C2292"/>
    <w:rsid w:val="007C464A"/>
    <w:rsid w:val="007E2A3E"/>
    <w:rsid w:val="007F0F3E"/>
    <w:rsid w:val="007F3A02"/>
    <w:rsid w:val="007F5C29"/>
    <w:rsid w:val="00802226"/>
    <w:rsid w:val="00807BB0"/>
    <w:rsid w:val="00837681"/>
    <w:rsid w:val="00867819"/>
    <w:rsid w:val="00873024"/>
    <w:rsid w:val="00877425"/>
    <w:rsid w:val="00883BCB"/>
    <w:rsid w:val="008C14C5"/>
    <w:rsid w:val="008C1C04"/>
    <w:rsid w:val="008C44E2"/>
    <w:rsid w:val="008C78F1"/>
    <w:rsid w:val="008D3B8D"/>
    <w:rsid w:val="008E4BA5"/>
    <w:rsid w:val="008F4200"/>
    <w:rsid w:val="008F539F"/>
    <w:rsid w:val="00901BE8"/>
    <w:rsid w:val="009054B4"/>
    <w:rsid w:val="00905985"/>
    <w:rsid w:val="0091659C"/>
    <w:rsid w:val="00916CDB"/>
    <w:rsid w:val="00925832"/>
    <w:rsid w:val="00935C9D"/>
    <w:rsid w:val="00937A02"/>
    <w:rsid w:val="00942BE4"/>
    <w:rsid w:val="00943358"/>
    <w:rsid w:val="00955E8A"/>
    <w:rsid w:val="00960626"/>
    <w:rsid w:val="00963CA1"/>
    <w:rsid w:val="00971CDD"/>
    <w:rsid w:val="009856F9"/>
    <w:rsid w:val="009B2924"/>
    <w:rsid w:val="00A375B8"/>
    <w:rsid w:val="00A41203"/>
    <w:rsid w:val="00A55683"/>
    <w:rsid w:val="00A62683"/>
    <w:rsid w:val="00A63C6F"/>
    <w:rsid w:val="00A834ED"/>
    <w:rsid w:val="00A96473"/>
    <w:rsid w:val="00AB204F"/>
    <w:rsid w:val="00AD41D7"/>
    <w:rsid w:val="00AD5C24"/>
    <w:rsid w:val="00AE4C80"/>
    <w:rsid w:val="00AF095D"/>
    <w:rsid w:val="00B00695"/>
    <w:rsid w:val="00B05FCC"/>
    <w:rsid w:val="00B23D89"/>
    <w:rsid w:val="00B36B8D"/>
    <w:rsid w:val="00B36F96"/>
    <w:rsid w:val="00B3700E"/>
    <w:rsid w:val="00B45124"/>
    <w:rsid w:val="00B60CAB"/>
    <w:rsid w:val="00B91F1A"/>
    <w:rsid w:val="00B940FC"/>
    <w:rsid w:val="00BA36BD"/>
    <w:rsid w:val="00BD1296"/>
    <w:rsid w:val="00BD25F8"/>
    <w:rsid w:val="00BF537D"/>
    <w:rsid w:val="00C13C45"/>
    <w:rsid w:val="00C24979"/>
    <w:rsid w:val="00C32353"/>
    <w:rsid w:val="00C636C1"/>
    <w:rsid w:val="00C64F54"/>
    <w:rsid w:val="00C8688A"/>
    <w:rsid w:val="00C9733E"/>
    <w:rsid w:val="00C97979"/>
    <w:rsid w:val="00CB1302"/>
    <w:rsid w:val="00D01B83"/>
    <w:rsid w:val="00D46417"/>
    <w:rsid w:val="00D87EB9"/>
    <w:rsid w:val="00DA1CF4"/>
    <w:rsid w:val="00DA4D9D"/>
    <w:rsid w:val="00DB1F0E"/>
    <w:rsid w:val="00DC6995"/>
    <w:rsid w:val="00E11DA0"/>
    <w:rsid w:val="00E348E2"/>
    <w:rsid w:val="00E442C2"/>
    <w:rsid w:val="00E720F6"/>
    <w:rsid w:val="00E91624"/>
    <w:rsid w:val="00E96F7C"/>
    <w:rsid w:val="00EB1EC0"/>
    <w:rsid w:val="00EB79F1"/>
    <w:rsid w:val="00EE2023"/>
    <w:rsid w:val="00EE21EA"/>
    <w:rsid w:val="00EF7170"/>
    <w:rsid w:val="00F05409"/>
    <w:rsid w:val="00F058FD"/>
    <w:rsid w:val="00F26E6F"/>
    <w:rsid w:val="00F4169C"/>
    <w:rsid w:val="00F67343"/>
    <w:rsid w:val="00F7336B"/>
    <w:rsid w:val="00F81A68"/>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0429B"/>
    <w:rPr>
      <w:b/>
      <w:bCs/>
    </w:rPr>
  </w:style>
  <w:style w:type="paragraph" w:styleId="Title">
    <w:name w:val="Title"/>
    <w:basedOn w:val="Normal"/>
    <w:next w:val="Normal"/>
    <w:link w:val="TitleChar"/>
    <w:uiPriority w:val="10"/>
    <w:qFormat/>
    <w:rsid w:val="005156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6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9AAD-FE3D-42F8-A7D7-BF429100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6</cp:revision>
  <cp:lastPrinted>2021-05-04T19:58:00Z</cp:lastPrinted>
  <dcterms:created xsi:type="dcterms:W3CDTF">2021-05-03T18:11:00Z</dcterms:created>
  <dcterms:modified xsi:type="dcterms:W3CDTF">2021-05-04T19:59:00Z</dcterms:modified>
</cp:coreProperties>
</file>