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mpact" w:cs="Impact" w:eastAsia="Impact" w:hAnsi="Impact"/>
          <w:sz w:val="102"/>
          <w:szCs w:val="102"/>
        </w:rPr>
      </w:pPr>
      <w:r w:rsidDel="00000000" w:rsidR="00000000" w:rsidRPr="00000000">
        <w:rPr>
          <w:rFonts w:ascii="Impact" w:cs="Impact" w:eastAsia="Impact" w:hAnsi="Impact"/>
          <w:sz w:val="102"/>
          <w:szCs w:val="102"/>
          <w:rtl w:val="0"/>
        </w:rPr>
        <w:t xml:space="preserve">MKACNA FUNDRAISER</w:t>
      </w:r>
    </w:p>
    <w:p w:rsidR="00000000" w:rsidDel="00000000" w:rsidP="00000000" w:rsidRDefault="00000000" w:rsidRPr="00000000" w14:paraId="00000002">
      <w:pPr>
        <w:jc w:val="center"/>
        <w:rPr>
          <w:rFonts w:ascii="Impact" w:cs="Impact" w:eastAsia="Impact" w:hAnsi="Impact"/>
          <w:sz w:val="70"/>
          <w:szCs w:val="70"/>
        </w:rPr>
      </w:pPr>
      <w:r w:rsidDel="00000000" w:rsidR="00000000" w:rsidRPr="00000000">
        <w:rPr>
          <w:rFonts w:ascii="Impact" w:cs="Impact" w:eastAsia="Impact" w:hAnsi="Impact"/>
          <w:sz w:val="70"/>
          <w:szCs w:val="70"/>
          <w:rtl w:val="0"/>
        </w:rPr>
        <w:t xml:space="preserve">“STEPPING INTO THE NEW YEAR”</w:t>
      </w:r>
    </w:p>
    <w:p w:rsidR="00000000" w:rsidDel="00000000" w:rsidP="00000000" w:rsidRDefault="00000000" w:rsidRPr="00000000" w14:paraId="00000003">
      <w:pPr>
        <w:jc w:val="center"/>
        <w:rPr>
          <w:rFonts w:ascii="Impact" w:cs="Impact" w:eastAsia="Impact" w:hAnsi="Impact"/>
          <w:sz w:val="70"/>
          <w:szCs w:val="70"/>
        </w:rPr>
      </w:pPr>
      <w:r w:rsidDel="00000000" w:rsidR="00000000" w:rsidRPr="00000000">
        <w:rPr>
          <w:rFonts w:ascii="Impact" w:cs="Impact" w:eastAsia="Impact" w:hAnsi="Impact"/>
          <w:sz w:val="70"/>
          <w:szCs w:val="70"/>
          <w:rtl w:val="0"/>
        </w:rPr>
        <w:t xml:space="preserve">January 8, 2022</w:t>
      </w:r>
    </w:p>
    <w:p w:rsidR="00000000" w:rsidDel="00000000" w:rsidP="00000000" w:rsidRDefault="00000000" w:rsidRPr="00000000" w14:paraId="00000004">
      <w:pPr>
        <w:jc w:val="center"/>
        <w:rPr>
          <w:rFonts w:ascii="Impact" w:cs="Impact" w:eastAsia="Impact" w:hAnsi="Impact"/>
          <w:sz w:val="70"/>
          <w:szCs w:val="70"/>
        </w:rPr>
      </w:pPr>
      <w:r w:rsidDel="00000000" w:rsidR="00000000" w:rsidRPr="00000000">
        <w:rPr>
          <w:rFonts w:ascii="Impact" w:cs="Impact" w:eastAsia="Impact" w:hAnsi="Impact"/>
          <w:sz w:val="70"/>
          <w:szCs w:val="70"/>
          <w:rtl w:val="0"/>
        </w:rPr>
        <w:t xml:space="preserve">New Attitudes, St Joe</w:t>
      </w:r>
    </w:p>
    <w:p w:rsidR="00000000" w:rsidDel="00000000" w:rsidP="00000000" w:rsidRDefault="00000000" w:rsidRPr="00000000" w14:paraId="00000005">
      <w:pPr>
        <w:jc w:val="center"/>
        <w:rPr>
          <w:rFonts w:ascii="Impact" w:cs="Impact" w:eastAsia="Impact" w:hAnsi="Impact"/>
          <w:sz w:val="70"/>
          <w:szCs w:val="70"/>
        </w:rPr>
      </w:pPr>
      <w:r w:rsidDel="00000000" w:rsidR="00000000" w:rsidRPr="00000000">
        <w:rPr>
          <w:rFonts w:ascii="Impact" w:cs="Impact" w:eastAsia="Impact" w:hAnsi="Impact"/>
          <w:sz w:val="70"/>
          <w:szCs w:val="70"/>
          <w:rtl w:val="0"/>
        </w:rPr>
        <w:t xml:space="preserve">Doors open @11: 30</w:t>
      </w:r>
    </w:p>
    <w:p w:rsidR="00000000" w:rsidDel="00000000" w:rsidP="00000000" w:rsidRDefault="00000000" w:rsidRPr="00000000" w14:paraId="00000006">
      <w:pPr>
        <w:jc w:val="center"/>
        <w:rPr>
          <w:rFonts w:ascii="Impact" w:cs="Impact" w:eastAsia="Impact" w:hAnsi="Impact"/>
          <w:sz w:val="70"/>
          <w:szCs w:val="70"/>
        </w:rPr>
      </w:pPr>
      <w:r w:rsidDel="00000000" w:rsidR="00000000" w:rsidRPr="00000000">
        <w:rPr>
          <w:rFonts w:ascii="Impact" w:cs="Impact" w:eastAsia="Impact" w:hAnsi="Impact"/>
          <w:sz w:val="70"/>
          <w:szCs w:val="70"/>
          <w:rtl w:val="0"/>
        </w:rPr>
        <w:t xml:space="preserve">$5.00 at the door</w:t>
      </w:r>
    </w:p>
    <w:p w:rsidR="00000000" w:rsidDel="00000000" w:rsidP="00000000" w:rsidRDefault="00000000" w:rsidRPr="00000000" w14:paraId="00000007">
      <w:pPr>
        <w:jc w:val="center"/>
        <w:rPr>
          <w:rFonts w:ascii="Impact" w:cs="Impact" w:eastAsia="Impact" w:hAnsi="Impact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Impact" w:cs="Impact" w:eastAsia="Impact" w:hAnsi="Impact"/>
          <w:sz w:val="58"/>
          <w:szCs w:val="58"/>
        </w:rPr>
      </w:pPr>
      <w:r w:rsidDel="00000000" w:rsidR="00000000" w:rsidRPr="00000000">
        <w:rPr>
          <w:rFonts w:ascii="Impact" w:cs="Impact" w:eastAsia="Impact" w:hAnsi="Impact"/>
          <w:sz w:val="58"/>
          <w:szCs w:val="58"/>
          <w:rtl w:val="0"/>
        </w:rPr>
        <w:t xml:space="preserve">Bring your favorite soup or chili </w:t>
      </w:r>
    </w:p>
    <w:p w:rsidR="00000000" w:rsidDel="00000000" w:rsidP="00000000" w:rsidRDefault="00000000" w:rsidRPr="00000000" w14:paraId="00000009">
      <w:pPr>
        <w:jc w:val="center"/>
        <w:rPr>
          <w:rFonts w:ascii="Impact" w:cs="Impact" w:eastAsia="Impact" w:hAnsi="Impact"/>
          <w:sz w:val="58"/>
          <w:szCs w:val="58"/>
        </w:rPr>
      </w:pPr>
      <w:r w:rsidDel="00000000" w:rsidR="00000000" w:rsidRPr="00000000">
        <w:rPr>
          <w:rFonts w:ascii="Impact" w:cs="Impact" w:eastAsia="Impact" w:hAnsi="Impact"/>
          <w:sz w:val="58"/>
          <w:szCs w:val="58"/>
          <w:rtl w:val="0"/>
        </w:rPr>
        <w:t xml:space="preserve">Covered dish</w:t>
      </w:r>
    </w:p>
    <w:p w:rsidR="00000000" w:rsidDel="00000000" w:rsidP="00000000" w:rsidRDefault="00000000" w:rsidRPr="00000000" w14:paraId="0000000A">
      <w:pPr>
        <w:jc w:val="center"/>
        <w:rPr>
          <w:rFonts w:ascii="Impact" w:cs="Impact" w:eastAsia="Impact" w:hAnsi="Impact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Fonts w:ascii="Impact" w:cs="Impact" w:eastAsia="Impact" w:hAnsi="Impact"/>
          <w:sz w:val="60"/>
          <w:szCs w:val="60"/>
          <w:rtl w:val="0"/>
        </w:rPr>
        <w:t xml:space="preserve">Speakers:</w:t>
      </w:r>
    </w:p>
    <w:p w:rsidR="00000000" w:rsidDel="00000000" w:rsidP="00000000" w:rsidRDefault="00000000" w:rsidRPr="00000000" w14:paraId="0000000C">
      <w:pPr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Fonts w:ascii="Impact" w:cs="Impact" w:eastAsia="Impact" w:hAnsi="Impact"/>
          <w:sz w:val="60"/>
          <w:szCs w:val="60"/>
          <w:rtl w:val="0"/>
        </w:rPr>
        <w:t xml:space="preserve">Step 1 - Traci M, KC</w:t>
      </w:r>
    </w:p>
    <w:p w:rsidR="00000000" w:rsidDel="00000000" w:rsidP="00000000" w:rsidRDefault="00000000" w:rsidRPr="00000000" w14:paraId="0000000D">
      <w:pPr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Fonts w:ascii="Impact" w:cs="Impact" w:eastAsia="Impact" w:hAnsi="Impact"/>
          <w:sz w:val="60"/>
          <w:szCs w:val="60"/>
          <w:rtl w:val="0"/>
        </w:rPr>
        <w:t xml:space="preserve">Step 2 - Hannah S, KC</w:t>
      </w:r>
    </w:p>
    <w:p w:rsidR="00000000" w:rsidDel="00000000" w:rsidP="00000000" w:rsidRDefault="00000000" w:rsidRPr="00000000" w14:paraId="0000000E">
      <w:pPr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Fonts w:ascii="Impact" w:cs="Impact" w:eastAsia="Impact" w:hAnsi="Impact"/>
          <w:sz w:val="60"/>
          <w:szCs w:val="60"/>
          <w:rtl w:val="0"/>
        </w:rPr>
        <w:t xml:space="preserve">Step 3 - John S, St Joe</w:t>
      </w:r>
    </w:p>
    <w:p w:rsidR="00000000" w:rsidDel="00000000" w:rsidP="00000000" w:rsidRDefault="00000000" w:rsidRPr="00000000" w14:paraId="0000000F">
      <w:pPr>
        <w:jc w:val="center"/>
        <w:rPr>
          <w:rFonts w:ascii="Impact" w:cs="Impact" w:eastAsia="Impact" w:hAnsi="Impact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Impact" w:cs="Impact" w:eastAsia="Impact" w:hAnsi="Impact"/>
          <w:sz w:val="70"/>
          <w:szCs w:val="70"/>
        </w:rPr>
      </w:pPr>
      <w:r w:rsidDel="00000000" w:rsidR="00000000" w:rsidRPr="00000000">
        <w:rPr>
          <w:rFonts w:ascii="Impact" w:cs="Impact" w:eastAsia="Impact" w:hAnsi="Impact"/>
          <w:sz w:val="46"/>
          <w:szCs w:val="46"/>
          <w:rtl w:val="0"/>
        </w:rPr>
        <w:t xml:space="preserve">50/50 raffle with free registration to Cabin Fever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