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77" w:rsidRDefault="00C85306">
      <w:pPr>
        <w:pStyle w:val="Standard"/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bookmarkStart w:id="0" w:name="_GoBack"/>
      <w:bookmarkEnd w:id="0"/>
      <w:r>
        <w:rPr>
          <w:rFonts w:ascii="Arial" w:hAnsi="Arial" w:cs="Arial"/>
          <w:b/>
          <w:sz w:val="30"/>
        </w:rPr>
        <w:t>MINUTES OF BOARD OF OFFICERS MEETING</w:t>
      </w:r>
    </w:p>
    <w:p w:rsidR="00D75977" w:rsidRDefault="00D75977">
      <w:pPr>
        <w:pStyle w:val="Standard"/>
        <w:widowControl w:val="0"/>
        <w:jc w:val="both"/>
        <w:rPr>
          <w:rFonts w:ascii="Arial" w:hAnsi="Arial" w:cs="Arial"/>
          <w:sz w:val="24"/>
        </w:rPr>
      </w:pPr>
    </w:p>
    <w:p w:rsidR="00D75977" w:rsidRDefault="00C85306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The Governing Board of the Yucca Fire District meet in regular session </w:t>
      </w:r>
      <w:r>
        <w:rPr>
          <w:rFonts w:ascii="Arial" w:hAnsi="Arial" w:cs="Arial"/>
          <w:b/>
          <w:sz w:val="22"/>
          <w:szCs w:val="22"/>
          <w:u w:val="single"/>
        </w:rPr>
        <w:t xml:space="preserve">ON TUESDAY September 20, 2016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at  4:30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p.m.</w:t>
      </w:r>
      <w:r>
        <w:rPr>
          <w:rFonts w:ascii="Arial" w:hAnsi="Arial" w:cs="Arial"/>
          <w:sz w:val="22"/>
          <w:szCs w:val="22"/>
        </w:rPr>
        <w:t xml:space="preserve">  The meeting was held at the </w:t>
      </w:r>
      <w:r>
        <w:rPr>
          <w:rFonts w:ascii="Arial" w:hAnsi="Arial" w:cs="Arial"/>
          <w:sz w:val="22"/>
          <w:szCs w:val="22"/>
        </w:rPr>
        <w:t xml:space="preserve">Fire District Headquarters Annex at 12349 Frontage Road, Yucca, AZ 86438.  </w:t>
      </w:r>
    </w:p>
    <w:p w:rsidR="00D75977" w:rsidRDefault="00D7597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5977" w:rsidRDefault="00C85306">
      <w:pPr>
        <w:pStyle w:val="Standard"/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MINUTES</w:t>
      </w:r>
    </w:p>
    <w:p w:rsidR="00D75977" w:rsidRDefault="00C85306">
      <w:pPr>
        <w:pStyle w:val="Standard"/>
        <w:widowControl w:val="0"/>
        <w:numPr>
          <w:ilvl w:val="0"/>
          <w:numId w:val="20"/>
        </w:numPr>
        <w:jc w:val="both"/>
      </w:pPr>
      <w:r>
        <w:rPr>
          <w:rFonts w:ascii="Arial" w:hAnsi="Arial" w:cs="Arial"/>
          <w:b/>
          <w:sz w:val="22"/>
          <w:szCs w:val="22"/>
        </w:rPr>
        <w:t xml:space="preserve">CALL TO ORDER </w:t>
      </w:r>
      <w:r>
        <w:rPr>
          <w:rFonts w:ascii="Arial" w:hAnsi="Arial" w:cs="Arial"/>
          <w:b/>
          <w:color w:val="FF0000"/>
          <w:sz w:val="22"/>
          <w:szCs w:val="22"/>
        </w:rPr>
        <w:t>– Meeting called to order at 1630</w:t>
      </w:r>
    </w:p>
    <w:p w:rsidR="00D75977" w:rsidRDefault="00C85306">
      <w:pPr>
        <w:pStyle w:val="Standard"/>
        <w:widowControl w:val="0"/>
        <w:numPr>
          <w:ilvl w:val="0"/>
          <w:numId w:val="6"/>
        </w:numPr>
        <w:jc w:val="both"/>
      </w:pPr>
      <w:r>
        <w:rPr>
          <w:rFonts w:ascii="Arial" w:hAnsi="Arial" w:cs="Arial"/>
          <w:b/>
          <w:sz w:val="22"/>
          <w:szCs w:val="22"/>
        </w:rPr>
        <w:t>ROLL CALL OF THE BOARD MEMBERS</w:t>
      </w:r>
      <w:r>
        <w:rPr>
          <w:rFonts w:ascii="Arial" w:hAnsi="Arial" w:cs="Arial"/>
          <w:b/>
          <w:color w:val="FF0000"/>
          <w:sz w:val="22"/>
          <w:szCs w:val="22"/>
        </w:rPr>
        <w:t>– Paul Ferguson, Robert Mayo and Brenda Sherwood present</w:t>
      </w:r>
    </w:p>
    <w:p w:rsidR="00D75977" w:rsidRDefault="00C85306">
      <w:pPr>
        <w:pStyle w:val="Standard"/>
        <w:widowControl w:val="0"/>
        <w:numPr>
          <w:ilvl w:val="0"/>
          <w:numId w:val="6"/>
        </w:numPr>
        <w:jc w:val="both"/>
      </w:pPr>
      <w:r>
        <w:rPr>
          <w:rFonts w:ascii="Arial" w:hAnsi="Arial" w:cs="Arial"/>
          <w:b/>
          <w:sz w:val="22"/>
          <w:szCs w:val="22"/>
        </w:rPr>
        <w:t>PLEDGE OF ALLEGIANCE</w:t>
      </w:r>
      <w:r>
        <w:rPr>
          <w:rFonts w:ascii="Arial" w:hAnsi="Arial" w:cs="Arial"/>
          <w:b/>
          <w:color w:val="FF0000"/>
          <w:sz w:val="22"/>
          <w:szCs w:val="22"/>
        </w:rPr>
        <w:t>–Led by Paul Fer</w:t>
      </w:r>
      <w:r>
        <w:rPr>
          <w:rFonts w:ascii="Arial" w:hAnsi="Arial" w:cs="Arial"/>
          <w:b/>
          <w:color w:val="FF0000"/>
          <w:sz w:val="22"/>
          <w:szCs w:val="22"/>
        </w:rPr>
        <w:t>guson</w:t>
      </w:r>
    </w:p>
    <w:p w:rsidR="00D75977" w:rsidRDefault="00C85306">
      <w:pPr>
        <w:pStyle w:val="Standard"/>
        <w:widowControl w:val="0"/>
        <w:numPr>
          <w:ilvl w:val="0"/>
          <w:numId w:val="6"/>
        </w:numPr>
        <w:jc w:val="both"/>
      </w:pPr>
      <w:r>
        <w:rPr>
          <w:rFonts w:ascii="Arial" w:hAnsi="Arial" w:cs="Arial"/>
          <w:b/>
          <w:sz w:val="22"/>
          <w:szCs w:val="22"/>
        </w:rPr>
        <w:t>APPROVAL OF MINUTES</w:t>
      </w:r>
      <w:r>
        <w:rPr>
          <w:rFonts w:ascii="Arial" w:hAnsi="Arial" w:cs="Arial"/>
          <w:b/>
          <w:color w:val="FF0000"/>
          <w:sz w:val="22"/>
          <w:szCs w:val="22"/>
        </w:rPr>
        <w:t>– Motion by Bob Mayo 2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by Brenda Sherwood M/C 3</w:t>
      </w:r>
    </w:p>
    <w:p w:rsidR="00D75977" w:rsidRDefault="00D75977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75977" w:rsidRDefault="00C8530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REPORTS AND CORRESPONDENCE</w:t>
      </w:r>
    </w:p>
    <w:p w:rsidR="00D75977" w:rsidRDefault="00D75977">
      <w:pPr>
        <w:pStyle w:val="Standard"/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D75977" w:rsidRDefault="00C85306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Arial"/>
          <w:b/>
          <w:sz w:val="22"/>
          <w:szCs w:val="22"/>
        </w:rPr>
        <w:t xml:space="preserve">Financial Review: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75977" w:rsidRDefault="00D75977">
      <w:pPr>
        <w:pStyle w:val="Standard"/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D75977" w:rsidRDefault="00C85306">
      <w:pPr>
        <w:pStyle w:val="Standard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 Chief’s Report: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Calls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– 8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– 0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MCI - 0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MVA – 1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Unfounded/Canceled/False Alarm – 9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Assist – 7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Brush Fire – </w:t>
      </w:r>
      <w:r>
        <w:rPr>
          <w:rFonts w:ascii="Arial" w:hAnsi="Arial" w:cs="Arial"/>
          <w:sz w:val="22"/>
          <w:szCs w:val="22"/>
        </w:rPr>
        <w:t>2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Fire – 1</w:t>
      </w:r>
    </w:p>
    <w:p w:rsidR="00D75977" w:rsidRDefault="00D7597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Arizona State Fire School – 6 Attended – E. Miller, G. </w:t>
      </w:r>
      <w:proofErr w:type="spellStart"/>
      <w:r>
        <w:rPr>
          <w:rFonts w:ascii="Arial" w:hAnsi="Arial" w:cs="Arial"/>
          <w:sz w:val="22"/>
          <w:szCs w:val="22"/>
        </w:rPr>
        <w:t>Lambertson</w:t>
      </w:r>
      <w:proofErr w:type="spellEnd"/>
      <w:r>
        <w:rPr>
          <w:rFonts w:ascii="Arial" w:hAnsi="Arial" w:cs="Arial"/>
          <w:sz w:val="22"/>
          <w:szCs w:val="22"/>
        </w:rPr>
        <w:t xml:space="preserve">, K. Schmidt, C. </w:t>
      </w:r>
      <w:proofErr w:type="spellStart"/>
      <w:r>
        <w:rPr>
          <w:rFonts w:ascii="Arial" w:hAnsi="Arial" w:cs="Arial"/>
          <w:sz w:val="22"/>
          <w:szCs w:val="22"/>
        </w:rPr>
        <w:t>VanderJagt</w:t>
      </w:r>
      <w:proofErr w:type="spellEnd"/>
      <w:r>
        <w:rPr>
          <w:rFonts w:ascii="Arial" w:hAnsi="Arial" w:cs="Arial"/>
          <w:sz w:val="22"/>
          <w:szCs w:val="22"/>
        </w:rPr>
        <w:t xml:space="preserve">, M. Young, J. </w:t>
      </w:r>
      <w:proofErr w:type="spellStart"/>
      <w:r>
        <w:rPr>
          <w:rFonts w:ascii="Arial" w:hAnsi="Arial" w:cs="Arial"/>
          <w:sz w:val="22"/>
          <w:szCs w:val="22"/>
        </w:rPr>
        <w:t>Lambertson</w:t>
      </w:r>
      <w:proofErr w:type="spellEnd"/>
      <w:r>
        <w:rPr>
          <w:rFonts w:ascii="Arial" w:hAnsi="Arial" w:cs="Arial"/>
          <w:sz w:val="22"/>
          <w:szCs w:val="22"/>
        </w:rPr>
        <w:t xml:space="preserve"> attended 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Operations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Truck 1310 is in district and awaiting a new base for the ladder nozzle. Should be in th</w:t>
      </w:r>
      <w:r>
        <w:rPr>
          <w:rFonts w:ascii="Arial" w:hAnsi="Arial" w:cs="Arial"/>
          <w:sz w:val="22"/>
          <w:szCs w:val="22"/>
        </w:rPr>
        <w:t xml:space="preserve">is week. Once installed, T1310 will be in service. 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1317 is being repaired. Should be complete by end of next week.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1316 (Red) 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Brownsfields</w:t>
      </w:r>
      <w:proofErr w:type="spellEnd"/>
      <w:r>
        <w:rPr>
          <w:rFonts w:ascii="Arial" w:hAnsi="Arial" w:cs="Arial"/>
          <w:sz w:val="22"/>
          <w:szCs w:val="22"/>
        </w:rPr>
        <w:t xml:space="preserve"> Phase I is in process. Should be complete by October 7th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Repairs/ Maintenance</w:t>
      </w:r>
    </w:p>
    <w:p w:rsidR="00D75977" w:rsidRDefault="00D75977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Captain Promotions an</w:t>
      </w:r>
      <w:r>
        <w:rPr>
          <w:rFonts w:ascii="Arial" w:hAnsi="Arial" w:cs="Arial"/>
          <w:sz w:val="22"/>
          <w:szCs w:val="22"/>
        </w:rPr>
        <w:t xml:space="preserve">d testing complete. K. Schmidt, G. </w:t>
      </w:r>
      <w:proofErr w:type="spellStart"/>
      <w:r>
        <w:rPr>
          <w:rFonts w:ascii="Arial" w:hAnsi="Arial" w:cs="Arial"/>
          <w:sz w:val="22"/>
          <w:szCs w:val="22"/>
        </w:rPr>
        <w:t>Lambertson</w:t>
      </w:r>
      <w:proofErr w:type="spellEnd"/>
      <w:r>
        <w:rPr>
          <w:rFonts w:ascii="Arial" w:hAnsi="Arial" w:cs="Arial"/>
          <w:sz w:val="22"/>
          <w:szCs w:val="22"/>
        </w:rPr>
        <w:t>, M. Young, and E. Miller promoted to captain status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W. </w:t>
      </w:r>
      <w:proofErr w:type="spellStart"/>
      <w:r>
        <w:rPr>
          <w:rFonts w:ascii="Arial" w:hAnsi="Arial" w:cs="Arial"/>
          <w:sz w:val="22"/>
          <w:szCs w:val="22"/>
        </w:rPr>
        <w:t>Kudrna</w:t>
      </w:r>
      <w:proofErr w:type="spellEnd"/>
      <w:r>
        <w:rPr>
          <w:rFonts w:ascii="Arial" w:hAnsi="Arial" w:cs="Arial"/>
          <w:sz w:val="22"/>
          <w:szCs w:val="22"/>
        </w:rPr>
        <w:t xml:space="preserve"> was promoted to Engineer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Luau was held and was successful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Wedding Reception was held and successful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Applications</w:t>
      </w:r>
    </w:p>
    <w:p w:rsidR="00D75977" w:rsidRDefault="00D75977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Billing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$4,785.00 received for the month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$6,990.00 Billed for the month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AFG Grant will be opening up soon.</w:t>
      </w:r>
    </w:p>
    <w:p w:rsidR="00D75977" w:rsidRDefault="00C85306">
      <w:pPr>
        <w:pStyle w:val="Standard"/>
        <w:numPr>
          <w:ilvl w:val="4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Working with Kingman Fire, Golden Valley Fire, NACFD and Dolan Springs on a regional grant for Communications</w:t>
      </w:r>
    </w:p>
    <w:p w:rsidR="00D75977" w:rsidRDefault="00C85306">
      <w:pPr>
        <w:pStyle w:val="Standard"/>
        <w:numPr>
          <w:ilvl w:val="4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working on single grant 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Arizona</w:t>
      </w:r>
      <w:r>
        <w:rPr>
          <w:rFonts w:ascii="Arial" w:hAnsi="Arial" w:cs="Arial"/>
          <w:sz w:val="22"/>
          <w:szCs w:val="22"/>
        </w:rPr>
        <w:t xml:space="preserve"> Governors Highway Grant will be opening soon</w:t>
      </w:r>
    </w:p>
    <w:p w:rsidR="00D75977" w:rsidRDefault="00C85306">
      <w:pPr>
        <w:pStyle w:val="Standard"/>
        <w:numPr>
          <w:ilvl w:val="4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Kingman Fire, Golden Valley Fire, NACFD and Dolan Springs on a regional grant for Extrication</w:t>
      </w:r>
    </w:p>
    <w:p w:rsidR="00D75977" w:rsidRDefault="00C85306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ADEQ ERF Grant is opening next week</w:t>
      </w:r>
    </w:p>
    <w:p w:rsidR="00D75977" w:rsidRDefault="00C85306">
      <w:pPr>
        <w:pStyle w:val="Standard"/>
        <w:numPr>
          <w:ilvl w:val="4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submitting grant for </w:t>
      </w:r>
      <w:proofErr w:type="spellStart"/>
      <w:r>
        <w:rPr>
          <w:rFonts w:ascii="Arial" w:hAnsi="Arial" w:cs="Arial"/>
          <w:sz w:val="22"/>
          <w:szCs w:val="22"/>
        </w:rPr>
        <w:t>HazMat</w:t>
      </w:r>
      <w:proofErr w:type="spellEnd"/>
      <w:r>
        <w:rPr>
          <w:rFonts w:ascii="Arial" w:hAnsi="Arial" w:cs="Arial"/>
          <w:sz w:val="22"/>
          <w:szCs w:val="22"/>
        </w:rPr>
        <w:t xml:space="preserve"> equipment</w:t>
      </w:r>
    </w:p>
    <w:p w:rsidR="00D75977" w:rsidRDefault="00D75977">
      <w:pPr>
        <w:pStyle w:val="Standard"/>
        <w:ind w:left="1710"/>
        <w:jc w:val="both"/>
        <w:rPr>
          <w:rFonts w:ascii="Arial" w:hAnsi="Arial" w:cs="Arial"/>
          <w:sz w:val="22"/>
          <w:szCs w:val="22"/>
        </w:rPr>
      </w:pPr>
    </w:p>
    <w:p w:rsidR="00D75977" w:rsidRDefault="00C85306">
      <w:pPr>
        <w:pStyle w:val="Standard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Correspondence:</w:t>
      </w:r>
      <w:r>
        <w:rPr>
          <w:rFonts w:ascii="Arial" w:hAnsi="Arial" w:cs="Arial"/>
          <w:b/>
          <w:sz w:val="22"/>
          <w:szCs w:val="22"/>
        </w:rPr>
        <w:tab/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</w:t>
      </w:r>
      <w:r>
        <w:rPr>
          <w:rFonts w:ascii="Arial" w:hAnsi="Arial" w:cs="Arial"/>
          <w:b/>
          <w:sz w:val="22"/>
          <w:szCs w:val="22"/>
        </w:rPr>
        <w:t>e</w:t>
      </w:r>
    </w:p>
    <w:p w:rsidR="00D75977" w:rsidRDefault="00D7597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75977" w:rsidRDefault="00C85306">
      <w:pPr>
        <w:pStyle w:val="Standard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Chairman’s Report</w:t>
      </w:r>
    </w:p>
    <w:p w:rsidR="00D75977" w:rsidRDefault="00C85306">
      <w:pPr>
        <w:pStyle w:val="Standard"/>
        <w:numPr>
          <w:ilvl w:val="2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None</w:t>
      </w:r>
    </w:p>
    <w:p w:rsidR="00D75977" w:rsidRDefault="00D7597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75977" w:rsidRDefault="00C85306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Arial"/>
          <w:b/>
          <w:sz w:val="22"/>
          <w:szCs w:val="22"/>
        </w:rPr>
        <w:t>NEW BUSINESS</w:t>
      </w:r>
      <w:r>
        <w:rPr>
          <w:rFonts w:ascii="Arial" w:hAnsi="Arial" w:cs="Arial"/>
          <w:sz w:val="22"/>
          <w:szCs w:val="22"/>
        </w:rPr>
        <w:t>:</w:t>
      </w:r>
    </w:p>
    <w:p w:rsidR="00D75977" w:rsidRDefault="00D75977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</w:p>
    <w:p w:rsidR="00D75977" w:rsidRDefault="00D75977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D75977" w:rsidRDefault="00C8530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BUSINESS:</w:t>
      </w:r>
    </w:p>
    <w:p w:rsidR="00D75977" w:rsidRDefault="00C8530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Arial"/>
          <w:sz w:val="22"/>
          <w:szCs w:val="22"/>
        </w:rPr>
        <w:t>Discussion and possible action on purchase of Type 3 Truck</w:t>
      </w:r>
      <w:r>
        <w:rPr>
          <w:rFonts w:ascii="Arial" w:hAnsi="Arial" w:cs="Arial"/>
          <w:b/>
          <w:color w:val="FF0000"/>
          <w:sz w:val="22"/>
          <w:szCs w:val="22"/>
        </w:rPr>
        <w:t>– Discussion on Lease of Type 3 Engine. Lease will be through Leasing 2 with annual payments. Motion to purchase made by Robert Mayo 2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by Brenda Sherwood M/C 3 – All paperwork signed to be returned to Leasing 2.</w:t>
      </w:r>
    </w:p>
    <w:p w:rsidR="00D75977" w:rsidRDefault="00C85306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b/>
          <w:sz w:val="22"/>
          <w:szCs w:val="22"/>
        </w:rPr>
        <w:t xml:space="preserve">ADJOURNMENT:  </w:t>
      </w:r>
      <w:r>
        <w:rPr>
          <w:rFonts w:ascii="Arial" w:hAnsi="Arial" w:cs="Arial"/>
          <w:b/>
          <w:color w:val="FF0000"/>
          <w:sz w:val="22"/>
          <w:szCs w:val="22"/>
        </w:rPr>
        <w:t>– Meeting adjourned at 1742</w:t>
      </w:r>
    </w:p>
    <w:p w:rsidR="00D75977" w:rsidRDefault="00D7597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sectPr w:rsidR="00D75977">
      <w:footerReference w:type="default" r:id="rId7"/>
      <w:headerReference w:type="first" r:id="rId8"/>
      <w:endnotePr>
        <w:numFmt w:val="decimal"/>
      </w:endnotePr>
      <w:pgSz w:w="12240" w:h="15840"/>
      <w:pgMar w:top="720" w:right="720" w:bottom="576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06" w:rsidRDefault="00C85306">
      <w:r>
        <w:separator/>
      </w:r>
    </w:p>
  </w:endnote>
  <w:endnote w:type="continuationSeparator" w:id="0">
    <w:p w:rsidR="00C85306" w:rsidRDefault="00C8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28" w:rsidRDefault="00C853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06" w:rsidRDefault="00C85306">
      <w:r>
        <w:rPr>
          <w:color w:val="000000"/>
        </w:rPr>
        <w:separator/>
      </w:r>
    </w:p>
  </w:footnote>
  <w:footnote w:type="continuationSeparator" w:id="0">
    <w:p w:rsidR="00C85306" w:rsidRDefault="00C8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28" w:rsidRDefault="00C853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628"/>
    <w:multiLevelType w:val="multilevel"/>
    <w:tmpl w:val="5DF4D634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F6B1D29"/>
    <w:multiLevelType w:val="multilevel"/>
    <w:tmpl w:val="E0BAC634"/>
    <w:styleLink w:val="WWNum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71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" w15:restartNumberingAfterBreak="0">
    <w:nsid w:val="149603F3"/>
    <w:multiLevelType w:val="multilevel"/>
    <w:tmpl w:val="52B45922"/>
    <w:styleLink w:val="WWNum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263E73"/>
    <w:multiLevelType w:val="multilevel"/>
    <w:tmpl w:val="FB4AD020"/>
    <w:styleLink w:val="WWNum12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713781"/>
    <w:multiLevelType w:val="multilevel"/>
    <w:tmpl w:val="2D685252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91F33AF"/>
    <w:multiLevelType w:val="multilevel"/>
    <w:tmpl w:val="DDB03076"/>
    <w:styleLink w:val="WWNum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6" w15:restartNumberingAfterBreak="0">
    <w:nsid w:val="324706E5"/>
    <w:multiLevelType w:val="multilevel"/>
    <w:tmpl w:val="7FEAB3A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51351E6"/>
    <w:multiLevelType w:val="multilevel"/>
    <w:tmpl w:val="36B2D640"/>
    <w:styleLink w:val="WWNum19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1.%2.%3."/>
      <w:lvlJc w:val="right"/>
      <w:pPr>
        <w:ind w:left="3000" w:hanging="180"/>
      </w:pPr>
    </w:lvl>
    <w:lvl w:ilvl="3">
      <w:start w:val="1"/>
      <w:numFmt w:val="decimal"/>
      <w:lvlText w:val="%1.%2.%3.%4."/>
      <w:lvlJc w:val="left"/>
      <w:pPr>
        <w:ind w:left="3720" w:hanging="360"/>
      </w:pPr>
    </w:lvl>
    <w:lvl w:ilvl="4">
      <w:start w:val="1"/>
      <w:numFmt w:val="lowerLetter"/>
      <w:lvlText w:val="%1.%2.%3.%4.%5."/>
      <w:lvlJc w:val="left"/>
      <w:pPr>
        <w:ind w:left="4440" w:hanging="360"/>
      </w:pPr>
    </w:lvl>
    <w:lvl w:ilvl="5">
      <w:start w:val="1"/>
      <w:numFmt w:val="lowerRoman"/>
      <w:lvlText w:val="%1.%2.%3.%4.%5.%6."/>
      <w:lvlJc w:val="right"/>
      <w:pPr>
        <w:ind w:left="5160" w:hanging="180"/>
      </w:pPr>
    </w:lvl>
    <w:lvl w:ilvl="6">
      <w:start w:val="1"/>
      <w:numFmt w:val="decimal"/>
      <w:lvlText w:val="%1.%2.%3.%4.%5.%6.%7."/>
      <w:lvlJc w:val="left"/>
      <w:pPr>
        <w:ind w:left="5880" w:hanging="360"/>
      </w:pPr>
    </w:lvl>
    <w:lvl w:ilvl="7">
      <w:start w:val="1"/>
      <w:numFmt w:val="lowerLetter"/>
      <w:lvlText w:val="%1.%2.%3.%4.%5.%6.%7.%8."/>
      <w:lvlJc w:val="left"/>
      <w:pPr>
        <w:ind w:left="6600" w:hanging="360"/>
      </w:pPr>
    </w:lvl>
    <w:lvl w:ilvl="8">
      <w:start w:val="1"/>
      <w:numFmt w:val="lowerRoman"/>
      <w:lvlText w:val="%1.%2.%3.%4.%5.%6.%7.%8.%9."/>
      <w:lvlJc w:val="right"/>
      <w:pPr>
        <w:ind w:left="7320" w:hanging="180"/>
      </w:pPr>
    </w:lvl>
  </w:abstractNum>
  <w:abstractNum w:abstractNumId="8" w15:restartNumberingAfterBreak="0">
    <w:nsid w:val="3CC3485C"/>
    <w:multiLevelType w:val="multilevel"/>
    <w:tmpl w:val="8996A6E0"/>
    <w:styleLink w:val="WWNum18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9" w15:restartNumberingAfterBreak="0">
    <w:nsid w:val="3D883BE5"/>
    <w:multiLevelType w:val="multilevel"/>
    <w:tmpl w:val="EEEA24C6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E431AC"/>
    <w:multiLevelType w:val="multilevel"/>
    <w:tmpl w:val="B24451E0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9B45F0"/>
    <w:multiLevelType w:val="multilevel"/>
    <w:tmpl w:val="9CF0105C"/>
    <w:styleLink w:val="WWNum5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12" w15:restartNumberingAfterBreak="0">
    <w:nsid w:val="55887F63"/>
    <w:multiLevelType w:val="multilevel"/>
    <w:tmpl w:val="83BE70A8"/>
    <w:styleLink w:val="WWNum3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71F09FA"/>
    <w:multiLevelType w:val="multilevel"/>
    <w:tmpl w:val="F8CE87C8"/>
    <w:styleLink w:val="WWNum17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4" w15:restartNumberingAfterBreak="0">
    <w:nsid w:val="597C3BF1"/>
    <w:multiLevelType w:val="multilevel"/>
    <w:tmpl w:val="92C4D85A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DFC1987"/>
    <w:multiLevelType w:val="multilevel"/>
    <w:tmpl w:val="ED789502"/>
    <w:styleLink w:val="WW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E3944D7"/>
    <w:multiLevelType w:val="multilevel"/>
    <w:tmpl w:val="64E627DA"/>
    <w:styleLink w:val="WWNum11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455417A"/>
    <w:multiLevelType w:val="multilevel"/>
    <w:tmpl w:val="2F622452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7E57162C"/>
    <w:multiLevelType w:val="multilevel"/>
    <w:tmpl w:val="9E886A12"/>
    <w:styleLink w:val="WWNum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3"/>
  </w:num>
  <w:num w:numId="13">
    <w:abstractNumId w:val="17"/>
  </w:num>
  <w:num w:numId="14">
    <w:abstractNumId w:val="15"/>
  </w:num>
  <w:num w:numId="15">
    <w:abstractNumId w:val="0"/>
  </w:num>
  <w:num w:numId="16">
    <w:abstractNumId w:val="4"/>
  </w:num>
  <w:num w:numId="17">
    <w:abstractNumId w:val="13"/>
  </w:num>
  <w:num w:numId="18">
    <w:abstractNumId w:val="8"/>
  </w:num>
  <w:num w:numId="19">
    <w:abstractNumId w:val="7"/>
  </w:num>
  <w:num w:numId="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D75977"/>
    <w:rsid w:val="00767B7C"/>
    <w:rsid w:val="00C85306"/>
    <w:rsid w:val="00D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080EA-66C7-472F-850C-031CAF92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styleId="FootnoteReference">
    <w:name w:val="footnote reference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Cimpress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Whittington</dc:creator>
  <cp:lastModifiedBy>Khushalkumar Patel</cp:lastModifiedBy>
  <cp:revision>2</cp:revision>
  <cp:lastPrinted>2016-08-15T12:55:00Z</cp:lastPrinted>
  <dcterms:created xsi:type="dcterms:W3CDTF">2021-05-27T04:01:00Z</dcterms:created>
  <dcterms:modified xsi:type="dcterms:W3CDTF">2021-05-27T04:01:00Z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Boyle, Pecharich, Cline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