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3D8" w:rsidRDefault="00B7430E" w:rsidP="00A34CB8">
      <w:pPr>
        <w:tabs>
          <w:tab w:val="left" w:pos="284"/>
        </w:tabs>
        <w:ind w:left="-284" w:right="-22" w:hanging="142"/>
        <w:jc w:val="both"/>
        <w:rPr>
          <w:sz w:val="24"/>
          <w:szCs w:val="24"/>
        </w:rPr>
      </w:pPr>
      <w:r>
        <w:rPr>
          <w:noProof/>
          <w:sz w:val="24"/>
          <w:szCs w:val="24"/>
          <w:lang w:eastAsia="en-GB"/>
        </w:rPr>
        <w:drawing>
          <wp:anchor distT="0" distB="0" distL="114300" distR="114300" simplePos="0" relativeHeight="251709440" behindDoc="0" locked="0" layoutInCell="1" allowOverlap="1">
            <wp:simplePos x="0" y="0"/>
            <wp:positionH relativeFrom="column">
              <wp:posOffset>1899608</wp:posOffset>
            </wp:positionH>
            <wp:positionV relativeFrom="paragraph">
              <wp:posOffset>1155940</wp:posOffset>
            </wp:positionV>
            <wp:extent cx="1861509" cy="1483692"/>
            <wp:effectExtent l="19050" t="0" r="5391" b="0"/>
            <wp:wrapNone/>
            <wp:docPr id="6" name="Picture 5" descr="IMG_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7.JPG"/>
                    <pic:cNvPicPr/>
                  </pic:nvPicPr>
                  <pic:blipFill>
                    <a:blip r:embed="rId7" cstate="print"/>
                    <a:stretch>
                      <a:fillRect/>
                    </a:stretch>
                  </pic:blipFill>
                  <pic:spPr>
                    <a:xfrm>
                      <a:off x="0" y="0"/>
                      <a:ext cx="1861092" cy="1483360"/>
                    </a:xfrm>
                    <a:prstGeom prst="rect">
                      <a:avLst/>
                    </a:prstGeom>
                  </pic:spPr>
                </pic:pic>
              </a:graphicData>
            </a:graphic>
          </wp:anchor>
        </w:drawing>
      </w:r>
      <w:r>
        <w:rPr>
          <w:noProof/>
          <w:sz w:val="24"/>
          <w:szCs w:val="24"/>
          <w:lang w:eastAsia="en-GB"/>
        </w:rPr>
        <w:drawing>
          <wp:anchor distT="0" distB="0" distL="114300" distR="114300" simplePos="0" relativeHeight="251708416" behindDoc="0" locked="0" layoutInCell="1" allowOverlap="1">
            <wp:simplePos x="0" y="0"/>
            <wp:positionH relativeFrom="column">
              <wp:posOffset>-205105</wp:posOffset>
            </wp:positionH>
            <wp:positionV relativeFrom="paragraph">
              <wp:posOffset>1163955</wp:posOffset>
            </wp:positionV>
            <wp:extent cx="1976755" cy="1475105"/>
            <wp:effectExtent l="19050" t="0" r="4445" b="0"/>
            <wp:wrapNone/>
            <wp:docPr id="4" name="Picture 3" descr="IMG_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4.JPG"/>
                    <pic:cNvPicPr/>
                  </pic:nvPicPr>
                  <pic:blipFill>
                    <a:blip r:embed="rId8" cstate="print"/>
                    <a:stretch>
                      <a:fillRect/>
                    </a:stretch>
                  </pic:blipFill>
                  <pic:spPr>
                    <a:xfrm>
                      <a:off x="0" y="0"/>
                      <a:ext cx="1976755" cy="1475105"/>
                    </a:xfrm>
                    <a:prstGeom prst="rect">
                      <a:avLst/>
                    </a:prstGeom>
                  </pic:spPr>
                </pic:pic>
              </a:graphicData>
            </a:graphic>
          </wp:anchor>
        </w:drawing>
      </w:r>
      <w:r w:rsidR="00A34CB8">
        <w:rPr>
          <w:sz w:val="24"/>
          <w:szCs w:val="24"/>
        </w:rPr>
        <w:t xml:space="preserve"> </w:t>
      </w:r>
    </w:p>
    <w:p w:rsidR="004B0A28" w:rsidRPr="004B0A28" w:rsidRDefault="008B73D8" w:rsidP="00A34CB8">
      <w:pPr>
        <w:tabs>
          <w:tab w:val="left" w:pos="284"/>
        </w:tabs>
        <w:ind w:left="-284" w:right="-22" w:hanging="142"/>
        <w:jc w:val="both"/>
        <w:rPr>
          <w:sz w:val="24"/>
          <w:szCs w:val="24"/>
        </w:rPr>
      </w:pPr>
      <w:r>
        <w:rPr>
          <w:sz w:val="24"/>
          <w:szCs w:val="24"/>
        </w:rPr>
        <w:t xml:space="preserve"> </w:t>
      </w:r>
      <w:r w:rsidR="00A34CB8">
        <w:rPr>
          <w:sz w:val="24"/>
          <w:szCs w:val="24"/>
        </w:rPr>
        <w:t xml:space="preserve"> </w:t>
      </w:r>
      <w:r w:rsidR="00E43065">
        <w:rPr>
          <w:sz w:val="24"/>
          <w:szCs w:val="24"/>
        </w:rPr>
        <w:t>C</w:t>
      </w:r>
      <w:r w:rsidR="004B0A28" w:rsidRPr="004B0A28">
        <w:rPr>
          <w:sz w:val="24"/>
          <w:szCs w:val="24"/>
        </w:rPr>
        <w:t>lear</w:t>
      </w:r>
      <w:r w:rsidR="005825E1">
        <w:rPr>
          <w:sz w:val="24"/>
          <w:szCs w:val="24"/>
        </w:rPr>
        <w:t>ly</w:t>
      </w:r>
      <w:r w:rsidR="004B0A28" w:rsidRPr="004B0A28">
        <w:rPr>
          <w:sz w:val="24"/>
          <w:szCs w:val="24"/>
        </w:rPr>
        <w:t xml:space="preserve"> the main works inside St Mary’s continues to be the tiling, with a considerable amount of work</w:t>
      </w:r>
      <w:r w:rsidR="00E33A64">
        <w:rPr>
          <w:sz w:val="24"/>
          <w:szCs w:val="24"/>
        </w:rPr>
        <w:t xml:space="preserve"> </w:t>
      </w:r>
      <w:proofErr w:type="gramStart"/>
      <w:r w:rsidR="00A34CB8">
        <w:rPr>
          <w:sz w:val="24"/>
          <w:szCs w:val="24"/>
        </w:rPr>
        <w:t xml:space="preserve">already </w:t>
      </w:r>
      <w:r w:rsidR="004B0A28" w:rsidRPr="004B0A28">
        <w:rPr>
          <w:sz w:val="24"/>
          <w:szCs w:val="24"/>
        </w:rPr>
        <w:t xml:space="preserve"> having</w:t>
      </w:r>
      <w:proofErr w:type="gramEnd"/>
      <w:r w:rsidR="004B0A28" w:rsidRPr="004B0A28">
        <w:rPr>
          <w:sz w:val="24"/>
          <w:szCs w:val="24"/>
        </w:rPr>
        <w:t xml:space="preserve"> been undertaken at the east-end of the church</w:t>
      </w:r>
      <w:r w:rsidR="00A34CB8">
        <w:rPr>
          <w:sz w:val="24"/>
          <w:szCs w:val="24"/>
        </w:rPr>
        <w:t>.  Repair and replacement has certainly been more extensive than originally thought.</w:t>
      </w:r>
      <w:r w:rsidR="005A05D4">
        <w:rPr>
          <w:sz w:val="24"/>
          <w:szCs w:val="24"/>
        </w:rPr>
        <w:t xml:space="preserve"> </w:t>
      </w:r>
    </w:p>
    <w:p w:rsidR="00123972" w:rsidRDefault="00123972" w:rsidP="00A34CB8">
      <w:pPr>
        <w:tabs>
          <w:tab w:val="left" w:pos="284"/>
        </w:tabs>
        <w:ind w:left="-284" w:right="-22" w:hanging="142"/>
        <w:rPr>
          <w:sz w:val="20"/>
          <w:szCs w:val="20"/>
        </w:rPr>
      </w:pPr>
    </w:p>
    <w:p w:rsidR="00123972" w:rsidRDefault="00123972" w:rsidP="00A34CB8">
      <w:pPr>
        <w:tabs>
          <w:tab w:val="left" w:pos="284"/>
        </w:tabs>
        <w:ind w:left="-284" w:right="-22" w:hanging="142"/>
        <w:rPr>
          <w:sz w:val="20"/>
          <w:szCs w:val="20"/>
        </w:rPr>
      </w:pPr>
    </w:p>
    <w:p w:rsidR="00123972" w:rsidRDefault="00123972" w:rsidP="00A34CB8">
      <w:pPr>
        <w:tabs>
          <w:tab w:val="left" w:pos="284"/>
        </w:tabs>
        <w:ind w:left="-284" w:right="-22" w:hanging="142"/>
        <w:rPr>
          <w:sz w:val="20"/>
          <w:szCs w:val="20"/>
        </w:rPr>
      </w:pPr>
    </w:p>
    <w:p w:rsidR="00123972" w:rsidRDefault="00123972" w:rsidP="00A34CB8">
      <w:pPr>
        <w:tabs>
          <w:tab w:val="left" w:pos="284"/>
        </w:tabs>
        <w:ind w:left="-284" w:right="-22" w:hanging="142"/>
        <w:rPr>
          <w:sz w:val="20"/>
          <w:szCs w:val="20"/>
        </w:rPr>
      </w:pPr>
    </w:p>
    <w:p w:rsidR="00123972" w:rsidRDefault="00123972" w:rsidP="00A34CB8">
      <w:pPr>
        <w:tabs>
          <w:tab w:val="left" w:pos="284"/>
        </w:tabs>
        <w:ind w:left="-284" w:right="-22" w:hanging="142"/>
        <w:rPr>
          <w:sz w:val="20"/>
          <w:szCs w:val="20"/>
        </w:rPr>
      </w:pPr>
    </w:p>
    <w:p w:rsidR="00123972" w:rsidRDefault="00B7430E" w:rsidP="00A34CB8">
      <w:pPr>
        <w:tabs>
          <w:tab w:val="left" w:pos="284"/>
        </w:tabs>
        <w:ind w:left="-284" w:right="-22" w:hanging="142"/>
        <w:rPr>
          <w:sz w:val="20"/>
          <w:szCs w:val="20"/>
        </w:rPr>
      </w:pPr>
      <w:r>
        <w:rPr>
          <w:noProof/>
          <w:sz w:val="20"/>
          <w:szCs w:val="20"/>
          <w:lang w:eastAsia="en-GB"/>
        </w:rPr>
        <w:drawing>
          <wp:anchor distT="0" distB="0" distL="114300" distR="114300" simplePos="0" relativeHeight="251707392" behindDoc="0" locked="0" layoutInCell="1" allowOverlap="1">
            <wp:simplePos x="0" y="0"/>
            <wp:positionH relativeFrom="column">
              <wp:posOffset>1899608</wp:posOffset>
            </wp:positionH>
            <wp:positionV relativeFrom="paragraph">
              <wp:posOffset>63452</wp:posOffset>
            </wp:positionV>
            <wp:extent cx="1865055" cy="1464764"/>
            <wp:effectExtent l="19050" t="0" r="1845" b="0"/>
            <wp:wrapNone/>
            <wp:docPr id="3" name="Picture 2" descr="IMG_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6.JPG"/>
                    <pic:cNvPicPr/>
                  </pic:nvPicPr>
                  <pic:blipFill>
                    <a:blip r:embed="rId9" cstate="print"/>
                    <a:stretch>
                      <a:fillRect/>
                    </a:stretch>
                  </pic:blipFill>
                  <pic:spPr>
                    <a:xfrm>
                      <a:off x="0" y="0"/>
                      <a:ext cx="1867254" cy="1466491"/>
                    </a:xfrm>
                    <a:prstGeom prst="rect">
                      <a:avLst/>
                    </a:prstGeom>
                  </pic:spPr>
                </pic:pic>
              </a:graphicData>
            </a:graphic>
          </wp:anchor>
        </w:drawing>
      </w:r>
      <w:r>
        <w:rPr>
          <w:noProof/>
          <w:sz w:val="20"/>
          <w:szCs w:val="20"/>
          <w:lang w:eastAsia="en-GB"/>
        </w:rPr>
        <w:drawing>
          <wp:anchor distT="0" distB="0" distL="114300" distR="114300" simplePos="0" relativeHeight="251710464" behindDoc="0" locked="0" layoutInCell="1" allowOverlap="1">
            <wp:simplePos x="0" y="0"/>
            <wp:positionH relativeFrom="column">
              <wp:posOffset>-188595</wp:posOffset>
            </wp:positionH>
            <wp:positionV relativeFrom="paragraph">
              <wp:posOffset>62865</wp:posOffset>
            </wp:positionV>
            <wp:extent cx="1958975" cy="1475105"/>
            <wp:effectExtent l="19050" t="0" r="3175" b="0"/>
            <wp:wrapNone/>
            <wp:docPr id="7" name="Picture 6" descr="IMG_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7.JPG"/>
                    <pic:cNvPicPr/>
                  </pic:nvPicPr>
                  <pic:blipFill>
                    <a:blip r:embed="rId10" cstate="print"/>
                    <a:stretch>
                      <a:fillRect/>
                    </a:stretch>
                  </pic:blipFill>
                  <pic:spPr>
                    <a:xfrm>
                      <a:off x="0" y="0"/>
                      <a:ext cx="1958975" cy="1475105"/>
                    </a:xfrm>
                    <a:prstGeom prst="rect">
                      <a:avLst/>
                    </a:prstGeom>
                  </pic:spPr>
                </pic:pic>
              </a:graphicData>
            </a:graphic>
          </wp:anchor>
        </w:drawing>
      </w:r>
    </w:p>
    <w:p w:rsidR="00123972" w:rsidRDefault="00123972" w:rsidP="00A34CB8">
      <w:pPr>
        <w:tabs>
          <w:tab w:val="left" w:pos="284"/>
        </w:tabs>
        <w:ind w:left="-284" w:right="-22" w:hanging="142"/>
        <w:rPr>
          <w:sz w:val="20"/>
          <w:szCs w:val="20"/>
        </w:rPr>
      </w:pPr>
    </w:p>
    <w:p w:rsidR="00123972" w:rsidRDefault="00123972" w:rsidP="00A34CB8">
      <w:pPr>
        <w:tabs>
          <w:tab w:val="left" w:pos="284"/>
        </w:tabs>
        <w:ind w:left="-284" w:right="-22" w:hanging="142"/>
        <w:rPr>
          <w:sz w:val="20"/>
          <w:szCs w:val="20"/>
        </w:rPr>
      </w:pPr>
    </w:p>
    <w:p w:rsidR="00123972" w:rsidRDefault="00123972" w:rsidP="00A34CB8">
      <w:pPr>
        <w:tabs>
          <w:tab w:val="left" w:pos="284"/>
        </w:tabs>
        <w:ind w:left="-284" w:right="-22" w:hanging="142"/>
        <w:rPr>
          <w:sz w:val="20"/>
          <w:szCs w:val="20"/>
        </w:rPr>
      </w:pPr>
    </w:p>
    <w:p w:rsidR="00092493" w:rsidRDefault="00092493" w:rsidP="00A34CB8">
      <w:pPr>
        <w:tabs>
          <w:tab w:val="left" w:pos="284"/>
        </w:tabs>
        <w:ind w:left="-284" w:right="-22" w:hanging="142"/>
        <w:rPr>
          <w:sz w:val="20"/>
          <w:szCs w:val="20"/>
        </w:rPr>
      </w:pPr>
    </w:p>
    <w:p w:rsidR="00092493" w:rsidRDefault="00092493" w:rsidP="00A34CB8">
      <w:pPr>
        <w:tabs>
          <w:tab w:val="left" w:pos="284"/>
        </w:tabs>
        <w:ind w:left="-284" w:right="-22" w:hanging="142"/>
        <w:rPr>
          <w:sz w:val="20"/>
          <w:szCs w:val="20"/>
        </w:rPr>
      </w:pPr>
    </w:p>
    <w:p w:rsidR="00B7430E" w:rsidRDefault="00A34CB8" w:rsidP="00A34CB8">
      <w:pPr>
        <w:ind w:left="-284" w:right="-22" w:hanging="142"/>
        <w:jc w:val="both"/>
        <w:rPr>
          <w:sz w:val="24"/>
          <w:szCs w:val="24"/>
        </w:rPr>
      </w:pPr>
      <w:r>
        <w:rPr>
          <w:sz w:val="24"/>
          <w:szCs w:val="24"/>
        </w:rPr>
        <w:t xml:space="preserve">  </w:t>
      </w:r>
      <w:r w:rsidR="00B7430E" w:rsidRPr="00B7430E">
        <w:rPr>
          <w:sz w:val="24"/>
          <w:szCs w:val="24"/>
        </w:rPr>
        <w:t>The end of the present works are however in sight and the Project Team will meet with our Architect, Structural E</w:t>
      </w:r>
      <w:r w:rsidR="00E43065">
        <w:rPr>
          <w:sz w:val="24"/>
          <w:szCs w:val="24"/>
        </w:rPr>
        <w:t>ngineers and other interested pa</w:t>
      </w:r>
      <w:r w:rsidR="00B7430E" w:rsidRPr="00B7430E">
        <w:rPr>
          <w:sz w:val="24"/>
          <w:szCs w:val="24"/>
        </w:rPr>
        <w:t xml:space="preserve">rties again on Wednesday to discuss the final stages. </w:t>
      </w:r>
      <w:r w:rsidR="00E43065">
        <w:rPr>
          <w:sz w:val="24"/>
          <w:szCs w:val="24"/>
        </w:rPr>
        <w:t>We will let you know as soon as we can when normal opening times can resume (although these may be slightly modified to fit in more closely with the Stockport Heritage Trust).</w:t>
      </w:r>
    </w:p>
    <w:p w:rsidR="00B7430E" w:rsidRPr="00B7430E" w:rsidRDefault="00B7430E" w:rsidP="00B7430E">
      <w:pPr>
        <w:ind w:hanging="4394"/>
        <w:jc w:val="both"/>
        <w:rPr>
          <w:sz w:val="24"/>
          <w:szCs w:val="24"/>
        </w:rPr>
      </w:pPr>
      <w:r>
        <w:lastRenderedPageBreak/>
        <w:tab/>
      </w:r>
      <w:r w:rsidR="008B73D8">
        <w:br/>
      </w:r>
      <w:r w:rsidRPr="00B7430E">
        <w:rPr>
          <w:sz w:val="24"/>
          <w:szCs w:val="24"/>
        </w:rPr>
        <w:t xml:space="preserve">Our next issue of Building News will be the last – it will mark </w:t>
      </w:r>
      <w:r w:rsidR="00EF515D">
        <w:rPr>
          <w:sz w:val="24"/>
          <w:szCs w:val="24"/>
        </w:rPr>
        <w:t>“</w:t>
      </w:r>
      <w:r w:rsidRPr="00B7430E">
        <w:rPr>
          <w:sz w:val="24"/>
          <w:szCs w:val="24"/>
        </w:rPr>
        <w:t>the end</w:t>
      </w:r>
      <w:proofErr w:type="gramStart"/>
      <w:r w:rsidR="00EF515D">
        <w:rPr>
          <w:sz w:val="24"/>
          <w:szCs w:val="24"/>
        </w:rPr>
        <w:t xml:space="preserve">” </w:t>
      </w:r>
      <w:r w:rsidRPr="00B7430E">
        <w:rPr>
          <w:sz w:val="24"/>
          <w:szCs w:val="24"/>
        </w:rPr>
        <w:t xml:space="preserve"> of</w:t>
      </w:r>
      <w:proofErr w:type="gramEnd"/>
      <w:r w:rsidRPr="00B7430E">
        <w:rPr>
          <w:sz w:val="24"/>
          <w:szCs w:val="24"/>
        </w:rPr>
        <w:t xml:space="preserve"> </w:t>
      </w:r>
      <w:r w:rsidR="00EF515D">
        <w:rPr>
          <w:sz w:val="24"/>
          <w:szCs w:val="24"/>
        </w:rPr>
        <w:t xml:space="preserve"> the work we started last Summer – Phase 5 Tower, Phase 1 Interior and the Churchyard archway/boundary walls. </w:t>
      </w:r>
      <w:r w:rsidRPr="00B7430E">
        <w:rPr>
          <w:sz w:val="24"/>
          <w:szCs w:val="24"/>
        </w:rPr>
        <w:t xml:space="preserve">  </w:t>
      </w:r>
      <w:proofErr w:type="gramStart"/>
      <w:r w:rsidRPr="00B7430E">
        <w:rPr>
          <w:sz w:val="24"/>
          <w:szCs w:val="24"/>
        </w:rPr>
        <w:t>Well  “</w:t>
      </w:r>
      <w:proofErr w:type="gramEnd"/>
      <w:r w:rsidRPr="00B7430E">
        <w:rPr>
          <w:sz w:val="24"/>
          <w:szCs w:val="24"/>
        </w:rPr>
        <w:t xml:space="preserve">the end” may be a little optimistic – it </w:t>
      </w:r>
      <w:r w:rsidR="00EF515D">
        <w:rPr>
          <w:sz w:val="24"/>
          <w:szCs w:val="24"/>
        </w:rPr>
        <w:t xml:space="preserve">certainly </w:t>
      </w:r>
      <w:r w:rsidRPr="00B7430E">
        <w:rPr>
          <w:sz w:val="24"/>
          <w:szCs w:val="24"/>
        </w:rPr>
        <w:t xml:space="preserve">won’t be “the end” of Phase 1 </w:t>
      </w:r>
      <w:r w:rsidR="00EF515D">
        <w:rPr>
          <w:sz w:val="24"/>
          <w:szCs w:val="24"/>
        </w:rPr>
        <w:t xml:space="preserve"> (Interior),  </w:t>
      </w:r>
      <w:r w:rsidRPr="00B7430E">
        <w:rPr>
          <w:sz w:val="24"/>
          <w:szCs w:val="24"/>
        </w:rPr>
        <w:t xml:space="preserve">as work still needs to be completed in the Memorial Chapel and on the second chair store.  But it will be “the end” of work being undertaken high above our heads on the Tower, or </w:t>
      </w:r>
      <w:r w:rsidR="00A34CB8">
        <w:rPr>
          <w:sz w:val="24"/>
          <w:szCs w:val="24"/>
        </w:rPr>
        <w:t xml:space="preserve">otherwise “out of sight”. </w:t>
      </w:r>
      <w:r w:rsidRPr="00B7430E">
        <w:rPr>
          <w:sz w:val="24"/>
          <w:szCs w:val="24"/>
        </w:rPr>
        <w:t xml:space="preserve"> You will be able to see where we are up to inside the Church</w:t>
      </w:r>
      <w:r w:rsidR="00EF515D">
        <w:rPr>
          <w:sz w:val="24"/>
          <w:szCs w:val="24"/>
        </w:rPr>
        <w:t xml:space="preserve"> (and in the church-yard)</w:t>
      </w:r>
      <w:r w:rsidRPr="00B7430E">
        <w:rPr>
          <w:sz w:val="24"/>
          <w:szCs w:val="24"/>
        </w:rPr>
        <w:t xml:space="preserve"> and we will keep you updated as to </w:t>
      </w:r>
      <w:r w:rsidR="00EF515D">
        <w:rPr>
          <w:sz w:val="24"/>
          <w:szCs w:val="24"/>
        </w:rPr>
        <w:t>any other issues, by “other” means.</w:t>
      </w:r>
    </w:p>
    <w:p w:rsidR="00092493" w:rsidRDefault="00B7430E" w:rsidP="00A34CB8">
      <w:pPr>
        <w:ind w:hanging="4394"/>
        <w:jc w:val="both"/>
        <w:rPr>
          <w:sz w:val="28"/>
          <w:szCs w:val="28"/>
        </w:rPr>
      </w:pPr>
      <w:r w:rsidRPr="00B7430E">
        <w:rPr>
          <w:sz w:val="24"/>
          <w:szCs w:val="24"/>
        </w:rPr>
        <w:tab/>
        <w:t xml:space="preserve">The appeal however remains active, and we still need every penny we can get to help us not only complete the restoration stage of Phase 1 </w:t>
      </w:r>
      <w:r w:rsidR="00EF515D">
        <w:rPr>
          <w:sz w:val="24"/>
          <w:szCs w:val="24"/>
        </w:rPr>
        <w:t>(In</w:t>
      </w:r>
      <w:r w:rsidRPr="00B7430E">
        <w:rPr>
          <w:sz w:val="24"/>
          <w:szCs w:val="24"/>
        </w:rPr>
        <w:t>terior</w:t>
      </w:r>
      <w:r w:rsidR="00EF515D">
        <w:rPr>
          <w:sz w:val="24"/>
          <w:szCs w:val="24"/>
        </w:rPr>
        <w:t>)</w:t>
      </w:r>
      <w:r w:rsidRPr="00B7430E">
        <w:rPr>
          <w:sz w:val="24"/>
          <w:szCs w:val="24"/>
        </w:rPr>
        <w:t xml:space="preserve"> but to help us undertake additional work –</w:t>
      </w:r>
      <w:r w:rsidR="00EF515D">
        <w:rPr>
          <w:sz w:val="24"/>
          <w:szCs w:val="24"/>
        </w:rPr>
        <w:t xml:space="preserve"> for example, </w:t>
      </w:r>
      <w:r w:rsidRPr="00B7430E">
        <w:rPr>
          <w:sz w:val="24"/>
          <w:szCs w:val="24"/>
        </w:rPr>
        <w:t xml:space="preserve"> to replace the induction loop system; purchase additional items of furniture, upgrade our personal address/audio facilities etc.</w:t>
      </w:r>
      <w:r w:rsidR="00EF515D">
        <w:rPr>
          <w:sz w:val="24"/>
          <w:szCs w:val="24"/>
        </w:rPr>
        <w:t xml:space="preserve"> There are also several </w:t>
      </w:r>
      <w:r w:rsidR="00A34CB8">
        <w:rPr>
          <w:sz w:val="24"/>
          <w:szCs w:val="24"/>
        </w:rPr>
        <w:t>“</w:t>
      </w:r>
      <w:r w:rsidR="00EF515D">
        <w:rPr>
          <w:sz w:val="24"/>
          <w:szCs w:val="24"/>
        </w:rPr>
        <w:t>repairs and maintenance</w:t>
      </w:r>
      <w:r w:rsidR="00A34CB8">
        <w:rPr>
          <w:sz w:val="24"/>
          <w:szCs w:val="24"/>
        </w:rPr>
        <w:t>”</w:t>
      </w:r>
      <w:r w:rsidR="00EF515D">
        <w:rPr>
          <w:sz w:val="24"/>
          <w:szCs w:val="24"/>
        </w:rPr>
        <w:t xml:space="preserve"> issues that have arisen </w:t>
      </w:r>
      <w:r w:rsidR="00A34CB8">
        <w:rPr>
          <w:sz w:val="24"/>
          <w:szCs w:val="24"/>
        </w:rPr>
        <w:t xml:space="preserve">during the restoration/refurbishment </w:t>
      </w:r>
      <w:r w:rsidR="00EF515D">
        <w:rPr>
          <w:sz w:val="24"/>
          <w:szCs w:val="24"/>
        </w:rPr>
        <w:t>that will need to be addressed in the very near future.  Our telephone system has failed and will need to be replaced, the clock remains at mid-day/mid-night as we seek funding for the anticipated £2K repair bill. Further modifications are almost certainly going to be required to make the h</w:t>
      </w:r>
      <w:r w:rsidR="00A34CB8">
        <w:rPr>
          <w:sz w:val="24"/>
          <w:szCs w:val="24"/>
        </w:rPr>
        <w:t>eating system totally efficient.</w:t>
      </w:r>
    </w:p>
    <w:p w:rsidR="00092493" w:rsidRDefault="00092493" w:rsidP="000D03BE">
      <w:pPr>
        <w:ind w:left="720" w:firstLine="720"/>
        <w:jc w:val="both"/>
        <w:rPr>
          <w:sz w:val="28"/>
          <w:szCs w:val="28"/>
        </w:rPr>
      </w:pPr>
    </w:p>
    <w:p w:rsidR="00092493" w:rsidRDefault="00B50660" w:rsidP="00B50660">
      <w:pPr>
        <w:ind w:left="3402"/>
        <w:jc w:val="both"/>
        <w:rPr>
          <w:sz w:val="24"/>
          <w:szCs w:val="24"/>
        </w:rPr>
      </w:pPr>
      <w:r>
        <w:rPr>
          <w:noProof/>
          <w:sz w:val="24"/>
          <w:szCs w:val="24"/>
          <w:lang w:eastAsia="en-GB"/>
        </w:rPr>
        <w:lastRenderedPageBreak/>
        <w:drawing>
          <wp:anchor distT="0" distB="0" distL="114300" distR="114300" simplePos="0" relativeHeight="251713536" behindDoc="0" locked="0" layoutInCell="1" allowOverlap="1">
            <wp:simplePos x="0" y="0"/>
            <wp:positionH relativeFrom="column">
              <wp:posOffset>-118973</wp:posOffset>
            </wp:positionH>
            <wp:positionV relativeFrom="paragraph">
              <wp:posOffset>60385</wp:posOffset>
            </wp:positionV>
            <wp:extent cx="2180686" cy="1639019"/>
            <wp:effectExtent l="19050" t="0" r="0" b="0"/>
            <wp:wrapNone/>
            <wp:docPr id="5" name="Picture 4" descr="IMG_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3.JPG"/>
                    <pic:cNvPicPr/>
                  </pic:nvPicPr>
                  <pic:blipFill>
                    <a:blip r:embed="rId11" cstate="print"/>
                    <a:stretch>
                      <a:fillRect/>
                    </a:stretch>
                  </pic:blipFill>
                  <pic:spPr>
                    <a:xfrm>
                      <a:off x="0" y="0"/>
                      <a:ext cx="2180686" cy="1639019"/>
                    </a:xfrm>
                    <a:prstGeom prst="rect">
                      <a:avLst/>
                    </a:prstGeom>
                  </pic:spPr>
                </pic:pic>
              </a:graphicData>
            </a:graphic>
          </wp:anchor>
        </w:drawing>
      </w:r>
      <w:r w:rsidR="00E43065">
        <w:rPr>
          <w:sz w:val="24"/>
          <w:szCs w:val="24"/>
        </w:rPr>
        <w:t>As the Lambert Walker team continued to clean up the dust</w:t>
      </w:r>
      <w:r>
        <w:rPr>
          <w:sz w:val="24"/>
          <w:szCs w:val="24"/>
        </w:rPr>
        <w:t>, we were delighted to accept the offer of cleaning the canopy above the pulpit.  Look up when you are next in Church.</w:t>
      </w:r>
    </w:p>
    <w:p w:rsidR="00E43065" w:rsidRPr="00E43065" w:rsidRDefault="00B50660" w:rsidP="00B50660">
      <w:pPr>
        <w:ind w:left="-284"/>
        <w:jc w:val="both"/>
        <w:rPr>
          <w:sz w:val="24"/>
          <w:szCs w:val="24"/>
        </w:rPr>
      </w:pPr>
      <w:r>
        <w:rPr>
          <w:sz w:val="24"/>
          <w:szCs w:val="24"/>
        </w:rPr>
        <w:t xml:space="preserve">The archway is now looking impressive, particularly in the “spring” or “late winter” sunshine.  But remember when you walk up the hill from </w:t>
      </w:r>
      <w:proofErr w:type="spellStart"/>
      <w:r>
        <w:rPr>
          <w:sz w:val="24"/>
          <w:szCs w:val="24"/>
        </w:rPr>
        <w:t>Asda</w:t>
      </w:r>
      <w:proofErr w:type="spellEnd"/>
      <w:r>
        <w:rPr>
          <w:sz w:val="24"/>
          <w:szCs w:val="24"/>
        </w:rPr>
        <w:t xml:space="preserve"> to look at the water fountain.  It may not actually contain water, but looks the part having now been restored.</w:t>
      </w:r>
    </w:p>
    <w:p w:rsidR="00092493" w:rsidRDefault="00B50660" w:rsidP="000D03BE">
      <w:pPr>
        <w:ind w:left="720" w:firstLine="720"/>
        <w:jc w:val="both"/>
        <w:rPr>
          <w:sz w:val="28"/>
          <w:szCs w:val="28"/>
        </w:rPr>
      </w:pPr>
      <w:r>
        <w:rPr>
          <w:noProof/>
          <w:sz w:val="28"/>
          <w:szCs w:val="28"/>
          <w:lang w:eastAsia="en-GB"/>
        </w:rPr>
        <w:drawing>
          <wp:anchor distT="0" distB="0" distL="114300" distR="114300" simplePos="0" relativeHeight="251715584" behindDoc="0" locked="0" layoutInCell="1" allowOverlap="1">
            <wp:simplePos x="0" y="0"/>
            <wp:positionH relativeFrom="column">
              <wp:posOffset>1552755</wp:posOffset>
            </wp:positionH>
            <wp:positionV relativeFrom="paragraph">
              <wp:posOffset>162584</wp:posOffset>
            </wp:positionV>
            <wp:extent cx="1936606" cy="1457865"/>
            <wp:effectExtent l="19050" t="0" r="6494" b="0"/>
            <wp:wrapNone/>
            <wp:docPr id="10" name="Picture 9" descr="P100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24.JPG"/>
                    <pic:cNvPicPr/>
                  </pic:nvPicPr>
                  <pic:blipFill>
                    <a:blip r:embed="rId12" cstate="print"/>
                    <a:stretch>
                      <a:fillRect/>
                    </a:stretch>
                  </pic:blipFill>
                  <pic:spPr>
                    <a:xfrm>
                      <a:off x="0" y="0"/>
                      <a:ext cx="1936606" cy="1457865"/>
                    </a:xfrm>
                    <a:prstGeom prst="rect">
                      <a:avLst/>
                    </a:prstGeom>
                  </pic:spPr>
                </pic:pic>
              </a:graphicData>
            </a:graphic>
          </wp:anchor>
        </w:drawing>
      </w:r>
      <w:r>
        <w:rPr>
          <w:noProof/>
          <w:sz w:val="28"/>
          <w:szCs w:val="28"/>
          <w:lang w:eastAsia="en-GB"/>
        </w:rPr>
        <w:drawing>
          <wp:anchor distT="0" distB="0" distL="114300" distR="114300" simplePos="0" relativeHeight="251714560" behindDoc="0" locked="0" layoutInCell="1" allowOverlap="1">
            <wp:simplePos x="0" y="0"/>
            <wp:positionH relativeFrom="column">
              <wp:posOffset>-443230</wp:posOffset>
            </wp:positionH>
            <wp:positionV relativeFrom="paragraph">
              <wp:posOffset>162560</wp:posOffset>
            </wp:positionV>
            <wp:extent cx="1992630" cy="1503045"/>
            <wp:effectExtent l="0" t="247650" r="0" b="230505"/>
            <wp:wrapNone/>
            <wp:docPr id="8" name="Picture 7" descr="IMG_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3.JPG"/>
                    <pic:cNvPicPr/>
                  </pic:nvPicPr>
                  <pic:blipFill>
                    <a:blip r:embed="rId13" cstate="print"/>
                    <a:stretch>
                      <a:fillRect/>
                    </a:stretch>
                  </pic:blipFill>
                  <pic:spPr>
                    <a:xfrm rot="16200000">
                      <a:off x="0" y="0"/>
                      <a:ext cx="1992630" cy="1503045"/>
                    </a:xfrm>
                    <a:prstGeom prst="rect">
                      <a:avLst/>
                    </a:prstGeom>
                  </pic:spPr>
                </pic:pic>
              </a:graphicData>
            </a:graphic>
          </wp:anchor>
        </w:drawing>
      </w:r>
    </w:p>
    <w:p w:rsidR="00092493" w:rsidRDefault="00092493" w:rsidP="000D03BE">
      <w:pPr>
        <w:ind w:left="720" w:firstLine="720"/>
        <w:jc w:val="both"/>
        <w:rPr>
          <w:sz w:val="28"/>
          <w:szCs w:val="28"/>
        </w:rPr>
      </w:pPr>
    </w:p>
    <w:p w:rsidR="00092493" w:rsidRDefault="00092493" w:rsidP="000D03BE">
      <w:pPr>
        <w:ind w:left="720" w:firstLine="720"/>
        <w:jc w:val="both"/>
        <w:rPr>
          <w:sz w:val="28"/>
          <w:szCs w:val="28"/>
        </w:rPr>
      </w:pPr>
    </w:p>
    <w:p w:rsidR="00092493" w:rsidRDefault="00092493" w:rsidP="000D03BE">
      <w:pPr>
        <w:ind w:left="720" w:firstLine="720"/>
        <w:jc w:val="both"/>
        <w:rPr>
          <w:sz w:val="28"/>
          <w:szCs w:val="28"/>
        </w:rPr>
      </w:pPr>
    </w:p>
    <w:p w:rsidR="00092493" w:rsidRDefault="00092493" w:rsidP="000D03BE">
      <w:pPr>
        <w:ind w:left="720" w:firstLine="720"/>
        <w:jc w:val="both"/>
        <w:rPr>
          <w:sz w:val="28"/>
          <w:szCs w:val="28"/>
        </w:rPr>
      </w:pPr>
    </w:p>
    <w:p w:rsidR="008B73D8" w:rsidRDefault="008B73D8" w:rsidP="008B73D8">
      <w:pPr>
        <w:ind w:left="-284"/>
        <w:jc w:val="both"/>
        <w:rPr>
          <w:sz w:val="24"/>
          <w:szCs w:val="24"/>
        </w:rPr>
      </w:pPr>
    </w:p>
    <w:p w:rsidR="00092493" w:rsidRPr="008B73D8" w:rsidRDefault="008B73D8" w:rsidP="008B73D8">
      <w:pPr>
        <w:ind w:left="-284"/>
        <w:jc w:val="both"/>
        <w:rPr>
          <w:sz w:val="24"/>
          <w:szCs w:val="24"/>
        </w:rPr>
      </w:pPr>
      <w:r w:rsidRPr="008B73D8">
        <w:rPr>
          <w:sz w:val="24"/>
          <w:szCs w:val="24"/>
        </w:rPr>
        <w:t>As work draws to a close we can but say “thank you” to all concerned – we may have s</w:t>
      </w:r>
      <w:r>
        <w:rPr>
          <w:sz w:val="24"/>
          <w:szCs w:val="24"/>
        </w:rPr>
        <w:t xml:space="preserve">nags to sort, but what progress! What joy it is to see – and what a </w:t>
      </w:r>
      <w:proofErr w:type="spellStart"/>
      <w:r>
        <w:rPr>
          <w:sz w:val="24"/>
          <w:szCs w:val="24"/>
        </w:rPr>
        <w:t>priviledge</w:t>
      </w:r>
      <w:proofErr w:type="spellEnd"/>
      <w:r>
        <w:rPr>
          <w:sz w:val="24"/>
          <w:szCs w:val="24"/>
        </w:rPr>
        <w:t xml:space="preserve"> to have been here to witness (and take part) in this chapter in the life of St Mary’s in the Marketplace. </w:t>
      </w:r>
      <w:proofErr w:type="gramStart"/>
      <w:r>
        <w:rPr>
          <w:sz w:val="24"/>
          <w:szCs w:val="24"/>
        </w:rPr>
        <w:t>Securing the future for the next 100 years.</w:t>
      </w:r>
      <w:proofErr w:type="gramEnd"/>
    </w:p>
    <w:p w:rsidR="00B7430E" w:rsidRDefault="00B7430E" w:rsidP="000D03BE">
      <w:pPr>
        <w:ind w:left="720" w:firstLine="720"/>
        <w:jc w:val="both"/>
        <w:rPr>
          <w:sz w:val="28"/>
          <w:szCs w:val="28"/>
        </w:rPr>
      </w:pPr>
    </w:p>
    <w:p w:rsidR="00B04FB5" w:rsidRDefault="00B7430E" w:rsidP="000D03BE">
      <w:pPr>
        <w:ind w:left="720" w:firstLine="720"/>
        <w:jc w:val="both"/>
        <w:rPr>
          <w:sz w:val="24"/>
          <w:szCs w:val="24"/>
        </w:rPr>
      </w:pPr>
      <w:r>
        <w:rPr>
          <w:noProof/>
          <w:sz w:val="28"/>
          <w:szCs w:val="28"/>
          <w:lang w:eastAsia="en-GB"/>
        </w:rPr>
        <w:drawing>
          <wp:anchor distT="0" distB="0" distL="114300" distR="114300" simplePos="0" relativeHeight="251704320" behindDoc="0" locked="0" layoutInCell="1" allowOverlap="1">
            <wp:simplePos x="0" y="0"/>
            <wp:positionH relativeFrom="column">
              <wp:posOffset>3454172</wp:posOffset>
            </wp:positionH>
            <wp:positionV relativeFrom="paragraph">
              <wp:posOffset>-621102</wp:posOffset>
            </wp:positionV>
            <wp:extent cx="871748" cy="1863306"/>
            <wp:effectExtent l="19050" t="0" r="4552" b="0"/>
            <wp:wrapNone/>
            <wp:docPr id="30"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14" cstate="print"/>
                    <a:stretch>
                      <a:fillRect/>
                    </a:stretch>
                  </pic:blipFill>
                  <pic:spPr>
                    <a:xfrm>
                      <a:off x="0" y="0"/>
                      <a:ext cx="871748" cy="1863306"/>
                    </a:xfrm>
                    <a:prstGeom prst="rect">
                      <a:avLst/>
                    </a:prstGeom>
                  </pic:spPr>
                </pic:pic>
              </a:graphicData>
            </a:graphic>
          </wp:anchor>
        </w:drawing>
      </w:r>
      <w:r>
        <w:rPr>
          <w:noProof/>
          <w:sz w:val="28"/>
          <w:szCs w:val="28"/>
          <w:lang w:eastAsia="en-GB"/>
        </w:rPr>
        <w:drawing>
          <wp:anchor distT="0" distB="0" distL="114300" distR="114300" simplePos="0" relativeHeight="251666432" behindDoc="0" locked="0" layoutInCell="1" allowOverlap="1">
            <wp:simplePos x="0" y="0"/>
            <wp:positionH relativeFrom="column">
              <wp:posOffset>46355</wp:posOffset>
            </wp:positionH>
            <wp:positionV relativeFrom="paragraph">
              <wp:posOffset>-526415</wp:posOffset>
            </wp:positionV>
            <wp:extent cx="826135" cy="732790"/>
            <wp:effectExtent l="19050" t="0" r="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5" cstate="print"/>
                    <a:stretch>
                      <a:fillRect/>
                    </a:stretch>
                  </pic:blipFill>
                  <pic:spPr bwMode="auto">
                    <a:xfrm>
                      <a:off x="0" y="0"/>
                      <a:ext cx="826135" cy="732790"/>
                    </a:xfrm>
                    <a:prstGeom prst="rect">
                      <a:avLst/>
                    </a:prstGeom>
                    <a:noFill/>
                    <a:ln>
                      <a:noFill/>
                    </a:ln>
                  </pic:spPr>
                </pic:pic>
              </a:graphicData>
            </a:graphic>
          </wp:anchor>
        </w:drawing>
      </w:r>
      <w:r w:rsidR="006E3ABF">
        <w:rPr>
          <w:sz w:val="28"/>
          <w:szCs w:val="28"/>
        </w:rPr>
        <w:t xml:space="preserve">St </w:t>
      </w:r>
      <w:r w:rsidR="00664DF5">
        <w:rPr>
          <w:sz w:val="28"/>
          <w:szCs w:val="28"/>
        </w:rPr>
        <w:t>Mary’s in the Marketplace</w:t>
      </w:r>
      <w:r w:rsidR="00B04FB5" w:rsidRPr="00EC4412">
        <w:rPr>
          <w:sz w:val="24"/>
          <w:szCs w:val="24"/>
        </w:rPr>
        <w:t>.</w:t>
      </w:r>
      <w:r w:rsidR="00EB2A7A" w:rsidRPr="00EB2A7A">
        <w:rPr>
          <w:b/>
          <w:noProof/>
          <w:sz w:val="32"/>
          <w:szCs w:val="32"/>
          <w:lang w:eastAsia="en-GB"/>
        </w:rPr>
        <w:t xml:space="preserve"> </w:t>
      </w:r>
    </w:p>
    <w:p w:rsidR="00322772" w:rsidRDefault="00C470A6" w:rsidP="00FE3758">
      <w:pPr>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9.3pt;height:34.6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p>
    <w:p w:rsidR="004020EE" w:rsidRDefault="00F65ED5" w:rsidP="00FE3758">
      <w:pPr>
        <w:jc w:val="both"/>
        <w:rPr>
          <w:sz w:val="24"/>
          <w:szCs w:val="24"/>
        </w:rPr>
      </w:pPr>
      <w:r>
        <w:rPr>
          <w:sz w:val="24"/>
          <w:szCs w:val="24"/>
        </w:rPr>
        <w:t xml:space="preserve">Issue No </w:t>
      </w:r>
      <w:r w:rsidR="00C56B5D">
        <w:rPr>
          <w:sz w:val="24"/>
          <w:szCs w:val="24"/>
        </w:rPr>
        <w:t>3</w:t>
      </w:r>
      <w:r w:rsidR="00123972">
        <w:rPr>
          <w:sz w:val="24"/>
          <w:szCs w:val="24"/>
        </w:rPr>
        <w:t>7</w:t>
      </w:r>
      <w:r w:rsidR="00585DE7">
        <w:rPr>
          <w:sz w:val="24"/>
          <w:szCs w:val="24"/>
        </w:rPr>
        <w:t xml:space="preserve"> (</w:t>
      </w:r>
      <w:r w:rsidR="00123972">
        <w:rPr>
          <w:sz w:val="24"/>
          <w:szCs w:val="24"/>
        </w:rPr>
        <w:t>31st</w:t>
      </w:r>
      <w:r w:rsidR="00C56B5D">
        <w:rPr>
          <w:sz w:val="24"/>
          <w:szCs w:val="24"/>
        </w:rPr>
        <w:t xml:space="preserve"> March 2013</w:t>
      </w:r>
      <w:r w:rsidR="00585DE7">
        <w:rPr>
          <w:sz w:val="24"/>
          <w:szCs w:val="24"/>
        </w:rPr>
        <w:t>)</w:t>
      </w:r>
    </w:p>
    <w:p w:rsidR="00C1373C" w:rsidRDefault="00D953F0" w:rsidP="00EB2A7A">
      <w:pPr>
        <w:pStyle w:val="Title"/>
        <w:pBdr>
          <w:bottom w:val="single" w:sz="8" w:space="5" w:color="4F81BD" w:themeColor="accent1"/>
        </w:pBdr>
        <w:rPr>
          <w:b/>
          <w:sz w:val="28"/>
          <w:szCs w:val="28"/>
        </w:rPr>
      </w:pPr>
      <w:r w:rsidRPr="00585DE7">
        <w:rPr>
          <w:b/>
          <w:color w:val="00B050"/>
          <w:sz w:val="28"/>
          <w:szCs w:val="28"/>
        </w:rPr>
        <w:t>“Securing the future for the next 100 years</w:t>
      </w:r>
      <w:r w:rsidR="004E2393" w:rsidRPr="00585DE7">
        <w:rPr>
          <w:b/>
          <w:color w:val="00B050"/>
          <w:sz w:val="28"/>
          <w:szCs w:val="28"/>
        </w:rPr>
        <w:t>”</w:t>
      </w:r>
      <w:r w:rsidR="00585DE7" w:rsidRPr="00585DE7">
        <w:rPr>
          <w:b/>
          <w:sz w:val="28"/>
          <w:szCs w:val="28"/>
        </w:rPr>
        <w:t xml:space="preserve"> </w:t>
      </w:r>
    </w:p>
    <w:p w:rsidR="00322A26" w:rsidRPr="00A34CB8" w:rsidRDefault="00E43065" w:rsidP="00213BB3">
      <w:pPr>
        <w:jc w:val="both"/>
        <w:rPr>
          <w:sz w:val="24"/>
          <w:szCs w:val="24"/>
        </w:rPr>
      </w:pPr>
      <w:r>
        <w:rPr>
          <w:noProof/>
          <w:sz w:val="24"/>
          <w:szCs w:val="24"/>
          <w:lang w:eastAsia="en-GB"/>
        </w:rPr>
        <w:drawing>
          <wp:anchor distT="0" distB="0" distL="114300" distR="114300" simplePos="0" relativeHeight="251712512" behindDoc="0" locked="0" layoutInCell="1" allowOverlap="1">
            <wp:simplePos x="0" y="0"/>
            <wp:positionH relativeFrom="column">
              <wp:posOffset>1903730</wp:posOffset>
            </wp:positionH>
            <wp:positionV relativeFrom="paragraph">
              <wp:posOffset>1327785</wp:posOffset>
            </wp:positionV>
            <wp:extent cx="1852295" cy="1388745"/>
            <wp:effectExtent l="19050" t="0" r="0" b="0"/>
            <wp:wrapNone/>
            <wp:docPr id="2" name="Picture 1" descr="IMG_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0.JPG"/>
                    <pic:cNvPicPr/>
                  </pic:nvPicPr>
                  <pic:blipFill>
                    <a:blip r:embed="rId16" cstate="print"/>
                    <a:stretch>
                      <a:fillRect/>
                    </a:stretch>
                  </pic:blipFill>
                  <pic:spPr>
                    <a:xfrm>
                      <a:off x="0" y="0"/>
                      <a:ext cx="1852295" cy="1388745"/>
                    </a:xfrm>
                    <a:prstGeom prst="rect">
                      <a:avLst/>
                    </a:prstGeom>
                  </pic:spPr>
                </pic:pic>
              </a:graphicData>
            </a:graphic>
          </wp:anchor>
        </w:drawing>
      </w:r>
      <w:r w:rsidR="00322A26" w:rsidRPr="00A34CB8">
        <w:rPr>
          <w:sz w:val="24"/>
          <w:szCs w:val="24"/>
        </w:rPr>
        <w:t xml:space="preserve">The contractors finished work on Thursday </w:t>
      </w:r>
      <w:proofErr w:type="gramStart"/>
      <w:r w:rsidR="00322A26" w:rsidRPr="00A34CB8">
        <w:rPr>
          <w:sz w:val="24"/>
          <w:szCs w:val="24"/>
        </w:rPr>
        <w:t>afternoon  to</w:t>
      </w:r>
      <w:proofErr w:type="gramEnd"/>
      <w:r w:rsidR="00322A26" w:rsidRPr="00A34CB8">
        <w:rPr>
          <w:sz w:val="24"/>
          <w:szCs w:val="24"/>
        </w:rPr>
        <w:t xml:space="preserve"> start </w:t>
      </w:r>
      <w:r w:rsidR="00605C19" w:rsidRPr="00A34CB8">
        <w:rPr>
          <w:sz w:val="24"/>
          <w:szCs w:val="24"/>
        </w:rPr>
        <w:t>their Easter break</w:t>
      </w:r>
      <w:r w:rsidR="00A34CB8">
        <w:rPr>
          <w:sz w:val="24"/>
          <w:szCs w:val="24"/>
        </w:rPr>
        <w:t xml:space="preserve">, </w:t>
      </w:r>
      <w:r w:rsidR="000A131D" w:rsidRPr="00A34CB8">
        <w:rPr>
          <w:sz w:val="24"/>
          <w:szCs w:val="24"/>
        </w:rPr>
        <w:t xml:space="preserve"> leaving S</w:t>
      </w:r>
      <w:r w:rsidR="000832C5" w:rsidRPr="00A34CB8">
        <w:rPr>
          <w:sz w:val="24"/>
          <w:szCs w:val="24"/>
        </w:rPr>
        <w:t xml:space="preserve">t Mary’s </w:t>
      </w:r>
      <w:r w:rsidR="006951ED" w:rsidRPr="00A34CB8">
        <w:rPr>
          <w:sz w:val="24"/>
          <w:szCs w:val="24"/>
        </w:rPr>
        <w:t xml:space="preserve">neat and tidy in preparation </w:t>
      </w:r>
      <w:r w:rsidR="00322A26" w:rsidRPr="00A34CB8">
        <w:rPr>
          <w:sz w:val="24"/>
          <w:szCs w:val="24"/>
        </w:rPr>
        <w:t xml:space="preserve">for </w:t>
      </w:r>
      <w:r w:rsidR="000A131D" w:rsidRPr="00A34CB8">
        <w:rPr>
          <w:sz w:val="24"/>
          <w:szCs w:val="24"/>
        </w:rPr>
        <w:t xml:space="preserve">a special </w:t>
      </w:r>
      <w:r w:rsidR="00322A26" w:rsidRPr="00A34CB8">
        <w:rPr>
          <w:sz w:val="24"/>
          <w:szCs w:val="24"/>
        </w:rPr>
        <w:t>Maundy Thursday</w:t>
      </w:r>
      <w:r w:rsidR="000A131D" w:rsidRPr="00A34CB8">
        <w:rPr>
          <w:sz w:val="24"/>
          <w:szCs w:val="24"/>
        </w:rPr>
        <w:t>,</w:t>
      </w:r>
      <w:r w:rsidR="00322A26" w:rsidRPr="00A34CB8">
        <w:rPr>
          <w:sz w:val="24"/>
          <w:szCs w:val="24"/>
        </w:rPr>
        <w:t xml:space="preserve"> evening service of Holy Communion</w:t>
      </w:r>
      <w:r w:rsidR="000A131D" w:rsidRPr="00A34CB8">
        <w:rPr>
          <w:sz w:val="24"/>
          <w:szCs w:val="24"/>
        </w:rPr>
        <w:t xml:space="preserve">.  The doors were open </w:t>
      </w:r>
      <w:r w:rsidR="00322A26" w:rsidRPr="00A34CB8">
        <w:rPr>
          <w:sz w:val="24"/>
          <w:szCs w:val="24"/>
        </w:rPr>
        <w:t xml:space="preserve">again on Good Friday for </w:t>
      </w:r>
      <w:r w:rsidR="000832C5" w:rsidRPr="00A34CB8">
        <w:rPr>
          <w:sz w:val="24"/>
          <w:szCs w:val="24"/>
        </w:rPr>
        <w:t xml:space="preserve">our 10am </w:t>
      </w:r>
      <w:r w:rsidR="00322A26" w:rsidRPr="00A34CB8">
        <w:rPr>
          <w:sz w:val="24"/>
          <w:szCs w:val="24"/>
        </w:rPr>
        <w:t>Family S</w:t>
      </w:r>
      <w:r w:rsidR="000832C5" w:rsidRPr="00A34CB8">
        <w:rPr>
          <w:sz w:val="24"/>
          <w:szCs w:val="24"/>
        </w:rPr>
        <w:t>ervice</w:t>
      </w:r>
      <w:r w:rsidR="00322A26" w:rsidRPr="00A34CB8">
        <w:rPr>
          <w:sz w:val="24"/>
          <w:szCs w:val="24"/>
        </w:rPr>
        <w:t xml:space="preserve">, 12 noon Ecumenical </w:t>
      </w:r>
      <w:proofErr w:type="gramStart"/>
      <w:r w:rsidR="00322A26" w:rsidRPr="00A34CB8">
        <w:rPr>
          <w:sz w:val="24"/>
          <w:szCs w:val="24"/>
        </w:rPr>
        <w:t>Service</w:t>
      </w:r>
      <w:r w:rsidR="00A34CB8">
        <w:rPr>
          <w:sz w:val="24"/>
          <w:szCs w:val="24"/>
        </w:rPr>
        <w:t xml:space="preserve"> </w:t>
      </w:r>
      <w:r w:rsidR="00322A26" w:rsidRPr="00A34CB8">
        <w:rPr>
          <w:sz w:val="24"/>
          <w:szCs w:val="24"/>
        </w:rPr>
        <w:t xml:space="preserve"> and</w:t>
      </w:r>
      <w:proofErr w:type="gramEnd"/>
      <w:r w:rsidR="00322A26" w:rsidRPr="00A34CB8">
        <w:rPr>
          <w:sz w:val="24"/>
          <w:szCs w:val="24"/>
        </w:rPr>
        <w:t xml:space="preserve"> </w:t>
      </w:r>
      <w:r w:rsidR="000832C5" w:rsidRPr="00A34CB8">
        <w:rPr>
          <w:sz w:val="24"/>
          <w:szCs w:val="24"/>
        </w:rPr>
        <w:t xml:space="preserve"> </w:t>
      </w:r>
      <w:r w:rsidR="00322A26" w:rsidRPr="00A34CB8">
        <w:rPr>
          <w:sz w:val="24"/>
          <w:szCs w:val="24"/>
        </w:rPr>
        <w:t xml:space="preserve">“An Hour at the Cross” from 2.00 – 3,00pm.  </w:t>
      </w:r>
    </w:p>
    <w:p w:rsidR="00322A26" w:rsidRPr="006951ED" w:rsidRDefault="006951ED" w:rsidP="00A34CB8">
      <w:pPr>
        <w:ind w:right="3238"/>
        <w:jc w:val="both"/>
        <w:rPr>
          <w:sz w:val="16"/>
          <w:szCs w:val="16"/>
        </w:rPr>
      </w:pPr>
      <w:r w:rsidRPr="006951ED">
        <w:rPr>
          <w:sz w:val="16"/>
          <w:szCs w:val="16"/>
        </w:rPr>
        <w:t>[Roger and Andrew leave St</w:t>
      </w:r>
      <w:r w:rsidRPr="006951ED">
        <w:rPr>
          <w:sz w:val="16"/>
          <w:szCs w:val="16"/>
        </w:rPr>
        <w:br/>
        <w:t xml:space="preserve">Mary’s heading </w:t>
      </w:r>
      <w:proofErr w:type="gramStart"/>
      <w:r w:rsidRPr="006951ED">
        <w:rPr>
          <w:sz w:val="16"/>
          <w:szCs w:val="16"/>
        </w:rPr>
        <w:t>to</w:t>
      </w:r>
      <w:r w:rsidR="00A34CB8">
        <w:rPr>
          <w:sz w:val="16"/>
          <w:szCs w:val="16"/>
        </w:rPr>
        <w:t xml:space="preserve">wards </w:t>
      </w:r>
      <w:r w:rsidRPr="006951ED">
        <w:rPr>
          <w:sz w:val="16"/>
          <w:szCs w:val="16"/>
        </w:rPr>
        <w:t xml:space="preserve"> </w:t>
      </w:r>
      <w:proofErr w:type="spellStart"/>
      <w:r w:rsidRPr="006951ED">
        <w:rPr>
          <w:sz w:val="16"/>
          <w:szCs w:val="16"/>
        </w:rPr>
        <w:t>Tiviot</w:t>
      </w:r>
      <w:proofErr w:type="spellEnd"/>
      <w:proofErr w:type="gramEnd"/>
      <w:r w:rsidRPr="006951ED">
        <w:rPr>
          <w:sz w:val="16"/>
          <w:szCs w:val="16"/>
        </w:rPr>
        <w:t xml:space="preserve"> Dale for the annual “walk of witness”]</w:t>
      </w:r>
    </w:p>
    <w:p w:rsidR="00322A26" w:rsidRDefault="00A34CB8" w:rsidP="00213BB3">
      <w:pPr>
        <w:jc w:val="both"/>
      </w:pPr>
      <w:r>
        <w:rPr>
          <w:noProof/>
          <w:lang w:eastAsia="en-GB"/>
        </w:rPr>
        <w:drawing>
          <wp:anchor distT="0" distB="0" distL="114300" distR="114300" simplePos="0" relativeHeight="251705344" behindDoc="0" locked="0" layoutInCell="1" allowOverlap="1">
            <wp:simplePos x="0" y="0"/>
            <wp:positionH relativeFrom="column">
              <wp:posOffset>-269875</wp:posOffset>
            </wp:positionH>
            <wp:positionV relativeFrom="paragraph">
              <wp:posOffset>252095</wp:posOffset>
            </wp:positionV>
            <wp:extent cx="2173605" cy="1657985"/>
            <wp:effectExtent l="0" t="266700" r="0" b="247015"/>
            <wp:wrapNone/>
            <wp:docPr id="1" name="Picture 0" descr="IMG_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5.JPG"/>
                    <pic:cNvPicPr/>
                  </pic:nvPicPr>
                  <pic:blipFill>
                    <a:blip r:embed="rId17" cstate="print"/>
                    <a:stretch>
                      <a:fillRect/>
                    </a:stretch>
                  </pic:blipFill>
                  <pic:spPr>
                    <a:xfrm rot="5400000">
                      <a:off x="0" y="0"/>
                      <a:ext cx="2173605" cy="1657985"/>
                    </a:xfrm>
                    <a:prstGeom prst="rect">
                      <a:avLst/>
                    </a:prstGeom>
                  </pic:spPr>
                </pic:pic>
              </a:graphicData>
            </a:graphic>
          </wp:anchor>
        </w:drawing>
      </w:r>
    </w:p>
    <w:p w:rsidR="000832C5" w:rsidRPr="00C1373C" w:rsidRDefault="00E43065" w:rsidP="00E43065">
      <w:pPr>
        <w:ind w:left="2977" w:right="1112" w:hanging="4394"/>
        <w:jc w:val="both"/>
      </w:pPr>
      <w:r>
        <w:rPr>
          <w:noProof/>
          <w:lang w:eastAsia="en-GB"/>
        </w:rPr>
        <w:drawing>
          <wp:anchor distT="0" distB="0" distL="114300" distR="114300" simplePos="0" relativeHeight="251711488" behindDoc="1" locked="0" layoutInCell="1" allowOverlap="1">
            <wp:simplePos x="0" y="0"/>
            <wp:positionH relativeFrom="column">
              <wp:posOffset>3105102</wp:posOffset>
            </wp:positionH>
            <wp:positionV relativeFrom="paragraph">
              <wp:posOffset>464579</wp:posOffset>
            </wp:positionV>
            <wp:extent cx="1318044" cy="1259457"/>
            <wp:effectExtent l="19050" t="0" r="0" b="0"/>
            <wp:wrapNone/>
            <wp:docPr id="9" name="Picture 8" descr="IMG_4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76.JPG"/>
                    <pic:cNvPicPr/>
                  </pic:nvPicPr>
                  <pic:blipFill>
                    <a:blip r:embed="rId18" cstate="print"/>
                    <a:stretch>
                      <a:fillRect/>
                    </a:stretch>
                  </pic:blipFill>
                  <pic:spPr>
                    <a:xfrm>
                      <a:off x="0" y="0"/>
                      <a:ext cx="1318044" cy="1259457"/>
                    </a:xfrm>
                    <a:prstGeom prst="rect">
                      <a:avLst/>
                    </a:prstGeom>
                  </pic:spPr>
                </pic:pic>
              </a:graphicData>
            </a:graphic>
          </wp:anchor>
        </w:drawing>
      </w:r>
      <w:r w:rsidR="000A131D">
        <w:tab/>
      </w:r>
      <w:r w:rsidR="00A34CB8">
        <w:br/>
      </w:r>
      <w:r>
        <w:br/>
      </w:r>
      <w:r w:rsidR="006951ED">
        <w:t xml:space="preserve">The piles of </w:t>
      </w:r>
      <w:r w:rsidR="000A131D">
        <w:t xml:space="preserve">tiles still left in the Chancel would indicated that there is still a lot of work to be done </w:t>
      </w:r>
    </w:p>
    <w:sectPr w:rsidR="000832C5" w:rsidRPr="00C1373C" w:rsidSect="008B73D8">
      <w:pgSz w:w="16838" w:h="11906" w:orient="landscape"/>
      <w:pgMar w:top="851" w:right="1440" w:bottom="624" w:left="1440" w:header="709" w:footer="709" w:gutter="0"/>
      <w:cols w:num="2" w:space="237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3EE" w:rsidRDefault="003223EE" w:rsidP="0012340E">
      <w:pPr>
        <w:spacing w:after="0" w:line="240" w:lineRule="auto"/>
      </w:pPr>
      <w:r>
        <w:separator/>
      </w:r>
    </w:p>
  </w:endnote>
  <w:endnote w:type="continuationSeparator" w:id="0">
    <w:p w:rsidR="003223EE" w:rsidRDefault="003223EE" w:rsidP="001234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3EE" w:rsidRDefault="003223EE" w:rsidP="0012340E">
      <w:pPr>
        <w:spacing w:after="0" w:line="240" w:lineRule="auto"/>
      </w:pPr>
      <w:r>
        <w:separator/>
      </w:r>
    </w:p>
  </w:footnote>
  <w:footnote w:type="continuationSeparator" w:id="0">
    <w:p w:rsidR="003223EE" w:rsidRDefault="003223EE" w:rsidP="0012340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41AEC"/>
    <w:rsid w:val="000007C4"/>
    <w:rsid w:val="000007E7"/>
    <w:rsid w:val="00006B6E"/>
    <w:rsid w:val="00007277"/>
    <w:rsid w:val="0001086B"/>
    <w:rsid w:val="00011180"/>
    <w:rsid w:val="000233E6"/>
    <w:rsid w:val="00024687"/>
    <w:rsid w:val="000260AD"/>
    <w:rsid w:val="0002684C"/>
    <w:rsid w:val="00036CAC"/>
    <w:rsid w:val="000460A1"/>
    <w:rsid w:val="00053EE4"/>
    <w:rsid w:val="000609FB"/>
    <w:rsid w:val="00072594"/>
    <w:rsid w:val="000732CF"/>
    <w:rsid w:val="000738BB"/>
    <w:rsid w:val="00076E2B"/>
    <w:rsid w:val="000832C5"/>
    <w:rsid w:val="00091521"/>
    <w:rsid w:val="00092493"/>
    <w:rsid w:val="00093D76"/>
    <w:rsid w:val="000953A7"/>
    <w:rsid w:val="000A131D"/>
    <w:rsid w:val="000A67EA"/>
    <w:rsid w:val="000B1C00"/>
    <w:rsid w:val="000B4548"/>
    <w:rsid w:val="000B53DD"/>
    <w:rsid w:val="000C18D6"/>
    <w:rsid w:val="000C5B1D"/>
    <w:rsid w:val="000D03BE"/>
    <w:rsid w:val="000D0AC2"/>
    <w:rsid w:val="000D0F52"/>
    <w:rsid w:val="000D1E47"/>
    <w:rsid w:val="000D5373"/>
    <w:rsid w:val="000E2858"/>
    <w:rsid w:val="000E2E44"/>
    <w:rsid w:val="000E47AF"/>
    <w:rsid w:val="000E4806"/>
    <w:rsid w:val="000E6610"/>
    <w:rsid w:val="000E7F82"/>
    <w:rsid w:val="000F0724"/>
    <w:rsid w:val="000F232F"/>
    <w:rsid w:val="000F38C0"/>
    <w:rsid w:val="000F475A"/>
    <w:rsid w:val="000F6300"/>
    <w:rsid w:val="00100CB9"/>
    <w:rsid w:val="00103161"/>
    <w:rsid w:val="00103598"/>
    <w:rsid w:val="001106C3"/>
    <w:rsid w:val="00114599"/>
    <w:rsid w:val="00115EFC"/>
    <w:rsid w:val="00117E2E"/>
    <w:rsid w:val="0012340E"/>
    <w:rsid w:val="00123972"/>
    <w:rsid w:val="00130992"/>
    <w:rsid w:val="00131263"/>
    <w:rsid w:val="00132E9C"/>
    <w:rsid w:val="001353BB"/>
    <w:rsid w:val="00141AEC"/>
    <w:rsid w:val="00141C94"/>
    <w:rsid w:val="00147AA0"/>
    <w:rsid w:val="00161A34"/>
    <w:rsid w:val="00171D81"/>
    <w:rsid w:val="0017642E"/>
    <w:rsid w:val="00182B9E"/>
    <w:rsid w:val="0019122C"/>
    <w:rsid w:val="00196A95"/>
    <w:rsid w:val="001A081E"/>
    <w:rsid w:val="001A4CDD"/>
    <w:rsid w:val="001A6C37"/>
    <w:rsid w:val="001B2115"/>
    <w:rsid w:val="001B2BE2"/>
    <w:rsid w:val="001B76B5"/>
    <w:rsid w:val="001C52A5"/>
    <w:rsid w:val="001C548F"/>
    <w:rsid w:val="001C6D74"/>
    <w:rsid w:val="001D2192"/>
    <w:rsid w:val="001D371D"/>
    <w:rsid w:val="001D4DD0"/>
    <w:rsid w:val="001E02FB"/>
    <w:rsid w:val="001E0519"/>
    <w:rsid w:val="001E07EB"/>
    <w:rsid w:val="001E19AF"/>
    <w:rsid w:val="001E23FF"/>
    <w:rsid w:val="001F52E6"/>
    <w:rsid w:val="001F589E"/>
    <w:rsid w:val="001F76BA"/>
    <w:rsid w:val="002034E0"/>
    <w:rsid w:val="00207B5B"/>
    <w:rsid w:val="00213BB3"/>
    <w:rsid w:val="002141A1"/>
    <w:rsid w:val="002240F6"/>
    <w:rsid w:val="00225798"/>
    <w:rsid w:val="0022586E"/>
    <w:rsid w:val="00230020"/>
    <w:rsid w:val="00235098"/>
    <w:rsid w:val="00235191"/>
    <w:rsid w:val="00242842"/>
    <w:rsid w:val="00262F2C"/>
    <w:rsid w:val="002713DB"/>
    <w:rsid w:val="00275149"/>
    <w:rsid w:val="0028143A"/>
    <w:rsid w:val="002873B5"/>
    <w:rsid w:val="00287F9A"/>
    <w:rsid w:val="00290392"/>
    <w:rsid w:val="00296A54"/>
    <w:rsid w:val="002A1F6B"/>
    <w:rsid w:val="002A5C73"/>
    <w:rsid w:val="002B26F5"/>
    <w:rsid w:val="002B3C2A"/>
    <w:rsid w:val="002B50A0"/>
    <w:rsid w:val="002B6D7B"/>
    <w:rsid w:val="002C30F8"/>
    <w:rsid w:val="002D0A0B"/>
    <w:rsid w:val="002E1CF5"/>
    <w:rsid w:val="002E5BE1"/>
    <w:rsid w:val="002F22E7"/>
    <w:rsid w:val="003043F0"/>
    <w:rsid w:val="00305285"/>
    <w:rsid w:val="00311F38"/>
    <w:rsid w:val="0031778C"/>
    <w:rsid w:val="003223EE"/>
    <w:rsid w:val="00322772"/>
    <w:rsid w:val="00322A26"/>
    <w:rsid w:val="00330B8B"/>
    <w:rsid w:val="00330FD2"/>
    <w:rsid w:val="0033197D"/>
    <w:rsid w:val="00335E44"/>
    <w:rsid w:val="00346780"/>
    <w:rsid w:val="00346B89"/>
    <w:rsid w:val="0034770B"/>
    <w:rsid w:val="00350244"/>
    <w:rsid w:val="0035104D"/>
    <w:rsid w:val="00355CB0"/>
    <w:rsid w:val="00356A93"/>
    <w:rsid w:val="00356D81"/>
    <w:rsid w:val="00362ED4"/>
    <w:rsid w:val="0037170D"/>
    <w:rsid w:val="00371919"/>
    <w:rsid w:val="00372C03"/>
    <w:rsid w:val="0038451E"/>
    <w:rsid w:val="00384E53"/>
    <w:rsid w:val="00386D2E"/>
    <w:rsid w:val="0039092C"/>
    <w:rsid w:val="003927A3"/>
    <w:rsid w:val="0039300C"/>
    <w:rsid w:val="003934EE"/>
    <w:rsid w:val="003A0452"/>
    <w:rsid w:val="003A0880"/>
    <w:rsid w:val="003A4652"/>
    <w:rsid w:val="003A4D46"/>
    <w:rsid w:val="003B00FD"/>
    <w:rsid w:val="003B486B"/>
    <w:rsid w:val="003C36B4"/>
    <w:rsid w:val="003C41FF"/>
    <w:rsid w:val="003C4B2E"/>
    <w:rsid w:val="003C7EEC"/>
    <w:rsid w:val="003D0A3E"/>
    <w:rsid w:val="003D5571"/>
    <w:rsid w:val="003E2E63"/>
    <w:rsid w:val="003E70B5"/>
    <w:rsid w:val="003F3764"/>
    <w:rsid w:val="003F4A35"/>
    <w:rsid w:val="003F561A"/>
    <w:rsid w:val="003F593E"/>
    <w:rsid w:val="003F6730"/>
    <w:rsid w:val="003F7E97"/>
    <w:rsid w:val="004020EE"/>
    <w:rsid w:val="00403566"/>
    <w:rsid w:val="00403AB7"/>
    <w:rsid w:val="0040570A"/>
    <w:rsid w:val="00407333"/>
    <w:rsid w:val="0041153C"/>
    <w:rsid w:val="004135CD"/>
    <w:rsid w:val="004165E8"/>
    <w:rsid w:val="00421CCB"/>
    <w:rsid w:val="004305BA"/>
    <w:rsid w:val="00430A81"/>
    <w:rsid w:val="00432010"/>
    <w:rsid w:val="00436082"/>
    <w:rsid w:val="00441A76"/>
    <w:rsid w:val="00444904"/>
    <w:rsid w:val="00445403"/>
    <w:rsid w:val="00450DC6"/>
    <w:rsid w:val="00451400"/>
    <w:rsid w:val="0045152E"/>
    <w:rsid w:val="00456D30"/>
    <w:rsid w:val="004624B4"/>
    <w:rsid w:val="00463B49"/>
    <w:rsid w:val="0046769F"/>
    <w:rsid w:val="00471728"/>
    <w:rsid w:val="00474E4D"/>
    <w:rsid w:val="004834AF"/>
    <w:rsid w:val="00491E77"/>
    <w:rsid w:val="00495B85"/>
    <w:rsid w:val="004A2C90"/>
    <w:rsid w:val="004A4AE7"/>
    <w:rsid w:val="004B0A28"/>
    <w:rsid w:val="004B0C61"/>
    <w:rsid w:val="004B4FAD"/>
    <w:rsid w:val="004B7C26"/>
    <w:rsid w:val="004C122C"/>
    <w:rsid w:val="004C2425"/>
    <w:rsid w:val="004C4819"/>
    <w:rsid w:val="004C609D"/>
    <w:rsid w:val="004D4DD0"/>
    <w:rsid w:val="004D4E77"/>
    <w:rsid w:val="004E2393"/>
    <w:rsid w:val="004E2B3A"/>
    <w:rsid w:val="004E2EF4"/>
    <w:rsid w:val="004E509C"/>
    <w:rsid w:val="004E79F3"/>
    <w:rsid w:val="004F1707"/>
    <w:rsid w:val="004F1CF8"/>
    <w:rsid w:val="004F3611"/>
    <w:rsid w:val="0050104A"/>
    <w:rsid w:val="00501612"/>
    <w:rsid w:val="005209C3"/>
    <w:rsid w:val="00521ED4"/>
    <w:rsid w:val="00524DD3"/>
    <w:rsid w:val="00531B6C"/>
    <w:rsid w:val="00531E35"/>
    <w:rsid w:val="00532F13"/>
    <w:rsid w:val="00533F40"/>
    <w:rsid w:val="0053792C"/>
    <w:rsid w:val="00540D39"/>
    <w:rsid w:val="00543F86"/>
    <w:rsid w:val="005457B0"/>
    <w:rsid w:val="00545B34"/>
    <w:rsid w:val="005524F7"/>
    <w:rsid w:val="00552C93"/>
    <w:rsid w:val="005571B5"/>
    <w:rsid w:val="005606CA"/>
    <w:rsid w:val="005633CC"/>
    <w:rsid w:val="0057074A"/>
    <w:rsid w:val="00572FA2"/>
    <w:rsid w:val="00573D70"/>
    <w:rsid w:val="00575C3E"/>
    <w:rsid w:val="0057607B"/>
    <w:rsid w:val="005825E1"/>
    <w:rsid w:val="00583118"/>
    <w:rsid w:val="00585DE7"/>
    <w:rsid w:val="005902E3"/>
    <w:rsid w:val="00595BB9"/>
    <w:rsid w:val="005A05D4"/>
    <w:rsid w:val="005A72E3"/>
    <w:rsid w:val="005B0862"/>
    <w:rsid w:val="005B3ED5"/>
    <w:rsid w:val="005B7125"/>
    <w:rsid w:val="005C0119"/>
    <w:rsid w:val="005C27CF"/>
    <w:rsid w:val="005C50D8"/>
    <w:rsid w:val="005D0595"/>
    <w:rsid w:val="005D7497"/>
    <w:rsid w:val="005E78EA"/>
    <w:rsid w:val="005F154A"/>
    <w:rsid w:val="005F487D"/>
    <w:rsid w:val="005F49F0"/>
    <w:rsid w:val="005F530F"/>
    <w:rsid w:val="00600259"/>
    <w:rsid w:val="006045CC"/>
    <w:rsid w:val="00605C19"/>
    <w:rsid w:val="00606918"/>
    <w:rsid w:val="006075AA"/>
    <w:rsid w:val="006119EC"/>
    <w:rsid w:val="00616206"/>
    <w:rsid w:val="00620CF2"/>
    <w:rsid w:val="0062125C"/>
    <w:rsid w:val="00621A39"/>
    <w:rsid w:val="0062330B"/>
    <w:rsid w:val="00624055"/>
    <w:rsid w:val="00627521"/>
    <w:rsid w:val="00636C29"/>
    <w:rsid w:val="00642340"/>
    <w:rsid w:val="006450C5"/>
    <w:rsid w:val="00645E2E"/>
    <w:rsid w:val="00654FDF"/>
    <w:rsid w:val="00655DF1"/>
    <w:rsid w:val="00656E7B"/>
    <w:rsid w:val="0066173C"/>
    <w:rsid w:val="00661BED"/>
    <w:rsid w:val="00664DF5"/>
    <w:rsid w:val="00664E24"/>
    <w:rsid w:val="006704D3"/>
    <w:rsid w:val="00670B34"/>
    <w:rsid w:val="00673990"/>
    <w:rsid w:val="006771A1"/>
    <w:rsid w:val="0068090F"/>
    <w:rsid w:val="00681946"/>
    <w:rsid w:val="00683124"/>
    <w:rsid w:val="0068417B"/>
    <w:rsid w:val="00692E37"/>
    <w:rsid w:val="006951ED"/>
    <w:rsid w:val="00695E25"/>
    <w:rsid w:val="00697520"/>
    <w:rsid w:val="006A3469"/>
    <w:rsid w:val="006A4484"/>
    <w:rsid w:val="006A5BC3"/>
    <w:rsid w:val="006A693D"/>
    <w:rsid w:val="006B59BC"/>
    <w:rsid w:val="006C08CE"/>
    <w:rsid w:val="006C16AC"/>
    <w:rsid w:val="006C33A8"/>
    <w:rsid w:val="006C3F14"/>
    <w:rsid w:val="006C498A"/>
    <w:rsid w:val="006C5869"/>
    <w:rsid w:val="006D1B7A"/>
    <w:rsid w:val="006D2567"/>
    <w:rsid w:val="006D513D"/>
    <w:rsid w:val="006E164F"/>
    <w:rsid w:val="006E36BD"/>
    <w:rsid w:val="006E3ABF"/>
    <w:rsid w:val="006E3DB6"/>
    <w:rsid w:val="006E697E"/>
    <w:rsid w:val="006F0481"/>
    <w:rsid w:val="006F173D"/>
    <w:rsid w:val="006F4331"/>
    <w:rsid w:val="006F4833"/>
    <w:rsid w:val="006F62AF"/>
    <w:rsid w:val="006F633C"/>
    <w:rsid w:val="006F6D81"/>
    <w:rsid w:val="00703AB7"/>
    <w:rsid w:val="00704FEB"/>
    <w:rsid w:val="00706816"/>
    <w:rsid w:val="007071DF"/>
    <w:rsid w:val="00710CBE"/>
    <w:rsid w:val="00710DC8"/>
    <w:rsid w:val="00711097"/>
    <w:rsid w:val="007114C1"/>
    <w:rsid w:val="00713320"/>
    <w:rsid w:val="00714166"/>
    <w:rsid w:val="00714648"/>
    <w:rsid w:val="007219B3"/>
    <w:rsid w:val="007235AB"/>
    <w:rsid w:val="00723656"/>
    <w:rsid w:val="0072365D"/>
    <w:rsid w:val="007240E7"/>
    <w:rsid w:val="007245F8"/>
    <w:rsid w:val="00726656"/>
    <w:rsid w:val="00727B7B"/>
    <w:rsid w:val="00727C1A"/>
    <w:rsid w:val="00733754"/>
    <w:rsid w:val="00734068"/>
    <w:rsid w:val="00734498"/>
    <w:rsid w:val="007348EC"/>
    <w:rsid w:val="00734EA4"/>
    <w:rsid w:val="007370E4"/>
    <w:rsid w:val="00740B5B"/>
    <w:rsid w:val="007424A4"/>
    <w:rsid w:val="0074727F"/>
    <w:rsid w:val="00751953"/>
    <w:rsid w:val="00751FA6"/>
    <w:rsid w:val="007560F8"/>
    <w:rsid w:val="00757E18"/>
    <w:rsid w:val="00762C16"/>
    <w:rsid w:val="007652D9"/>
    <w:rsid w:val="00765DDF"/>
    <w:rsid w:val="007662D4"/>
    <w:rsid w:val="00766E22"/>
    <w:rsid w:val="00770C47"/>
    <w:rsid w:val="00775FD1"/>
    <w:rsid w:val="00784506"/>
    <w:rsid w:val="007871C4"/>
    <w:rsid w:val="007901FF"/>
    <w:rsid w:val="007917E1"/>
    <w:rsid w:val="00791C13"/>
    <w:rsid w:val="00794743"/>
    <w:rsid w:val="00796E03"/>
    <w:rsid w:val="00797666"/>
    <w:rsid w:val="00797FCB"/>
    <w:rsid w:val="007A068E"/>
    <w:rsid w:val="007A4676"/>
    <w:rsid w:val="007A49C9"/>
    <w:rsid w:val="007B1570"/>
    <w:rsid w:val="007B2879"/>
    <w:rsid w:val="007B740F"/>
    <w:rsid w:val="007C36CD"/>
    <w:rsid w:val="007C526C"/>
    <w:rsid w:val="007D55CD"/>
    <w:rsid w:val="007D5751"/>
    <w:rsid w:val="007D5787"/>
    <w:rsid w:val="007D7EE6"/>
    <w:rsid w:val="007E0BE8"/>
    <w:rsid w:val="007E30ED"/>
    <w:rsid w:val="007E37BC"/>
    <w:rsid w:val="007E3C23"/>
    <w:rsid w:val="007E544B"/>
    <w:rsid w:val="007E7192"/>
    <w:rsid w:val="007F126E"/>
    <w:rsid w:val="007F1ED8"/>
    <w:rsid w:val="007F48DE"/>
    <w:rsid w:val="007F4FAC"/>
    <w:rsid w:val="0080530F"/>
    <w:rsid w:val="00811020"/>
    <w:rsid w:val="0081145A"/>
    <w:rsid w:val="00822634"/>
    <w:rsid w:val="0082520A"/>
    <w:rsid w:val="00827852"/>
    <w:rsid w:val="0083030A"/>
    <w:rsid w:val="008305FD"/>
    <w:rsid w:val="008312CC"/>
    <w:rsid w:val="0083573A"/>
    <w:rsid w:val="008415B8"/>
    <w:rsid w:val="0084212A"/>
    <w:rsid w:val="00843A94"/>
    <w:rsid w:val="008444C0"/>
    <w:rsid w:val="00844FF9"/>
    <w:rsid w:val="00847438"/>
    <w:rsid w:val="00847585"/>
    <w:rsid w:val="008502B3"/>
    <w:rsid w:val="00852E82"/>
    <w:rsid w:val="00866A1E"/>
    <w:rsid w:val="00874C79"/>
    <w:rsid w:val="00881499"/>
    <w:rsid w:val="00881F13"/>
    <w:rsid w:val="008827DE"/>
    <w:rsid w:val="00884CB1"/>
    <w:rsid w:val="00884E19"/>
    <w:rsid w:val="008872AC"/>
    <w:rsid w:val="00887419"/>
    <w:rsid w:val="00890BC8"/>
    <w:rsid w:val="008949E7"/>
    <w:rsid w:val="008A346A"/>
    <w:rsid w:val="008A73FB"/>
    <w:rsid w:val="008B1690"/>
    <w:rsid w:val="008B59A5"/>
    <w:rsid w:val="008B663B"/>
    <w:rsid w:val="008B73D8"/>
    <w:rsid w:val="008B76A4"/>
    <w:rsid w:val="008C2B9A"/>
    <w:rsid w:val="008C5809"/>
    <w:rsid w:val="008C6A19"/>
    <w:rsid w:val="008D3146"/>
    <w:rsid w:val="008D411F"/>
    <w:rsid w:val="008D764E"/>
    <w:rsid w:val="008E6DD1"/>
    <w:rsid w:val="008F2AF2"/>
    <w:rsid w:val="008F6176"/>
    <w:rsid w:val="009024D5"/>
    <w:rsid w:val="00903E18"/>
    <w:rsid w:val="00904F13"/>
    <w:rsid w:val="00910CC6"/>
    <w:rsid w:val="00923FAC"/>
    <w:rsid w:val="00934667"/>
    <w:rsid w:val="0093759A"/>
    <w:rsid w:val="00940119"/>
    <w:rsid w:val="00941076"/>
    <w:rsid w:val="0094436C"/>
    <w:rsid w:val="00944EA9"/>
    <w:rsid w:val="009526EC"/>
    <w:rsid w:val="00953A49"/>
    <w:rsid w:val="00955732"/>
    <w:rsid w:val="00956AE0"/>
    <w:rsid w:val="00961539"/>
    <w:rsid w:val="00970F91"/>
    <w:rsid w:val="00972E3D"/>
    <w:rsid w:val="009774F2"/>
    <w:rsid w:val="0098223B"/>
    <w:rsid w:val="00983444"/>
    <w:rsid w:val="0098420E"/>
    <w:rsid w:val="00992F9B"/>
    <w:rsid w:val="00994655"/>
    <w:rsid w:val="009A33C1"/>
    <w:rsid w:val="009A4637"/>
    <w:rsid w:val="009A7A77"/>
    <w:rsid w:val="009B40C2"/>
    <w:rsid w:val="009C1051"/>
    <w:rsid w:val="009C7A8E"/>
    <w:rsid w:val="009C7EDC"/>
    <w:rsid w:val="009D22E4"/>
    <w:rsid w:val="009D26EF"/>
    <w:rsid w:val="009D2AE5"/>
    <w:rsid w:val="009D4873"/>
    <w:rsid w:val="009E1C72"/>
    <w:rsid w:val="009E2DA8"/>
    <w:rsid w:val="009E3635"/>
    <w:rsid w:val="009F05EB"/>
    <w:rsid w:val="009F290A"/>
    <w:rsid w:val="009F6A91"/>
    <w:rsid w:val="009F77F3"/>
    <w:rsid w:val="00A01331"/>
    <w:rsid w:val="00A0134A"/>
    <w:rsid w:val="00A02ABE"/>
    <w:rsid w:val="00A03F55"/>
    <w:rsid w:val="00A06358"/>
    <w:rsid w:val="00A07978"/>
    <w:rsid w:val="00A10DF1"/>
    <w:rsid w:val="00A15050"/>
    <w:rsid w:val="00A16225"/>
    <w:rsid w:val="00A201DF"/>
    <w:rsid w:val="00A23BF2"/>
    <w:rsid w:val="00A33E3B"/>
    <w:rsid w:val="00A34CB8"/>
    <w:rsid w:val="00A36F63"/>
    <w:rsid w:val="00A40EBC"/>
    <w:rsid w:val="00A5310F"/>
    <w:rsid w:val="00A61B7E"/>
    <w:rsid w:val="00A61FDC"/>
    <w:rsid w:val="00A656CB"/>
    <w:rsid w:val="00A67566"/>
    <w:rsid w:val="00A77853"/>
    <w:rsid w:val="00A83E49"/>
    <w:rsid w:val="00A8567D"/>
    <w:rsid w:val="00A91E69"/>
    <w:rsid w:val="00AA2049"/>
    <w:rsid w:val="00AA29BA"/>
    <w:rsid w:val="00AB1950"/>
    <w:rsid w:val="00AB2BE5"/>
    <w:rsid w:val="00AB2D94"/>
    <w:rsid w:val="00AC0286"/>
    <w:rsid w:val="00AC3B51"/>
    <w:rsid w:val="00AC51E8"/>
    <w:rsid w:val="00AC636F"/>
    <w:rsid w:val="00AC7D26"/>
    <w:rsid w:val="00AD0512"/>
    <w:rsid w:val="00AD34FD"/>
    <w:rsid w:val="00AD7C68"/>
    <w:rsid w:val="00AE0827"/>
    <w:rsid w:val="00AE6E50"/>
    <w:rsid w:val="00AF1CB9"/>
    <w:rsid w:val="00B008E0"/>
    <w:rsid w:val="00B03BCF"/>
    <w:rsid w:val="00B04FB5"/>
    <w:rsid w:val="00B14EBA"/>
    <w:rsid w:val="00B14FB4"/>
    <w:rsid w:val="00B150D9"/>
    <w:rsid w:val="00B22879"/>
    <w:rsid w:val="00B27D4C"/>
    <w:rsid w:val="00B30794"/>
    <w:rsid w:val="00B31EA9"/>
    <w:rsid w:val="00B364CB"/>
    <w:rsid w:val="00B36EFD"/>
    <w:rsid w:val="00B50660"/>
    <w:rsid w:val="00B552AC"/>
    <w:rsid w:val="00B65856"/>
    <w:rsid w:val="00B705EC"/>
    <w:rsid w:val="00B72F74"/>
    <w:rsid w:val="00B7430E"/>
    <w:rsid w:val="00B76C68"/>
    <w:rsid w:val="00B77753"/>
    <w:rsid w:val="00B77E52"/>
    <w:rsid w:val="00B82EF3"/>
    <w:rsid w:val="00B91FB2"/>
    <w:rsid w:val="00B92F1E"/>
    <w:rsid w:val="00B97BD7"/>
    <w:rsid w:val="00BA170D"/>
    <w:rsid w:val="00BA642F"/>
    <w:rsid w:val="00BC488C"/>
    <w:rsid w:val="00BC54ED"/>
    <w:rsid w:val="00BE1A90"/>
    <w:rsid w:val="00BE597C"/>
    <w:rsid w:val="00BE7923"/>
    <w:rsid w:val="00BF0434"/>
    <w:rsid w:val="00BF5508"/>
    <w:rsid w:val="00BF7927"/>
    <w:rsid w:val="00BF7B87"/>
    <w:rsid w:val="00BF7EC4"/>
    <w:rsid w:val="00C01C59"/>
    <w:rsid w:val="00C03AE2"/>
    <w:rsid w:val="00C101C9"/>
    <w:rsid w:val="00C1373C"/>
    <w:rsid w:val="00C13CC3"/>
    <w:rsid w:val="00C14644"/>
    <w:rsid w:val="00C163DD"/>
    <w:rsid w:val="00C27601"/>
    <w:rsid w:val="00C277B8"/>
    <w:rsid w:val="00C32F75"/>
    <w:rsid w:val="00C37F71"/>
    <w:rsid w:val="00C41FE2"/>
    <w:rsid w:val="00C4239C"/>
    <w:rsid w:val="00C46AF1"/>
    <w:rsid w:val="00C470A6"/>
    <w:rsid w:val="00C4772A"/>
    <w:rsid w:val="00C47881"/>
    <w:rsid w:val="00C56B5D"/>
    <w:rsid w:val="00C64B12"/>
    <w:rsid w:val="00C6564A"/>
    <w:rsid w:val="00C664FA"/>
    <w:rsid w:val="00C66E3E"/>
    <w:rsid w:val="00C6744F"/>
    <w:rsid w:val="00C7109F"/>
    <w:rsid w:val="00C72798"/>
    <w:rsid w:val="00C730D4"/>
    <w:rsid w:val="00C75219"/>
    <w:rsid w:val="00C81479"/>
    <w:rsid w:val="00C83939"/>
    <w:rsid w:val="00C867E1"/>
    <w:rsid w:val="00C869D4"/>
    <w:rsid w:val="00C906FE"/>
    <w:rsid w:val="00C9200A"/>
    <w:rsid w:val="00C93C25"/>
    <w:rsid w:val="00CA4891"/>
    <w:rsid w:val="00CA4951"/>
    <w:rsid w:val="00CA5AA8"/>
    <w:rsid w:val="00CA60FF"/>
    <w:rsid w:val="00CA6F26"/>
    <w:rsid w:val="00CA71E4"/>
    <w:rsid w:val="00CB1C52"/>
    <w:rsid w:val="00CB5098"/>
    <w:rsid w:val="00CB5D65"/>
    <w:rsid w:val="00CC5AC3"/>
    <w:rsid w:val="00CC6DFC"/>
    <w:rsid w:val="00CD2854"/>
    <w:rsid w:val="00CD5679"/>
    <w:rsid w:val="00CE056F"/>
    <w:rsid w:val="00CE2C8F"/>
    <w:rsid w:val="00CE57E9"/>
    <w:rsid w:val="00CF23F9"/>
    <w:rsid w:val="00CF47CB"/>
    <w:rsid w:val="00CF76C9"/>
    <w:rsid w:val="00D063A6"/>
    <w:rsid w:val="00D07807"/>
    <w:rsid w:val="00D07DFD"/>
    <w:rsid w:val="00D11165"/>
    <w:rsid w:val="00D17C24"/>
    <w:rsid w:val="00D17E9D"/>
    <w:rsid w:val="00D23549"/>
    <w:rsid w:val="00D23C6D"/>
    <w:rsid w:val="00D24151"/>
    <w:rsid w:val="00D31804"/>
    <w:rsid w:val="00D34DC7"/>
    <w:rsid w:val="00D3624A"/>
    <w:rsid w:val="00D42B8A"/>
    <w:rsid w:val="00D471E8"/>
    <w:rsid w:val="00D55F57"/>
    <w:rsid w:val="00D60865"/>
    <w:rsid w:val="00D62718"/>
    <w:rsid w:val="00D62CB9"/>
    <w:rsid w:val="00D6492D"/>
    <w:rsid w:val="00D64A62"/>
    <w:rsid w:val="00D64B4D"/>
    <w:rsid w:val="00D67BFD"/>
    <w:rsid w:val="00D74A9C"/>
    <w:rsid w:val="00D80DC8"/>
    <w:rsid w:val="00D84623"/>
    <w:rsid w:val="00D85258"/>
    <w:rsid w:val="00D87826"/>
    <w:rsid w:val="00D87BF7"/>
    <w:rsid w:val="00D9386E"/>
    <w:rsid w:val="00D953F0"/>
    <w:rsid w:val="00D961EF"/>
    <w:rsid w:val="00D970ED"/>
    <w:rsid w:val="00DA29AF"/>
    <w:rsid w:val="00DA58D1"/>
    <w:rsid w:val="00DA7BF7"/>
    <w:rsid w:val="00DB41A1"/>
    <w:rsid w:val="00DB42AD"/>
    <w:rsid w:val="00DD6629"/>
    <w:rsid w:val="00DE1592"/>
    <w:rsid w:val="00DE23AF"/>
    <w:rsid w:val="00DE6187"/>
    <w:rsid w:val="00DF044F"/>
    <w:rsid w:val="00DF1906"/>
    <w:rsid w:val="00DF5808"/>
    <w:rsid w:val="00DF7ACA"/>
    <w:rsid w:val="00E0011D"/>
    <w:rsid w:val="00E05E1A"/>
    <w:rsid w:val="00E07BBF"/>
    <w:rsid w:val="00E07C5A"/>
    <w:rsid w:val="00E13422"/>
    <w:rsid w:val="00E13BF0"/>
    <w:rsid w:val="00E1673A"/>
    <w:rsid w:val="00E16797"/>
    <w:rsid w:val="00E20B11"/>
    <w:rsid w:val="00E20B7A"/>
    <w:rsid w:val="00E22967"/>
    <w:rsid w:val="00E22A37"/>
    <w:rsid w:val="00E22B6F"/>
    <w:rsid w:val="00E23197"/>
    <w:rsid w:val="00E27D44"/>
    <w:rsid w:val="00E312D3"/>
    <w:rsid w:val="00E32E96"/>
    <w:rsid w:val="00E33718"/>
    <w:rsid w:val="00E33A64"/>
    <w:rsid w:val="00E3566B"/>
    <w:rsid w:val="00E35F8A"/>
    <w:rsid w:val="00E369AB"/>
    <w:rsid w:val="00E43065"/>
    <w:rsid w:val="00E435FE"/>
    <w:rsid w:val="00E5056B"/>
    <w:rsid w:val="00E554BF"/>
    <w:rsid w:val="00E65099"/>
    <w:rsid w:val="00E66BB2"/>
    <w:rsid w:val="00E732A3"/>
    <w:rsid w:val="00E830EB"/>
    <w:rsid w:val="00E83AD0"/>
    <w:rsid w:val="00E84123"/>
    <w:rsid w:val="00E84263"/>
    <w:rsid w:val="00E8448F"/>
    <w:rsid w:val="00E863BD"/>
    <w:rsid w:val="00E866D8"/>
    <w:rsid w:val="00E92362"/>
    <w:rsid w:val="00E9534F"/>
    <w:rsid w:val="00E97FE3"/>
    <w:rsid w:val="00EA1775"/>
    <w:rsid w:val="00EA4E1C"/>
    <w:rsid w:val="00EB2A7A"/>
    <w:rsid w:val="00EC2138"/>
    <w:rsid w:val="00EC4412"/>
    <w:rsid w:val="00ED22B4"/>
    <w:rsid w:val="00ED5592"/>
    <w:rsid w:val="00ED68B7"/>
    <w:rsid w:val="00ED7084"/>
    <w:rsid w:val="00EE33E5"/>
    <w:rsid w:val="00EE4FC6"/>
    <w:rsid w:val="00EF515D"/>
    <w:rsid w:val="00F00653"/>
    <w:rsid w:val="00F00B7C"/>
    <w:rsid w:val="00F011A8"/>
    <w:rsid w:val="00F02BD9"/>
    <w:rsid w:val="00F036B2"/>
    <w:rsid w:val="00F10EA0"/>
    <w:rsid w:val="00F15B3E"/>
    <w:rsid w:val="00F15B44"/>
    <w:rsid w:val="00F2304B"/>
    <w:rsid w:val="00F30465"/>
    <w:rsid w:val="00F30BEC"/>
    <w:rsid w:val="00F32923"/>
    <w:rsid w:val="00F3592E"/>
    <w:rsid w:val="00F42BFB"/>
    <w:rsid w:val="00F43DF9"/>
    <w:rsid w:val="00F4544D"/>
    <w:rsid w:val="00F51B27"/>
    <w:rsid w:val="00F538AE"/>
    <w:rsid w:val="00F55273"/>
    <w:rsid w:val="00F63A44"/>
    <w:rsid w:val="00F65ED5"/>
    <w:rsid w:val="00F673E4"/>
    <w:rsid w:val="00F71AAE"/>
    <w:rsid w:val="00F737ED"/>
    <w:rsid w:val="00F74F6D"/>
    <w:rsid w:val="00F812E5"/>
    <w:rsid w:val="00F82A33"/>
    <w:rsid w:val="00F90281"/>
    <w:rsid w:val="00F92930"/>
    <w:rsid w:val="00F949A0"/>
    <w:rsid w:val="00F95C8D"/>
    <w:rsid w:val="00F95D3A"/>
    <w:rsid w:val="00FA220C"/>
    <w:rsid w:val="00FA508C"/>
    <w:rsid w:val="00FB2008"/>
    <w:rsid w:val="00FB400C"/>
    <w:rsid w:val="00FD05ED"/>
    <w:rsid w:val="00FD112E"/>
    <w:rsid w:val="00FD1275"/>
    <w:rsid w:val="00FD22C1"/>
    <w:rsid w:val="00FD3B5C"/>
    <w:rsid w:val="00FD523E"/>
    <w:rsid w:val="00FD7D78"/>
    <w:rsid w:val="00FE2B76"/>
    <w:rsid w:val="00FE2BC1"/>
    <w:rsid w:val="00FE3758"/>
    <w:rsid w:val="00FE6B2B"/>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1234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2340E"/>
  </w:style>
  <w:style w:type="paragraph" w:styleId="Footer">
    <w:name w:val="footer"/>
    <w:basedOn w:val="Normal"/>
    <w:link w:val="FooterChar"/>
    <w:uiPriority w:val="99"/>
    <w:semiHidden/>
    <w:unhideWhenUsed/>
    <w:rsid w:val="0012340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2340E"/>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577373020">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DB236E-B02E-4BB6-8012-E0BFA4E7A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2</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7</cp:revision>
  <cp:lastPrinted>2013-03-23T15:39:00Z</cp:lastPrinted>
  <dcterms:created xsi:type="dcterms:W3CDTF">2013-03-29T08:24:00Z</dcterms:created>
  <dcterms:modified xsi:type="dcterms:W3CDTF">2013-03-29T23:40:00Z</dcterms:modified>
</cp:coreProperties>
</file>