
<file path=Configurations2/accelerator/current.xml>
</file>

<file path=META-INF/manifest.xml><?xml version="1.0" encoding="utf-8"?>
<manifest:manifest xmlns:manifest="urn:oasis:names:tc:opendocument:xmlns:manifes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Pictures/10000201000003E8000002E517DCB95BA1D24E9B.png" manifest:media-type="image/png"/>
  <manifest:file-entry manifest:full-path="content.xml" manifest:media-type="text/xml"/>
  <manifest:file-entry manifest:full-path="styles.xml" manifest:media-type="text/xml"/>
  <manifest:file-entry manifest:full-path="meta.xml" manifest:media-type="text/xml"/>
  <manifest:file-entry manifest:full-path="settings.xml" manifest:media-type="text/xml"/>
  <manifest:file-entry manifest:full-path="Configurations2/accelerator/current.xml" manifest:media-type=""/>
  <manifest:file-entry manifest:full-path="Configurations2/" manifest:media-type="application/vnd.sun.xml.ui.configuration"/>
  <manifest:file-entry manifest:full-path="manifest.rdf" manifest:media-type="application/rdf+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OpenSymbol" svg:font-family="OpenSymbol" style:font-charset="x-symbol"/>
    <style:font-face style:name="FreeSans1" svg:font-family="FreeSans" style:font-family-generic="swiss"/>
    <style:font-face style:name="Liberation Serif" svg:font-family="'Liberation Serif'" style:font-family-generic="roman" style:font-pitch="variable"/>
    <style:font-face style:name="Liberation Sans" svg:font-family="'Liberation Sans'" style:font-family-generic="swiss" style:font-pitch="variable"/>
    <style:font-face style:name="FreeSans" svg:font-family="FreeSans" style:font-family-generic="system" style:font-pitch="variable"/>
    <style:font-face style:name="Noto Sans CJK SC Regular" svg:font-family="'Noto Sans CJK SC Regular'" style:font-family-generic="system" style:font-pitch="variable"/>
  </office:font-face-decls>
  <office:automatic-styles>
    <style:style style:name="P1" style:family="paragraph" style:parent-style-name="Text_20_body">
      <style:paragraph-properties fo:margin-top="0cm" fo:margin-bottom="0cm" loext:contextual-spacing="false"/>
    </style:style>
    <style:style style:name="T1" style:family="text">
      <style:text-properties officeooo:rsid="0015b526"/>
    </style:style>
    <style:style style:name="T2" style:family="text">
      <style:text-properties officeooo:rsid="001679ff"/>
    </style:style>
    <style:style style:name="T3" style:family="text">
      <style:text-properties style:text-underline-style="none"/>
    </style:style>
    <style:style style:name="fr1" style:family="graphic" style:parent-style-name="Graphics">
      <style:graphic-properties style:vertical-pos="top" style:vertical-rel="baseline" style:horizontal-pos="center" style:horizontal-rel="paragraph" style:mirror="none" fo:clip="rect(0cm, 0cm, 0cm, 0cm)" draw:luminance="0%" draw:contrast="0%" draw:red="0%" draw:green="0%" draw:blue="0%" draw:gamma="100%" draw:color-inversion="false" draw:image-opacity="100%" draw:color-mode="standard"/>
    </style:style>
    <text:list-style style:name="L1">
      <text:list-level-style-bullet text:level="1" text:style-name="Bullet_20_Symbols" style:num-suffix="." text:bullet-char="•">
        <style:list-level-properties text:space-before="0.748cm" text:min-label-width="0.499cm"/>
      </text:list-level-style-bullet>
      <text:list-level-style-bullet text:level="2" text:style-name="Bullet_20_Symbols" style:num-suffix="." text:bullet-char="•">
        <style:list-level-properties text:space-before="1.995cm" text:min-label-width="0.499cm"/>
      </text:list-level-style-bullet>
      <text:list-level-style-bullet text:level="3" text:style-name="Bullet_20_Symbols" style:num-suffix="." text:bullet-char="•">
        <style:list-level-properties text:space-before="3.242cm" text:min-label-width="0.499cm"/>
      </text:list-level-style-bullet>
      <text:list-level-style-bullet text:level="4" text:style-name="Bullet_20_Symbols" style:num-suffix="." text:bullet-char="•">
        <style:list-level-properties text:space-before="4.489cm" text:min-label-width="0.499cm"/>
      </text:list-level-style-bullet>
      <text:list-level-style-bullet text:level="5" text:style-name="Bullet_20_Symbols" style:num-suffix="." text:bullet-char="•">
        <style:list-level-properties text:space-before="5.736cm" text:min-label-width="0.499cm"/>
      </text:list-level-style-bullet>
      <text:list-level-style-bullet text:level="6" text:style-name="Bullet_20_Symbols" style:num-suffix="." text:bullet-char="•">
        <style:list-level-properties text:space-before="6.983cm" text:min-label-width="0.499cm"/>
      </text:list-level-style-bullet>
      <text:list-level-style-bullet text:level="7" text:style-name="Bullet_20_Symbols" style:num-suffix="." text:bullet-char="•">
        <style:list-level-properties text:space-before="8.23cm" text:min-label-width="0.499cm"/>
      </text:list-level-style-bullet>
      <text:list-level-style-bullet text:level="8" text:style-name="Bullet_20_Symbols" style:num-suffix="." text:bullet-char="•">
        <style:list-level-properties text:space-before="9.478cm" text:min-label-width="0.499cm"/>
      </text:list-level-style-bullet>
      <text:list-level-style-bullet text:level="9" text:style-name="Bullet_20_Symbols" style:num-suffix="." text:bullet-char="•">
        <style:list-level-properties text:space-before="10.725cm" text:min-label-width="0.499cm"/>
      </text:list-level-style-bullet>
      <text:list-level-style-bullet text:level="10" text:style-name="Bullet_20_Symbols" style:num-suffix="." text:bullet-char="•">
        <style:list-level-properties text:space-before="11.972cm" text:min-label-width="0.499cm"/>
      </text:list-level-style-bullet>
    </text:list-style>
    <text:list-style style:name="L2">
      <text:list-level-style-number text:level="1" text:style-name="Numbering_20_Symbols" style:num-suffix="." style:num-format="1">
        <style:list-level-properties text:space-before="0.748cm" text:min-label-width="0.499cm"/>
      </text:list-level-style-number>
      <text:list-level-style-number text:level="2" text:style-name="Numbering_20_Symbols" style:num-suffix="." style:num-format="1">
        <style:list-level-properties text:space-before="1.995cm" text:min-label-width="0.499cm"/>
      </text:list-level-style-number>
      <text:list-level-style-number text:level="3" text:style-name="Numbering_20_Symbols" style:num-suffix="." style:num-format="1">
        <style:list-level-properties text:space-before="3.242cm" text:min-label-width="0.499cm"/>
      </text:list-level-style-number>
      <text:list-level-style-number text:level="4" text:style-name="Numbering_20_Symbols" style:num-suffix="." style:num-format="1">
        <style:list-level-properties text:space-before="4.489cm" text:min-label-width="0.499cm"/>
      </text:list-level-style-number>
      <text:list-level-style-number text:level="5" text:style-name="Numbering_20_Symbols" style:num-suffix="." style:num-format="1">
        <style:list-level-properties text:space-before="5.736cm" text:min-label-width="0.499cm"/>
      </text:list-level-style-number>
      <text:list-level-style-number text:level="6" text:style-name="Numbering_20_Symbols" style:num-suffix="." style:num-format="1">
        <style:list-level-properties text:space-before="6.983cm" text:min-label-width="0.499cm"/>
      </text:list-level-style-number>
      <text:list-level-style-number text:level="7" text:style-name="Numbering_20_Symbols" style:num-suffix="." style:num-format="1">
        <style:list-level-properties text:space-before="8.23cm" text:min-label-width="0.499cm"/>
      </text:list-level-style-number>
      <text:list-level-style-number text:level="8" text:style-name="Numbering_20_Symbols" style:num-suffix="." style:num-format="1">
        <style:list-level-properties text:space-before="9.478cm" text:min-label-width="0.499cm"/>
      </text:list-level-style-number>
      <text:list-level-style-number text:level="9" text:style-name="Numbering_20_Symbols" style:num-suffix="." style:num-format="1">
        <style:list-level-properties text:space-before="10.725cm" text:min-label-width="0.499cm"/>
      </text:list-level-style-number>
      <text:list-level-style-number text:level="10" text:style-name="Numbering_20_Symbols" style:num-suffix="." style:num-format="1">
        <style:list-level-properties text:space-before="11.972cm" text:min-label-width="0.499cm"/>
      </text:list-level-style-number>
    </text:list-style>
    <text:list-style style:name="L3">
      <text:list-level-style-number text:level="1" text:style-name="Numbering_20_Symbols" style:num-suffix="." style:num-format="1">
        <style:list-level-properties text:space-before="0.748cm" text:min-label-width="0.499cm"/>
      </text:list-level-style-number>
      <text:list-level-style-number text:level="2" text:style-name="Numbering_20_Symbols" style:num-suffix="." style:num-format="1">
        <style:list-level-properties text:space-before="1.995cm" text:min-label-width="0.499cm"/>
      </text:list-level-style-number>
      <text:list-level-style-number text:level="3" text:style-name="Numbering_20_Symbols" style:num-suffix="." style:num-format="1">
        <style:list-level-properties text:space-before="3.242cm" text:min-label-width="0.499cm"/>
      </text:list-level-style-number>
      <text:list-level-style-number text:level="4" text:style-name="Numbering_20_Symbols" style:num-suffix="." style:num-format="1">
        <style:list-level-properties text:space-before="4.489cm" text:min-label-width="0.499cm"/>
      </text:list-level-style-number>
      <text:list-level-style-number text:level="5" text:style-name="Numbering_20_Symbols" style:num-suffix="." style:num-format="1">
        <style:list-level-properties text:space-before="5.736cm" text:min-label-width="0.499cm"/>
      </text:list-level-style-number>
      <text:list-level-style-number text:level="6" text:style-name="Numbering_20_Symbols" style:num-suffix="." style:num-format="1">
        <style:list-level-properties text:space-before="6.983cm" text:min-label-width="0.499cm"/>
      </text:list-level-style-number>
      <text:list-level-style-number text:level="7" text:style-name="Numbering_20_Symbols" style:num-suffix="." style:num-format="1">
        <style:list-level-properties text:space-before="8.23cm" text:min-label-width="0.499cm"/>
      </text:list-level-style-number>
      <text:list-level-style-number text:level="8" text:style-name="Numbering_20_Symbols" style:num-suffix="." style:num-format="1">
        <style:list-level-properties text:space-before="9.478cm" text:min-label-width="0.499cm"/>
      </text:list-level-style-number>
      <text:list-level-style-number text:level="9" text:style-name="Numbering_20_Symbols" style:num-suffix="." style:num-format="1">
        <style:list-level-properties text:space-before="10.725cm" text:min-label-width="0.499cm"/>
      </text:list-level-style-number>
      <text:list-level-style-number text:level="10" text:style-name="Numbering_20_Symbols" style:num-suffix="." style:num-format="1">
        <style:list-level-properties text:space-before="11.972cm" text:min-label-width="0.499cm"/>
      </text:list-level-style-number>
    </text:list-style>
  </office:automatic-styles>
  <office:body>
    <office:text text:use-soft-page-breaks="true">
      <office:forms form:automatic-focus="false" form:apply-design-mode="false"/>
      <text:sequence-decls>
        <text:sequence-decl text:display-outline-level="0" text:name="Illustration"/>
        <text:sequence-decl text:display-outline-level="0" text:name="Table"/>
        <text:sequence-decl text:display-outline-level="0" text:name="Text"/>
        <text:sequence-decl text:display-outline-level="0" text:name="Drawing"/>
      </text:sequence-decls>
      <text:h text:style-name="Heading_20_1" text:outline-level="1">Le plan vélo du gouvernement : de vrais progrès… et pas mal de déceptions</text:h>
      <text:p text:style-name="P1"/>
      <text:p text:style-name="Text_20_body"/>
      <text:p text:style-name="Standard">
        <draw:frame draw:style-name="fr1" draw:name="Image2" text:anchor-type="as-char" svg:width="9.999cm" svg:height="7.41cm" draw:z-index="0">
          <draw:image xlink:href="Pictures/10000201000003E8000002E517DCB95BA1D24E9B.png" xlink:type="simple" xlink:show="embed" xlink:actuate="onLoad"/>
        </draw:frame>
      </text:p>
      <text:p text:style-name="Text_20_body">
        <text:span text:style-name="T1">L’État</text:span>
        <text:span text:style-name="T1">reconnaît</text:span>
         enfin le vélo en tant que moyen de transport, c’est un signal historique en direction des vélotafeurs. Mais le plan national annoncé par le Premier ministre est pourtant décevant sur un certain nombre de points cruciaux.    
      </text:p>
      <text:p text:style-name="Text_20_body">
        Cette semaine exceptionnellement, lors du 
        <text:span text:style-name="T1">debriefing</text:span>
         matinal autour de la machine à café, les vélotafeurs(ses) ne parleront pas du dernier scooter croisé sur la piste cyclable ou de l’automobiliste qui n’a pas respecté la distance de sécurité. Ils débattront plutôt de l’annonce d’un plan d’envergure nationale par le Premier ministre Edouard Philippe, vendredi 14 septembre. Une date importante dans l’histoire des mobilités douces, puisque pour la première fois, 
        <text:span text:style-name="T1">l’État</text:span>
         veut clairement changer de braquet en triplant la part du vélo dans les déplacements urbains, d’ici 2024. Aujourd’hui, avec 3% de part modale, la France occupe une modeste 25e place dans l’Union Européenne, loin derrière le Danemark, les Pays-Bas, la Belgique… Ce plan tant attendu par les usagers est-il un coup de pédale significatif ou une déception ? Analyse. 
      </text:p>
      <text:h text:style-name="Heading_20_2" text:outline-level="2">Oui, c’est un signal fort en faveur des vélotafeurs…</text:h>
      <text:p text:style-name="Text_20_body">
        Jamais un gouvernement français n’avait consacré autant d’argent à la bicyclette. Une enveloppe de 350 millions d’euros débloqués sur sept ans, soit 50 millions par an (à titre d’exemple, la capitale dépense 25 millions par an), «
        <text:span text:style-name="Emphasis"> ce n’est pas idéal mais c’est le plan vélo le plus ambitieux qu’il y ait jamais eu en France »</text:span>
         a réagit Olivier Schneider, président de la Fédération française des usagers de la bicyclette (FUB), dans les colonnes de 
        <text:span text:style-name="Emphasis">Libération</text:span>
        . Certes, ce chiffre est éloigné des 200 millions par an que réclamaient les associations et les ONG, mais il constitue une avancée notable : 
        <text:span text:style-name="T2">l’État</text:span>
         considère enfin le vélo en tant que moyen de transport, et plus seulement comme un loisir ou un sport du dimanche. C’est une forme de reconnaissance pour les 3% de cyclistes qui empruntent chaque jour les pistes pour relier leur domicile à leur travail, dans un contexte citadin très favorable 
        <text:soft-page-break/>
        à la voiture. A l’heure du changement climatique, 
        <text:span text:style-name="T2">l’État</text:span>
         n’a pas d’autre choix que de valoriser les mobilités non polluantes, sachant que les trois quarts de nos déplacements font moins de 5 kilomètres.  
      </text:p>
      <text:p text:style-name="Text_20_body">
        Edouard Philippe l’a affirmé au 
        <text:span text:style-name="Emphasis">
          <text:span text:style-name="T3">Courrier de l’Ouest</text:span>
        </text:span>
         vendredi matin, l’argent sera destiné aux infrastructures, condition sine qua non au développement du vélo en ville (dans son plan 2015, Paris prévoit de doubler ses pistes, de 700 à 1400 kms en 2020). Chaque aménagement cyclable sera soumis à un appel à projets. Aux villes de constituer des dossiers solides, en lien avec les associations qui connaissent le terrain pour convaincre les pouvoirs publics du bienfondé de leur projet. 
      </text:p>
      <text:p text:style-name="Text_20_body">
        Parmi les 25 mesures dévoilées, le chef du gouvernement veut également « 
        <text:span text:style-name="Emphasis">favoriser tout ce qui est relatif à la sécurité des cyclistes et à la lutte contre le vol ».</text:span>
         Ainsi, les sas réservés aux cyclistes situés en amont des feux de circulation seront obligatoires, de même que les double sens pour toutes les voies dont la vitesse est limitée à 50 km/h. Autre axe majeur, la lutte contre le vol qui est l’un des principaux freins à la pratique. Chaque année, plus de 350 000 bicyclettes sont dérobées d’après les chiffres du Ministère de l’Intérieur. L’Etat prévoit de généraliser le marquage des cadres et va demander à la SNCF de construire des parkings sécurisés dans les gares. 
      </text:p>
      <text:h text:style-name="Heading_20_2" text:outline-level="2">… mais on aurait pu aller encore beaucoup plus loin  </text:h>
      <text:p text:style-name="Text_20_body">
        Sur le papier, le plan vélo laisse espérer que les prévisions le plus optimistes deviennent réalité. Par exemple, l’économiste Frédéric Héran prédit qu’il y aura plus de vélos que d’autos dans la capitale en 2030. Mais seul l’avenir permettra de faire le tri entre les annonces gouvernementales qui relèvent de la communication politique et les avancées concrètes. En ce sens, le défaut principal de ce « fonds spécial » est qu’il n’impose pas de calendrier précis et peu de mesures contraignantes. Le gouvernement espère que tout se mettra en place naturellement. Or, on sait que dans un environnement majoritairement dicté par les déplacements automobiles — l’accroissement des zones périurbaines en est un 
        <text:span text:style-name="T2">symptôme</text:span>
         — cela peut prendre du temps, surtout si les lobbys pro-bagnole sont de la partie.   
      </text:p>
      <text:p text:style-name="Text_20_body">
        La mesure la plus déc
        <text:span text:style-name="T2">evante</text:span>
         concerne le « forfait mobilité durable » qui remplacera l’indemnité kilométrique vélo (IKV). D’un montant pouvant s’élever jusqu’à 400 euros, ce dédommagement ne sera pas obligatoire pour les employeurs privés. Le vélotafeur devra compter sur la générosité de son patron et justifier avec une facture d’entretien. Pas gagné… En revanche, les fonctionnaires pourront à partir de 2020 percevoir une somme de 200 euros, sur le modèle de l’indemnité transports en commun.  
      </text:p>
      <text:p text:style-name="Text_20_body">
        Une chose est sûre, le cycliste urbain doit s’armer de patience : les « paradis cyclables » que sont Amsterdam ou Copenhague résultent de décisions politiques entérinées plusieurs décennies auparavant. Dans l’Hexagone, plusieurs municipalités ont déjà engagé la transition éco-mobile (voir le 
        <text:a xlink:type="simple" xlink:href="https://www.parlons-velo.fr/barometre-villes-cyclables" office:target-frame-name="_blank" xlink:show="new" text:style-name="Internet_20_link" text:visited-style-name="Visited_20_Internet_20_Link">Baromètre des villes cyclables</text:a>
         publié par la FUB). Aussi, la Journée sans voitures organisée par la Mairie de Paris dimanche dernier — le dioxyde d’azote dans l’air a baissé d’environ 30% selon Airparif — permet de se projeter dans une ville apaisée. Dans un futur proche ?
      </text:p>
      <text:p text:style-name="Text_20_body">
        Comme le signale Oliver Razemon dans un article de son blog hébergé par 
        <text:span text:style-name="Emphasis">Le Monde.fr</text:span>
        , 
        <text:span text:style-name="T2">l’État</text:span>
         continue dans le même temps de dépenser des milliards d’euros pour financer des projets 
        <text:soft-page-break/>
        d’autoroutes (la construction d’un km de piste cyclable 
        <text:span text:style-name="T2">coûte</text:span>
         en moyenne 20 fois moins cher qu’un km d’autoroute, pour un entretien très limité). Le journaliste spécialiste des transports relate également une anecdote. Vendredi dernier, après avoir annoncé le plan vélo, 
        <text:span text:style-name="T2">Édouard</text:span>
         Philippe, le nouveau ministre de la transition écologique, François de Rugy, et la ministre des transports, Elizabeth Borne, sont repartis en voiture pour parcourir… les 800 mètres qui les séparaient de leur visite suivante. Rappelons qu’une voiture pèse en moyenne plus d’une tonne contre une dizaine de kilos pour un vélo, qui prend lui même six fois moins de place qu’une auto. Le chemin est encore long.
      </text:p>
      <text:p text:style-name="Standard"/>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meta:creation-date>2018-09-19T20:56:13.859545558</meta:creation-date>
    <dc:date>2019-02-12T15:43:51.411100050</dc:date>
    <meta:editing-duration>PT10M13S</meta:editing-duration>
    <meta:editing-cycles>2</meta:editing-cycles>
    <meta:generator>LibreOffice/5.1.6.2$Linux_X86_64 LibreOffice_project/10m0$Build-2</meta:generator>
    <meta:document-statistic meta:table-count="0" meta:image-count="1" meta:object-count="0" meta:page-count="3" meta:paragraph-count="13" meta:word-count="1008" meta:character-count="6260" meta:non-whitespace-character-count="5244"/>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0</config:config-item>
      <config:config-item config:name="ViewAreaLeft" config:type="long">0</config:config-item>
      <config:config-item config:name="ViewAreaWidth" config:type="long">22006</config:config-item>
      <config:config-item config:name="ViewAreaHeight" config:type="long">11621</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3443</config:config-item>
          <config:config-item config:name="ViewTop" config:type="long">26113</config:config-item>
          <config:config-item config:name="VisibleLeft" config:type="long">0</config:config-item>
          <config:config-item config:name="VisibleTop" config:type="long">0</config:config-item>
          <config:config-item config:name="VisibleRight" config:type="long">22005</config:config-item>
          <config:config-item config:name="VisibleBottom" config:type="long">11619</config:config-item>
          <config:config-item config:name="ZoomType" config:type="short">3</config:config-item>
          <config:config-item config:name="ViewLayoutColumns" config:type="short">0</config:config-item>
          <config:config-item config:name="ViewLayoutBookMode" config:type="boolean">false</config:config-item>
          <config:config-item config:name="ZoomFactor" config:type="short">161</config:config-item>
          <config:config-item config:name="IsSelectedFrame" config:type="boolean">false</config:config-item>
        </config:config-item-map-entry>
      </config:config-item-map-indexed>
    </config:config-item-set>
    <config:config-item-set config:name="ooo:configuration-settings">
      <config:config-item config:name="PrintProspect" config:type="boolean">false</config:config-item>
      <config:config-item config:name="PrintLeftPages" config:type="boolean">true</config:config-item>
      <config:config-item config:name="PrintPageBackground" config:type="boolean">true</config:config-item>
      <config:config-item config:name="PrintControls" config:type="boolean">true</config:config-item>
      <config:config-item config:name="PrintAnnotationMode" config:type="short">0</config:config-item>
      <config:config-item config:name="PrintGraphics" config:type="boolean">true</config:config-item>
      <config:config-item config:name="PrintRightPages" config:type="boolean">true</config:config-item>
      <config:config-item config:name="PrintFaxName" config:type="string"/>
      <config:config-item config:name="PrintPaperFromSetup" config:type="boolean">false</config:config-item>
      <config:config-item config:name="PrintTextPlaceholder" config:type="boolean">false</config:config-item>
      <config:config-item config:name="ApplyParagraphMarkFormatToNumbering" config:type="boolean">false</config:config-item>
      <config:config-item config:name="PrintReversed" config:type="boolean">false</config:config-item>
      <config:config-item config:name="TabOverMargin" config:type="boolean">false</config:config-item>
      <config:config-item config:name="EmbedFonts" config:type="boolean">false</config:config-item>
      <config:config-item config:name="SurroundTextWrapSmall" config:type="boolean">false</config:config-item>
      <config:config-item config:name="BackgroundParaOverDrawings" config:type="boolean">false</config:config-item>
      <config:config-item config:name="ClippedPictures" config:type="boolean">false</config:config-item>
      <config:config-item config:name="FloattableNomargins" config:type="boolean">false</config:config-item>
      <config:config-item config:name="UnbreakableNumberings" config:type="boolean">false</config:config-item>
      <config:config-item config:name="EmbedSystemFonts" config:type="boolean">false</config:config-item>
      <config:config-item config:name="TabOverflow" config:type="boolean">true</config:config-item>
      <config:config-item config:name="PrintTables" config:type="boolean">true</config:config-item>
      <config:config-item config:name="PrintSingleJobs" config:type="boolean">false</config:config-item>
      <config:config-item config:name="SmallCapsPercentage66" config:type="boolean">false</config:config-item>
      <config:config-item config:name="CollapseEmptyCellPara" config:type="boolean">true</config:config-item>
      <config:config-item config:name="MathBaselineAlignment" config:type="boolean">true</config:config-item>
      <config:config-item config:name="AddFrameOffsets" config:type="boolean">false</config:config-item>
      <config:config-item config:name="IsLabelDocument" config:type="boolean">false</config:config-item>
      <config:config-item config:name="PrinterName" config:type="string"/>
      <config:config-item config:name="OutlineLevelYieldsNumbering" config:type="boolean">false</config:config-item>
      <config:config-item config:name="IgnoreFirstLineIndentInNumbering" config:type="boolean">false</config:config-item>
      <config:config-item config:name="UpdateFromTemplate" config:type="boolean">true</config:config-item>
      <config:config-item config:name="PrintBlackFonts" config:type="boolean">false</config:config-item>
      <config:config-item config:name="TableRowKeep" config:type="boolean">false</config:config-item>
      <config:config-item config:name="EmbeddedDatabaseName" config:type="string"/>
      <config:config-item config:name="IgnoreTabsAndBlanksForLineCalculation" config:type="boolean">false</config:config-item>
      <config:config-item config:name="UseOldPrinterMetrics" config:type="boolean">false</config:config-item>
      <config:config-item config:name="InvertBorderSpacing" config:type="boolean">false</config:config-item>
      <config:config-item config:name="SaveGlobalDocumentLinks" config:type="boolean">false</config:config-item>
      <config:config-item config:name="TabsRelativeToIndent" config:type="boolean">true</config:config-item>
      <config:config-item config:name="Rsid" config:type="int">1473023</config:config-item>
      <config:config-item config:name="PrintProspectRTL" config:type="boolean">false</config:config-item>
      <config:config-item config:name="PrintEmptyPages" config:type="boolean">false</config:config-item>
      <config:config-item config:name="ApplyUserData" config:type="boolean">true</config:config-item>
      <config:config-item config:name="PrintHiddenText" config:type="boolean">false</config:config-item>
      <config:config-item config:name="AddParaTableSpacingAtStart" config:type="boolean">true</config:config-item>
      <config:config-item config:name="FieldAutoUpdate" config:type="boolean">true</config:config-item>
      <config:config-item config:name="UseOldNumbering" config:type="boolean">false</config:config-item>
      <config:config-item config:name="AddParaTableSpacing" config:type="boolean">true</config:config-item>
      <config:config-item config:name="CharacterCompressionType" config:type="short">0</config:config-item>
      <config:config-item config:name="SaveVersionOnClose" config:type="boolean">false</config:config-item>
      <config:config-item config:name="ChartAutoUpdate" config:type="boolean">true</config:config-item>
      <config:config-item config:name="PrinterIndependentLayout" config:type="string">high-resolution</config:config-item>
      <config:config-item config:name="IsKernAsianPunctuation" config:type="boolean">false</config:config-item>
      <config:config-item config:name="UseFormerObjectPositioning" config:type="boolean">false</config:config-item>
      <config:config-item config:name="AddVerticalFrameOffsets" config:type="boolean">false</config:config-item>
      <config:config-item config:name="SubtractFlysAnchoredAtFlys" config:type="boolean">false</config:config-item>
      <config:config-item config:name="AddParaSpacingToTableCells" config:type="boolean">true</config:config-item>
      <config:config-item config:name="AddExternalLeading" config:type="boolean">true</config:config-item>
      <config:config-item config:name="CurrentDatabaseDataSource" config:type="string"/>
      <config:config-item config:name="AllowPrintJobCancel" config:type="boolean">true</config:config-item>
      <config:config-item config:name="ProtectForm" config:type="boolean">false</config:config-item>
      <config:config-item config:name="UseFormerLineSpacing" config:type="boolean">false</config:config-item>
      <config:config-item config:name="PrintDrawings" config:type="boolean">true</config:config-item>
      <config:config-item config:name="UseFormerTextWrapping" config:type="boolean">false</config:config-item>
      <config:config-item config:name="UnxForceZeroExtLeading" config:type="boolean">false</config:config-item>
      <config:config-item config:name="TabAtLeftIndentForParagraphsInList" config:type="boolean">false</config:config-item>
      <config:config-item config:name="RedlineProtectionKey" config:type="base64Binary"/>
      <config:config-item config:name="PropLineSpacingShrinksFirstLine" config:type="boolean">true</config:config-item>
      <config:config-item config:name="ConsiderTextWrapOnObjPos" config:type="boolean">false</config:config-item>
      <config:config-item config:name="RsidRoot" config:type="int">1422630</config:config-item>
      <config:config-item config:name="StylesNoDefault" config:type="boolean">false</config:config-item>
      <config:config-item config:name="LinkUpdateMode" config:type="short">1</config:config-item>
      <config:config-item config:name="AlignTabStopPosition" config:type="boolean">true</config:config-item>
      <config:config-item config:name="DoNotJustifyLinesWithManualBreak" config:type="boolean">false</config:config-item>
      <config:config-item config:name="DoNotResetParaAttrsForNumFont" config:type="boolean">false</config:config-item>
      <config:config-item config:name="CurrentDatabaseCommandType" config:type="int">0</config:config-item>
      <config:config-item config:name="LoadReadonly" config:type="boolean">false</config:config-item>
      <config:config-item config:name="DoNotCaptureDrawObjsOnPage" config:type="boolean">false</config:config-item>
      <config:config-item config:name="CurrentDatabaseCommand" config:type="string"/>
      <config:config-item config:name="PrinterSetup" config:type="base64Binary"/>
      <config:config-item config:name="ClipAsCharacterAnchoredWriterFlyFrames" config:type="boolean">false</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OpenSymbol" svg:font-family="OpenSymbol" style:font-charset="x-symbol"/>
    <style:font-face style:name="FreeSans1" svg:font-family="FreeSans" style:font-family-generic="swiss"/>
    <style:font-face style:name="Liberation Serif" svg:font-family="'Liberation Serif'" style:font-family-generic="roman" style:font-pitch="variable"/>
    <style:font-face style:name="Liberation Sans" svg:font-family="'Liberation Sans'" style:font-family-generic="swiss" style:font-pitch="variable"/>
    <style:font-face style:name="FreeSans" svg:font-family="FreeSans" style:font-family-generic="system" style:font-pitch="variable"/>
    <style:font-face style:name="Noto Sans CJK SC Regular" svg:font-family="'Noto Sans CJK SC Regular'" style:font-family-generic="system" style:font-pitch="variable"/>
  </office:font-face-decls>
  <office:styles>
    <style:default-style style:family="graphic">
      <style:graphic-properties svg:stroke-color="#3465a4" draw:fill-color="#729fcf" fo:wrap-option="no-wrap"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style:font-name="Liberation Serif" fo:font-size="12pt" fo:language="fr" fo:country="FR" style:letter-kerning="true" style:font-name-asian="Noto Sans CJK SC Regular" style:font-size-asian="10.5pt" style:language-asian="zh" style:country-asian="CN" style:font-name-complex="FreeSans" style:font-size-complex="12pt" style:language-complex="hi" style:country-complex="IN"/>
    </style:default-style>
    <style:default-style style:family="paragraph">
      <style:paragraph-properties fo:orphans="2" fo:widows="2" fo:hyphenation-ladder-count="no-limit" style:text-autospace="ideograph-alpha" style:punctuation-wrap="hanging" style:line-break="strict" style:tab-stop-distance="1.251cm" style:writing-mode="page"/>
      <style:text-properties style:use-window-font-color="true" style:font-name="Liberation Serif" fo:font-size="12pt" fo:language="fr" fo:country="FR" style:letter-kerning="true" style:font-name-asian="Noto Sans CJK SC Regular" style:font-size-asian="10.5pt" style:language-asian="zh" style:country-asian="CN" style:font-name-complex="FreeSans" style:font-size-complex="12pt" style:language-complex="hi" style:country-complex="IN"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loext:contextual-spacing="false" fo:keep-with-next="always"/>
      <style:text-properties style:font-name="Liberation Sans" fo:font-family="'Liberation Sans'" style:font-family-generic="swiss" style:font-pitch="variable" fo:font-size="14pt" style:font-name-asian="Noto Sans CJK SC Regular" style:font-family-asian="'Noto Sans CJK SC Regular'" style:font-family-generic-asian="system" style:font-pitch-asian="variable" style:font-size-asian="14pt" style:font-name-complex="FreeSans" style:font-family-complex="FreeSans" style:font-family-generic-complex="system" style:font-pitch-complex="variable" style:font-size-complex="14pt"/>
    </style:style>
    <style:style style:name="Text_20_body" style:display-name="Text body" style:family="paragraph" style:parent-style-name="Standard" style:class="text">
      <style:paragraph-properties fo:margin-top="0cm" fo:margin-bottom="0.247cm" loext:contextual-spacing="false" fo:line-height="120%"/>
    </style:style>
    <style:style style:name="List" style:family="paragraph" style:parent-style-name="Text_20_body" style:class="list">
      <style:text-properties style:font-size-asian="12pt" style:font-name-complex="FreeSans1" style:font-family-complex="FreeSans" style:font-family-generic-complex="swiss"/>
    </style:style>
    <style:style style:name="Caption" style:family="paragraph" style:parent-style-name="Standard" style:class="extra">
      <style:paragraph-properties fo:margin-top="0.212cm" fo:margin-bottom="0.212cm" loext:contextual-spacing="false" text:number-lines="false" text:line-number="0"/>
      <style:text-properties fo:font-size="12pt" fo:font-style="italic" style:font-size-asian="12pt" style:font-style-asian="italic" style:font-name-complex="FreeSans1" style:font-family-complex="FreeSans" style:font-family-generic-complex="swiss" style:font-size-complex="12pt" style:font-style-complex="italic"/>
    </style:style>
    <style:style style:name="Index" style:family="paragraph" style:parent-style-name="Standard" style:class="index">
      <style:paragraph-properties text:number-lines="false" text:line-number="0"/>
      <style:text-properties style:font-size-asian="12pt" style:font-name-complex="FreeSans1" style:font-family-complex="FreeSans" style:font-family-generic-complex="swiss"/>
    </style:style>
    <style:style style:name="Heading_20_1" style:display-name="Heading 1" style:family="paragraph" style:parent-style-name="Heading" style:next-style-name="Text_20_body" style:default-outline-level="1" style:list-style-name="" style:class="text">
      <style:paragraph-properties fo:margin-top="0.423cm" fo:margin-bottom="0.212cm" loext:contextual-spacing="false"/>
      <style:text-properties style:font-name="Liberation Serif" fo:font-family="'Liberation Serif'" style:font-family-generic="roman" style:font-pitch="variable" fo:font-size="24pt" fo:font-weight="bold" style:font-name-asian="Noto Sans CJK SC Regular" style:font-family-asian="'Noto Sans CJK SC Regular'" style:font-family-generic-asian="system" style:font-pitch-asian="variable" style:font-size-asian="24pt" style:font-weight-asian="bold" style:font-name-complex="FreeSans" style:font-family-complex="FreeSans" style:font-family-generic-complex="system" style:font-pitch-complex="variable" style:font-size-complex="24pt" style:font-weight-complex="bold"/>
    </style:style>
    <style:style style:name="Heading_20_2" style:display-name="Heading 2" style:family="paragraph" style:parent-style-name="Heading" style:next-style-name="Text_20_body" style:default-outline-level="2" style:list-style-name="" style:class="text">
      <style:paragraph-properties fo:margin-top="0.353cm" fo:margin-bottom="0.212cm" loext:contextual-spacing="false"/>
      <style:text-properties style:font-name="Liberation Serif" fo:font-family="'Liberation Serif'" style:font-family-generic="roman" style:font-pitch="variable" fo:font-size="18pt" fo:font-weight="bold" style:font-name-asian="Noto Sans CJK SC Regular" style:font-family-asian="'Noto Sans CJK SC Regular'" style:font-family-generic-asian="system" style:font-pitch-asian="variable" style:font-size-asian="18pt" style:font-weight-asian="bold" style:font-name-complex="FreeSans" style:font-family-complex="FreeSans" style:font-family-generic-complex="system" style:font-pitch-complex="variable" style:font-size-complex="18pt" style:font-weight-complex="bold"/>
    </style:style>
    <style:style style:name="Bullet_20_Symbols" style:display-name="Bullet Symbols" style:family="text">
      <style:text-properties style:font-name="OpenSymbol" fo:font-family="OpenSymbol" style:font-charset="x-symbol" style:font-name-asian="OpenSymbol" style:font-family-asian="OpenSymbol" style:font-charset-asian="x-symbol" style:font-name-complex="OpenSymbol" style:font-family-complex="OpenSymbol" style:font-charset-complex="x-symbol"/>
    </style:style>
    <style:style style:name="Internet_20_link" style:display-name="Internet link" style:family="text">
      <style:text-properties fo:color="#000080" fo:language="zxx" fo:country="none" style:text-underline-style="solid" style:text-underline-width="auto" style:text-underline-color="font-color" style:language-asian="zxx" style:country-asian="none" style:language-complex="zxx" style:country-complex="none"/>
    </style:style>
    <style:style style:name="Emphasis" style:family="text">
      <style:text-properties fo:font-style="italic" style:font-style-asian="italic" style:font-style-complex="italic"/>
    </style:style>
    <style:style style:name="Numbering_20_Symbols" style:display-name="Numbering Symbols" style:family="text"/>
    <style:style style:name="Graphics" style:family="graphic">
      <style:graphic-properties text:anchor-type="paragraph" svg:x="0cm" svg:y="0cm"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text:list-tab-stop-position="0.762cm" fo:text-indent="-0.762cm" fo:margin-left="0.762cm"/>
        </style:list-level-properties>
      </text:outline-level-style>
      <text:outline-level-style text:level="2" style:num-format="">
        <style:list-level-properties text:list-level-position-and-space-mode="label-alignment">
          <style:list-level-label-alignment text:label-followed-by="listtab" text:list-tab-stop-position="1.016cm" fo:text-indent="-1.016cm" fo:margin-left="1.016cm"/>
        </style:list-level-properties>
      </text:outline-level-style>
      <text:outline-level-style text:level="3" style:num-format="">
        <style:list-level-properties text:list-level-position-and-space-mode="label-alignment">
          <style:list-level-label-alignment text:label-followed-by="listtab" text:list-tab-stop-position="1.27cm" fo:text-indent="-1.27cm" fo:margin-left="1.27cm"/>
        </style:list-level-properties>
      </text:outline-level-style>
      <text:outline-level-style text:level="4" style:num-format="">
        <style:list-level-properties text:list-level-position-and-space-mode="label-alignment">
          <style:list-level-label-alignment text:label-followed-by="listtab" text:list-tab-stop-position="1.524cm" fo:text-indent="-1.524cm" fo:margin-left="1.524cm"/>
        </style:list-level-properties>
      </text:outline-level-style>
      <text:outline-level-style text:level="5" style:num-format="">
        <style:list-level-properties text:list-level-position-and-space-mode="label-alignment">
          <style:list-level-label-alignment text:label-followed-by="listtab" text:list-tab-stop-position="1.778cm" fo:text-indent="-1.778cm" fo:margin-left="1.778cm"/>
        </style:list-level-properties>
      </text:outline-level-style>
      <text:outline-level-style text:level="6" style:num-format="">
        <style:list-level-properties text:list-level-position-and-space-mode="label-alignment">
          <style:list-level-label-alignment text:label-followed-by="listtab" text:list-tab-stop-position="2.032cm" fo:text-indent="-2.032cm" fo:margin-left="2.032cm"/>
        </style:list-level-properties>
      </text:outline-level-style>
      <text:outline-level-style text:level="7" style:num-format="">
        <style:list-level-properties text:list-level-position-and-space-mode="label-alignment">
          <style:list-level-label-alignment text:label-followed-by="listtab" text:list-tab-stop-position="2.286cm" fo:text-indent="-2.286cm" fo:margin-left="2.286cm"/>
        </style:list-level-properties>
      </text:outline-level-style>
      <text:outline-level-style text:level="8" style:num-format="">
        <style:list-level-properties text:list-level-position-and-space-mode="label-alignment">
          <style:list-level-label-alignment text:label-followed-by="listtab" text:list-tab-stop-position="2.54cm" fo:text-indent="-2.54cm" fo:margin-left="2.54cm"/>
        </style:list-level-properties>
      </text:outline-level-style>
      <text:outline-level-style text:level="9" style:num-format="">
        <style:list-level-properties text:list-level-position-and-space-mode="label-alignment">
          <style:list-level-label-alignment text:label-followed-by="listtab" text:list-tab-stop-position="2.794cm" fo:text-indent="-2.794cm" fo:margin-left="2.794cm"/>
        </style:list-level-properties>
      </text:outline-level-style>
      <text:outline-level-style text:level="10" style:num-format="">
        <style:list-level-properties text:list-level-position-and-space-mode="label-alignment">
          <style:list-level-label-alignment text:label-followed-by="listtab" text:list-tab-stop-position="3.048cm" fo:text-indent="-3.048cm" fo:margin-left="3.048cm"/>
        </style:list-level-properties>
      </text:outline-level-style>
    </text:outline-style>
    <text:notes-configuration text:note-class="footnote"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page-layout style:name="Mpm1">
      <style:page-layout-properties fo:page-width="21.001cm" fo:page-height="29.7cm" style:num-format="1" style:print-orientation="portrait" fo:margin-top="2cm" fo:margin-bottom="2cm" fo:margin-left="2cm" fo:margin-right="2cm" style:writing-mode="lr-tb" style:footnote-max-height="0cm">
        <style:footnote-sep style:width="0.018cm" style:distance-before-sep="0.101cm" style:distance-after-sep="0.101cm" style:line-style="solid" style:adjustment="left" style:rel-width="25%" style:color="#000000"/>
      </style:page-layout-properties>
      <style:header-style/>
      <style:footer-style/>
    </style:page-layout>
  </office:automatic-styles>
  <office:master-styles>
    <style:master-page style:name="Standard" style:page-layout-name="Mpm1"/>
  </office:master-styles>
</office:document-styles>
</file>