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22" w:rsidRDefault="00E921D4" w:rsidP="00EA7599">
      <w:pPr>
        <w:spacing w:after="0" w:line="240" w:lineRule="auto"/>
        <w:jc w:val="center"/>
        <w:rPr>
          <w:b/>
          <w:bCs/>
          <w:sz w:val="40"/>
          <w:szCs w:val="40"/>
        </w:rPr>
      </w:pPr>
      <w:r>
        <w:rPr>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pt;height:22.5pt">
            <v:shadow color="#868686"/>
            <v:textpath style="font-family:&quot;Arial Black&quot;;font-size:16pt;v-text-kern:t" trim="t" fitpath="t" string="The East Williston Special Education Parent Council"/>
          </v:shape>
        </w:pict>
      </w:r>
    </w:p>
    <w:p w:rsidR="00F76C22" w:rsidRDefault="00F76C22" w:rsidP="00EA7599">
      <w:pPr>
        <w:spacing w:after="0" w:line="240" w:lineRule="auto"/>
        <w:jc w:val="center"/>
      </w:pPr>
      <w:smartTag w:uri="urn:schemas-microsoft-com:office:smarttags" w:element="address">
        <w:smartTag w:uri="urn:schemas-microsoft-com:office:smarttags" w:element="Street">
          <w:r>
            <w:t>11 Bacon Road</w:t>
          </w:r>
        </w:smartTag>
      </w:smartTag>
      <w:r>
        <w:t xml:space="preserve">,  Old </w:t>
      </w:r>
      <w:smartTag w:uri="urn:schemas-microsoft-com:office:smarttags" w:element="place">
        <w:smartTag w:uri="urn:schemas-microsoft-com:office:smarttags" w:element="City">
          <w:r>
            <w:t>Westbury</w:t>
          </w:r>
        </w:smartTag>
        <w:r>
          <w:t xml:space="preserve">, </w:t>
        </w:r>
        <w:smartTag w:uri="urn:schemas-microsoft-com:office:smarttags" w:element="State">
          <w:r>
            <w:t>New York</w:t>
          </w:r>
        </w:smartTag>
        <w:r>
          <w:t xml:space="preserve"> </w:t>
        </w:r>
        <w:smartTag w:uri="urn:schemas-microsoft-com:office:smarttags" w:element="PostalCode">
          <w:r>
            <w:t>11568-1599</w:t>
          </w:r>
        </w:smartTag>
      </w:smartTag>
      <w:r>
        <w:t xml:space="preserve"> </w:t>
      </w:r>
      <w:r w:rsidRPr="00D43C41">
        <w:rPr>
          <w:b/>
          <w:bCs/>
        </w:rPr>
        <w:t>*</w:t>
      </w:r>
      <w:r>
        <w:t xml:space="preserve"> (516) 333-5690</w:t>
      </w:r>
    </w:p>
    <w:p w:rsidR="00F76C22" w:rsidRDefault="00E921D4" w:rsidP="002909BB">
      <w:pPr>
        <w:jc w:val="center"/>
        <w:rPr>
          <w:b/>
          <w:bCs/>
          <w:color w:val="FF0000"/>
        </w:rPr>
      </w:pPr>
      <w:r>
        <w:rPr>
          <w:b/>
          <w:bCs/>
          <w:color w:val="FF000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471pt;height:69.75pt" fillcolor="red" stroked="f">
            <v:fill color2="#099"/>
            <v:shadow on="t" color="silver" opacity="52429f" offset="3pt,3pt"/>
            <v:textpath style="font-family:&quot;Juice ITC&quot;;font-size:28pt;font-weight:bold;v-text-kern:t" trim="t" fitpath="t" xscale="f" string="&#10; Presents our Spring 2017 Event &#10;"/>
          </v:shape>
        </w:pict>
      </w:r>
    </w:p>
    <w:p w:rsidR="00F76C22" w:rsidRDefault="00F76C22" w:rsidP="00FB0C85">
      <w:pPr>
        <w:spacing w:after="120" w:line="240" w:lineRule="auto"/>
        <w:jc w:val="center"/>
        <w:rPr>
          <w:b/>
          <w:bCs/>
          <w:i/>
          <w:sz w:val="48"/>
          <w:szCs w:val="48"/>
        </w:rPr>
      </w:pPr>
      <w:r w:rsidRPr="005274D9">
        <w:rPr>
          <w:b/>
          <w:bCs/>
          <w:i/>
          <w:sz w:val="48"/>
          <w:szCs w:val="48"/>
        </w:rPr>
        <w:t xml:space="preserve">Let’s talk about ADHD! </w:t>
      </w:r>
    </w:p>
    <w:p w:rsidR="00F76C22" w:rsidRDefault="00F76C22" w:rsidP="002412A6">
      <w:pPr>
        <w:pBdr>
          <w:top w:val="dotDash" w:sz="4" w:space="1" w:color="auto"/>
          <w:left w:val="dotDash" w:sz="4" w:space="0" w:color="auto"/>
          <w:bottom w:val="dotDash" w:sz="4" w:space="1" w:color="auto"/>
          <w:right w:val="dotDash" w:sz="4" w:space="0" w:color="auto"/>
        </w:pBdr>
        <w:spacing w:after="0" w:line="240" w:lineRule="auto"/>
        <w:jc w:val="center"/>
        <w:rPr>
          <w:rFonts w:ascii="Arial" w:hAnsi="Arial"/>
          <w:b/>
          <w:sz w:val="36"/>
          <w:szCs w:val="36"/>
        </w:rPr>
      </w:pPr>
      <w:r>
        <w:rPr>
          <w:rFonts w:ascii="Arial" w:hAnsi="Arial"/>
          <w:b/>
          <w:sz w:val="36"/>
          <w:szCs w:val="36"/>
          <w:lang w:bidi="he-IL"/>
        </w:rPr>
        <w:t>Tuesday</w:t>
      </w:r>
      <w:r w:rsidRPr="00D93A1F">
        <w:rPr>
          <w:rFonts w:ascii="Arial" w:hAnsi="Arial"/>
          <w:b/>
          <w:sz w:val="36"/>
          <w:szCs w:val="36"/>
          <w:lang w:bidi="he-IL"/>
        </w:rPr>
        <w:t xml:space="preserve"> </w:t>
      </w:r>
      <w:r>
        <w:rPr>
          <w:rFonts w:ascii="Arial" w:hAnsi="Arial"/>
          <w:b/>
          <w:sz w:val="36"/>
          <w:szCs w:val="36"/>
          <w:lang w:bidi="he-IL"/>
        </w:rPr>
        <w:t xml:space="preserve">March </w:t>
      </w:r>
      <w:r w:rsidRPr="00D93A1F">
        <w:rPr>
          <w:rFonts w:ascii="Arial" w:hAnsi="Arial"/>
          <w:b/>
          <w:sz w:val="36"/>
          <w:szCs w:val="36"/>
          <w:lang w:bidi="he-IL"/>
        </w:rPr>
        <w:t>28</w:t>
      </w:r>
      <w:r>
        <w:rPr>
          <w:rFonts w:ascii="Arial" w:hAnsi="Arial"/>
          <w:b/>
          <w:sz w:val="36"/>
          <w:szCs w:val="36"/>
          <w:lang w:bidi="he-IL"/>
        </w:rPr>
        <w:t>, 2017</w:t>
      </w:r>
      <w:r w:rsidRPr="00D93A1F">
        <w:rPr>
          <w:rFonts w:ascii="Arial" w:hAnsi="Arial"/>
          <w:b/>
          <w:sz w:val="36"/>
          <w:szCs w:val="36"/>
          <w:lang w:bidi="he-IL"/>
        </w:rPr>
        <w:t xml:space="preserve"> ~ T</w:t>
      </w:r>
      <w:r w:rsidRPr="00D93A1F">
        <w:rPr>
          <w:rFonts w:ascii="Arial" w:hAnsi="Arial"/>
          <w:b/>
          <w:sz w:val="36"/>
          <w:szCs w:val="36"/>
        </w:rPr>
        <w:t>he Wheatley School ~</w:t>
      </w:r>
    </w:p>
    <w:p w:rsidR="00F76C22" w:rsidRDefault="00F76C22" w:rsidP="002412A6">
      <w:pPr>
        <w:pBdr>
          <w:top w:val="dotDash" w:sz="4" w:space="1" w:color="auto"/>
          <w:left w:val="dotDash" w:sz="4" w:space="0" w:color="auto"/>
          <w:bottom w:val="dotDash" w:sz="4" w:space="1" w:color="auto"/>
          <w:right w:val="dotDash" w:sz="4" w:space="0" w:color="auto"/>
        </w:pBdr>
        <w:spacing w:after="0" w:line="240" w:lineRule="auto"/>
        <w:jc w:val="center"/>
        <w:rPr>
          <w:rFonts w:ascii="Arial" w:hAnsi="Arial"/>
          <w:b/>
          <w:sz w:val="36"/>
          <w:szCs w:val="36"/>
        </w:rPr>
      </w:pPr>
      <w:r>
        <w:rPr>
          <w:rFonts w:ascii="Arial" w:hAnsi="Arial"/>
          <w:b/>
          <w:sz w:val="36"/>
          <w:szCs w:val="36"/>
        </w:rPr>
        <w:t>~</w:t>
      </w:r>
      <w:r w:rsidRPr="00D93A1F">
        <w:rPr>
          <w:rFonts w:ascii="Arial" w:hAnsi="Arial"/>
          <w:b/>
          <w:sz w:val="36"/>
          <w:szCs w:val="36"/>
        </w:rPr>
        <w:t xml:space="preserve">  Room 450   ~  </w:t>
      </w:r>
    </w:p>
    <w:p w:rsidR="00F76C22" w:rsidRDefault="00F76C22" w:rsidP="002412A6">
      <w:pPr>
        <w:pBdr>
          <w:top w:val="dotDash" w:sz="4" w:space="1" w:color="auto"/>
          <w:left w:val="dotDash" w:sz="4" w:space="0" w:color="auto"/>
          <w:bottom w:val="dotDash" w:sz="4" w:space="1" w:color="auto"/>
          <w:right w:val="dotDash" w:sz="4" w:space="0" w:color="auto"/>
        </w:pBdr>
        <w:spacing w:after="0" w:line="240" w:lineRule="auto"/>
        <w:jc w:val="center"/>
        <w:rPr>
          <w:rFonts w:ascii="Arial" w:hAnsi="Arial"/>
          <w:b/>
          <w:sz w:val="36"/>
          <w:szCs w:val="36"/>
        </w:rPr>
      </w:pPr>
      <w:r>
        <w:rPr>
          <w:rFonts w:ascii="Arial" w:hAnsi="Arial"/>
          <w:b/>
          <w:sz w:val="36"/>
          <w:szCs w:val="36"/>
        </w:rPr>
        <w:t>7:00 p.m.  Light Snacks &amp; Conversation</w:t>
      </w:r>
    </w:p>
    <w:p w:rsidR="00F76C22" w:rsidRDefault="00F76C22" w:rsidP="002412A6">
      <w:pPr>
        <w:pBdr>
          <w:top w:val="dotDash" w:sz="4" w:space="1" w:color="auto"/>
          <w:left w:val="dotDash" w:sz="4" w:space="0" w:color="auto"/>
          <w:bottom w:val="dotDash" w:sz="4" w:space="1" w:color="auto"/>
          <w:right w:val="dotDash" w:sz="4" w:space="0" w:color="auto"/>
        </w:pBdr>
        <w:spacing w:after="0" w:line="240" w:lineRule="auto"/>
        <w:jc w:val="center"/>
        <w:rPr>
          <w:rFonts w:ascii="Arial" w:hAnsi="Arial"/>
          <w:b/>
          <w:sz w:val="36"/>
          <w:szCs w:val="36"/>
        </w:rPr>
      </w:pPr>
      <w:r>
        <w:rPr>
          <w:rFonts w:ascii="Arial" w:hAnsi="Arial"/>
          <w:b/>
          <w:sz w:val="36"/>
          <w:szCs w:val="36"/>
        </w:rPr>
        <w:t xml:space="preserve">7: 30 p.m.  – Presentation on ADHD </w:t>
      </w:r>
    </w:p>
    <w:p w:rsidR="00F76C22" w:rsidRDefault="00F76C22" w:rsidP="002412A6">
      <w:pPr>
        <w:pBdr>
          <w:top w:val="dotDash" w:sz="4" w:space="1" w:color="auto"/>
          <w:left w:val="dotDash" w:sz="4" w:space="0" w:color="auto"/>
          <w:bottom w:val="dotDash" w:sz="4" w:space="1" w:color="auto"/>
          <w:right w:val="dotDash" w:sz="4" w:space="0" w:color="auto"/>
        </w:pBdr>
        <w:spacing w:after="0" w:line="240" w:lineRule="auto"/>
        <w:jc w:val="center"/>
        <w:rPr>
          <w:rFonts w:ascii="Arial" w:hAnsi="Arial"/>
          <w:b/>
          <w:sz w:val="36"/>
          <w:szCs w:val="36"/>
        </w:rPr>
      </w:pPr>
    </w:p>
    <w:p w:rsidR="00F76C22" w:rsidRPr="002412A6" w:rsidRDefault="00F76C22" w:rsidP="002412A6">
      <w:pPr>
        <w:jc w:val="center"/>
        <w:rPr>
          <w:rFonts w:ascii="Times New Roman" w:hAnsi="Times New Roman" w:cs="Times New Roman"/>
          <w:b/>
          <w:i/>
          <w:sz w:val="28"/>
          <w:szCs w:val="28"/>
          <w:u w:val="single"/>
        </w:rPr>
      </w:pPr>
      <w:r w:rsidRPr="002412A6">
        <w:rPr>
          <w:rFonts w:ascii="Times New Roman" w:hAnsi="Times New Roman" w:cs="Times New Roman"/>
          <w:b/>
          <w:i/>
          <w:sz w:val="28"/>
          <w:szCs w:val="28"/>
        </w:rPr>
        <w:t xml:space="preserve">Sponsored by the East Williston PPS Department and </w:t>
      </w:r>
      <w:r>
        <w:rPr>
          <w:rFonts w:ascii="Times New Roman" w:hAnsi="Times New Roman" w:cs="Times New Roman"/>
          <w:b/>
          <w:i/>
          <w:sz w:val="28"/>
          <w:szCs w:val="28"/>
        </w:rPr>
        <w:t xml:space="preserve">The </w:t>
      </w:r>
      <w:r w:rsidRPr="002412A6">
        <w:rPr>
          <w:rFonts w:ascii="Times New Roman" w:hAnsi="Times New Roman" w:cs="Times New Roman"/>
          <w:b/>
          <w:i/>
          <w:sz w:val="28"/>
          <w:szCs w:val="28"/>
        </w:rPr>
        <w:t>Special Education Parent Council</w:t>
      </w:r>
    </w:p>
    <w:p w:rsidR="00F76C22" w:rsidRPr="00EE3EAD" w:rsidRDefault="00F76C22" w:rsidP="00866DBB">
      <w:pPr>
        <w:spacing w:after="0" w:line="240" w:lineRule="auto"/>
        <w:jc w:val="center"/>
        <w:rPr>
          <w:rFonts w:ascii="Poor Richard" w:hAnsi="Poor Richard" w:cs="Times New Roman"/>
          <w:sz w:val="48"/>
          <w:szCs w:val="48"/>
        </w:rPr>
      </w:pPr>
      <w:r w:rsidRPr="00EE3EAD">
        <w:rPr>
          <w:rFonts w:ascii="Poor Richard" w:hAnsi="Poor Richard" w:cs="Times New Roman"/>
          <w:sz w:val="48"/>
          <w:szCs w:val="48"/>
        </w:rPr>
        <w:t>Conversation will include a description of the diagnosis, epidemiology, comorbidities, and different modalities of treatment, including medication and behavioral options.</w:t>
      </w:r>
    </w:p>
    <w:p w:rsidR="00F76C22" w:rsidRPr="00EE3EAD" w:rsidRDefault="00F76C22" w:rsidP="00E304D9">
      <w:pPr>
        <w:spacing w:after="0" w:line="240" w:lineRule="auto"/>
        <w:jc w:val="center"/>
        <w:rPr>
          <w:rFonts w:ascii="Rockwell Extra Bold" w:hAnsi="Rockwell Extra Bold" w:cs="Times New Roman"/>
          <w:sz w:val="32"/>
          <w:szCs w:val="32"/>
          <w:lang w:bidi="he-IL"/>
        </w:rPr>
      </w:pPr>
    </w:p>
    <w:p w:rsidR="00F76C22" w:rsidRDefault="00F76C22" w:rsidP="00E304D9">
      <w:pPr>
        <w:spacing w:after="0" w:line="240" w:lineRule="auto"/>
        <w:jc w:val="center"/>
        <w:rPr>
          <w:rFonts w:ascii="Rockwell Extra Bold" w:hAnsi="Rockwell Extra Bold" w:cs="Times New Roman"/>
          <w:sz w:val="28"/>
          <w:szCs w:val="28"/>
          <w:lang w:bidi="he-IL"/>
        </w:rPr>
      </w:pPr>
      <w:r w:rsidRPr="0092683A">
        <w:rPr>
          <w:rFonts w:ascii="Rockwell Extra Bold" w:hAnsi="Rockwell Extra Bold" w:cs="Times New Roman"/>
          <w:sz w:val="28"/>
          <w:szCs w:val="28"/>
          <w:lang w:bidi="he-IL"/>
        </w:rPr>
        <w:t>with</w:t>
      </w:r>
      <w:r>
        <w:rPr>
          <w:rFonts w:ascii="Rockwell Extra Bold" w:hAnsi="Rockwell Extra Bold" w:cs="Times New Roman"/>
          <w:sz w:val="28"/>
          <w:szCs w:val="28"/>
          <w:lang w:bidi="he-IL"/>
        </w:rPr>
        <w:t xml:space="preserve"> </w:t>
      </w:r>
      <w:r w:rsidRPr="008F4214">
        <w:rPr>
          <w:rFonts w:ascii="Rockwell Extra Bold" w:hAnsi="Rockwell Extra Bold" w:cs="Times New Roman"/>
          <w:b/>
          <w:i/>
          <w:sz w:val="28"/>
          <w:szCs w:val="28"/>
          <w:lang w:bidi="he-IL"/>
        </w:rPr>
        <w:t>new</w:t>
      </w:r>
      <w:r w:rsidRPr="0092683A">
        <w:rPr>
          <w:rFonts w:ascii="Rockwell Extra Bold" w:hAnsi="Rockwell Extra Bold" w:cs="Times New Roman"/>
          <w:sz w:val="28"/>
          <w:szCs w:val="28"/>
          <w:lang w:bidi="he-IL"/>
        </w:rPr>
        <w:t xml:space="preserve"> guest speaker:</w:t>
      </w:r>
    </w:p>
    <w:p w:rsidR="00F76C22" w:rsidRPr="002412A6" w:rsidRDefault="00F76C22" w:rsidP="002412A6">
      <w:pPr>
        <w:pStyle w:val="m8574944656407818000msolistparagraph"/>
        <w:jc w:val="center"/>
        <w:rPr>
          <w:color w:val="1F497D"/>
          <w:sz w:val="56"/>
          <w:szCs w:val="56"/>
        </w:rPr>
      </w:pPr>
      <w:r w:rsidRPr="002412A6">
        <w:rPr>
          <w:b/>
          <w:sz w:val="56"/>
          <w:szCs w:val="56"/>
        </w:rPr>
        <w:t>Urmila Pai,  M.D.</w:t>
      </w:r>
      <w:r w:rsidRPr="002412A6">
        <w:rPr>
          <w:rStyle w:val="FootnoteReference"/>
          <w:b/>
          <w:sz w:val="56"/>
          <w:szCs w:val="56"/>
        </w:rPr>
        <w:footnoteReference w:id="1"/>
      </w:r>
    </w:p>
    <w:sectPr w:rsidR="00F76C22" w:rsidRPr="002412A6" w:rsidSect="002412A6">
      <w:pgSz w:w="12240" w:h="15840"/>
      <w:pgMar w:top="576" w:right="720" w:bottom="576"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1D4" w:rsidRDefault="00E921D4">
      <w:r>
        <w:separator/>
      </w:r>
    </w:p>
  </w:endnote>
  <w:endnote w:type="continuationSeparator" w:id="0">
    <w:p w:rsidR="00E921D4" w:rsidRDefault="00E9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Poor Richard">
    <w:panose1 w:val="02080502050505020702"/>
    <w:charset w:val="00"/>
    <w:family w:val="roman"/>
    <w:pitch w:val="variable"/>
    <w:sig w:usb0="00000003" w:usb1="00000000" w:usb2="00000000" w:usb3="00000000" w:csb0="00000001" w:csb1="00000000"/>
  </w:font>
  <w:font w:name="Rockwell Extra Bold">
    <w:altName w:val="Lucida Fax"/>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1D4" w:rsidRDefault="00E921D4">
      <w:r>
        <w:separator/>
      </w:r>
    </w:p>
  </w:footnote>
  <w:footnote w:type="continuationSeparator" w:id="0">
    <w:p w:rsidR="00E921D4" w:rsidRDefault="00E921D4">
      <w:r>
        <w:continuationSeparator/>
      </w:r>
    </w:p>
  </w:footnote>
  <w:footnote w:id="1">
    <w:p w:rsidR="00F76C22" w:rsidRDefault="00F76C22" w:rsidP="00866DBB">
      <w:pPr>
        <w:pStyle w:val="NormalWeb"/>
      </w:pPr>
      <w:r>
        <w:rPr>
          <w:rStyle w:val="FootnoteReference"/>
        </w:rPr>
        <w:footnoteRef/>
      </w:r>
      <w:r>
        <w:t xml:space="preserve"> </w:t>
      </w:r>
      <w:r w:rsidRPr="00031CC2">
        <w:t xml:space="preserve">Dr Pai specializes in Child and Adolescent Psychiatry.  Dr. Urmila Pai is a double board certified psychiatrist specializing in adult, child and adolescent psychiatry. She is a diplomat of the American Board of Psychiatry and Neurology. Since graduation from the Albert Einstein College of Medicine and </w:t>
      </w:r>
      <w:smartTag w:uri="urn:schemas-microsoft-com:office:smarttags" w:element="PlaceName">
        <w:smartTag w:uri="urn:schemas-microsoft-com:office:smarttags" w:element="place">
          <w:r w:rsidRPr="00031CC2">
            <w:t>Montefiore</w:t>
          </w:r>
        </w:smartTag>
        <w:r w:rsidRPr="00031CC2">
          <w:t xml:space="preserve"> </w:t>
        </w:r>
        <w:smartTag w:uri="urn:schemas-microsoft-com:office:smarttags" w:element="PlaceName">
          <w:r w:rsidRPr="00031CC2">
            <w:t>Medical</w:t>
          </w:r>
        </w:smartTag>
        <w:r w:rsidRPr="00031CC2">
          <w:t xml:space="preserve"> </w:t>
        </w:r>
        <w:smartTag w:uri="urn:schemas-microsoft-com:office:smarttags" w:element="PlaceType">
          <w:r w:rsidRPr="00031CC2">
            <w:t>Center</w:t>
          </w:r>
        </w:smartTag>
      </w:smartTag>
      <w:r w:rsidRPr="00031CC2">
        <w:t>, she has been in private practice. As one of the few female child and adoles</w:t>
      </w:r>
      <w:r>
        <w:t>cent psychiatrists practicing on</w:t>
      </w:r>
      <w:r w:rsidRPr="00031CC2">
        <w:t xml:space="preserve"> Long Island, she has extensive experience in treating patients with a wide range of psychiatric disorders, including ADHD, Disruptive Disorders, Adjustment to Life Issues, Depression, Tourette's Syndrome and Tic Disorder, Obsessive Compulsive Disorder, Autistic Spectrum Disorder and Anxiety (Generalized Anxiety Disorder, Social Phobia, Selective Mutism). Additionally, she has completed training in the CBT-I (Cognitive Behavior Therapy for Insomnia) program developed at </w:t>
      </w:r>
      <w:smartTag w:uri="urn:schemas-microsoft-com:office:smarttags" w:element="PlaceName">
        <w:smartTag w:uri="urn:schemas-microsoft-com:office:smarttags" w:element="place">
          <w:r w:rsidRPr="00031CC2">
            <w:t>Harvard</w:t>
          </w:r>
        </w:smartTag>
        <w:r w:rsidRPr="00031CC2">
          <w:t xml:space="preserve"> </w:t>
        </w:r>
        <w:smartTag w:uri="urn:schemas-microsoft-com:office:smarttags" w:element="PlaceName">
          <w:r w:rsidRPr="00031CC2">
            <w:t>Medical</w:t>
          </w:r>
        </w:smartTag>
        <w:r w:rsidRPr="00031CC2">
          <w:t xml:space="preserve"> </w:t>
        </w:r>
        <w:smartTag w:uri="urn:schemas-microsoft-com:office:smarttags" w:element="PlaceType">
          <w:r w:rsidRPr="00031CC2">
            <w:t>School</w:t>
          </w:r>
        </w:smartTag>
      </w:smartTag>
      <w:r w:rsidRPr="00031CC2">
        <w:t>. Dr. Pai serves as a consultant to various school districts</w:t>
      </w:r>
      <w:r>
        <w:t xml:space="preserve"> on</w:t>
      </w:r>
      <w:r w:rsidRPr="00031CC2">
        <w:t xml:space="preserve"> Long Island. She serves on the executive board as the medical consultant to the Long Island Professionals ADHD Consortium. She maintains an active interest in research, and is included in the writers team at special-ism.com. Dr. Pai is also the author of </w:t>
      </w:r>
      <w:hyperlink r:id="rId1" w:history="1">
        <w:r w:rsidRPr="00031CC2">
          <w:rPr>
            <w:rStyle w:val="Hyperlink"/>
            <w:rFonts w:ascii="Calibri" w:hAnsi="Calibri"/>
          </w:rPr>
          <w:t>Nervous Nellie: A Book for Children Who Worry</w:t>
        </w:r>
      </w:hyperlink>
      <w:r w:rsidRPr="00031CC2">
        <w:t>, which addresses anxiety in young children.  Dr. Pai is a member of the American Psychiatric Association, </w:t>
      </w:r>
      <w:smartTag w:uri="urn:schemas-microsoft-com:office:smarttags" w:element="PlaceName">
        <w:smartTag w:uri="urn:schemas-microsoft-com:office:smarttags" w:element="place">
          <w:r w:rsidRPr="00031CC2">
            <w:t>American</w:t>
          </w:r>
        </w:smartTag>
        <w:r w:rsidRPr="00031CC2">
          <w:t xml:space="preserve"> </w:t>
        </w:r>
        <w:smartTag w:uri="urn:schemas-microsoft-com:office:smarttags" w:element="PlaceType">
          <w:r w:rsidRPr="00031CC2">
            <w:t>Academy</w:t>
          </w:r>
        </w:smartTag>
      </w:smartTag>
      <w:r w:rsidRPr="00031CC2">
        <w:t xml:space="preserve"> of Child and Adolescent Psychiatry and Greater Long Island Psychiatric Society.   Dr. Pai is a recipient of the Top Docs 2016 award recognizing her as a top child and adolescent psychiatrist in </w:t>
      </w:r>
      <w:smartTag w:uri="urn:schemas-microsoft-com:office:smarttags" w:element="City">
        <w:smartTag w:uri="urn:schemas-microsoft-com:office:smarttags" w:element="place">
          <w:r w:rsidRPr="00031CC2">
            <w:t>Jericho</w:t>
          </w:r>
        </w:smartTag>
        <w:r w:rsidRPr="00031CC2">
          <w:t xml:space="preserve">, </w:t>
        </w:r>
        <w:smartTag w:uri="urn:schemas-microsoft-com:office:smarttags" w:element="State">
          <w:r w:rsidRPr="00031CC2">
            <w:t>NY</w:t>
          </w:r>
        </w:smartTag>
      </w:smartTag>
      <w:r w:rsidRPr="00031CC2">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493"/>
    <w:rsid w:val="00031CC2"/>
    <w:rsid w:val="00074607"/>
    <w:rsid w:val="000971DA"/>
    <w:rsid w:val="0013336D"/>
    <w:rsid w:val="00137BF9"/>
    <w:rsid w:val="00185EBC"/>
    <w:rsid w:val="002060F8"/>
    <w:rsid w:val="002412A6"/>
    <w:rsid w:val="00267DD3"/>
    <w:rsid w:val="00273D25"/>
    <w:rsid w:val="002909BB"/>
    <w:rsid w:val="003736CB"/>
    <w:rsid w:val="003D303C"/>
    <w:rsid w:val="005069CF"/>
    <w:rsid w:val="005274D9"/>
    <w:rsid w:val="0053027C"/>
    <w:rsid w:val="00541DEB"/>
    <w:rsid w:val="006368BE"/>
    <w:rsid w:val="00672858"/>
    <w:rsid w:val="00676F62"/>
    <w:rsid w:val="0078763E"/>
    <w:rsid w:val="007A651E"/>
    <w:rsid w:val="007E0E1C"/>
    <w:rsid w:val="00801F03"/>
    <w:rsid w:val="00812534"/>
    <w:rsid w:val="0084378D"/>
    <w:rsid w:val="00857D12"/>
    <w:rsid w:val="00866DBB"/>
    <w:rsid w:val="008826BE"/>
    <w:rsid w:val="008959A5"/>
    <w:rsid w:val="008D64FC"/>
    <w:rsid w:val="008E0377"/>
    <w:rsid w:val="008F4214"/>
    <w:rsid w:val="008F5D1F"/>
    <w:rsid w:val="0092683A"/>
    <w:rsid w:val="009A747B"/>
    <w:rsid w:val="00A07084"/>
    <w:rsid w:val="00A11B86"/>
    <w:rsid w:val="00A8773C"/>
    <w:rsid w:val="00B34255"/>
    <w:rsid w:val="00B4785E"/>
    <w:rsid w:val="00B71077"/>
    <w:rsid w:val="00BF29AD"/>
    <w:rsid w:val="00C12D34"/>
    <w:rsid w:val="00C50891"/>
    <w:rsid w:val="00C57B82"/>
    <w:rsid w:val="00C83645"/>
    <w:rsid w:val="00CD39AF"/>
    <w:rsid w:val="00D0142B"/>
    <w:rsid w:val="00D43C41"/>
    <w:rsid w:val="00D800AC"/>
    <w:rsid w:val="00D93A1F"/>
    <w:rsid w:val="00DA4493"/>
    <w:rsid w:val="00DC2E07"/>
    <w:rsid w:val="00DC7865"/>
    <w:rsid w:val="00E156C5"/>
    <w:rsid w:val="00E304D9"/>
    <w:rsid w:val="00E921D4"/>
    <w:rsid w:val="00EA7599"/>
    <w:rsid w:val="00EE2B13"/>
    <w:rsid w:val="00EE3EAD"/>
    <w:rsid w:val="00EF1D28"/>
    <w:rsid w:val="00F25072"/>
    <w:rsid w:val="00F7239F"/>
    <w:rsid w:val="00F76C22"/>
    <w:rsid w:val="00FB0C85"/>
    <w:rsid w:val="00FB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04941D3D-9307-49D5-988E-1863805A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44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rsid w:val="00DA4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4493"/>
    <w:rPr>
      <w:rFonts w:ascii="Tahoma" w:hAnsi="Tahoma" w:cs="Tahoma"/>
      <w:sz w:val="16"/>
      <w:szCs w:val="16"/>
    </w:rPr>
  </w:style>
  <w:style w:type="character" w:styleId="Strong">
    <w:name w:val="Strong"/>
    <w:basedOn w:val="DefaultParagraphFont"/>
    <w:uiPriority w:val="99"/>
    <w:qFormat/>
    <w:rsid w:val="00B4785E"/>
    <w:rPr>
      <w:rFonts w:cs="Times New Roman"/>
      <w:b/>
      <w:bCs/>
    </w:rPr>
  </w:style>
  <w:style w:type="paragraph" w:styleId="NoSpacing">
    <w:name w:val="No Spacing"/>
    <w:uiPriority w:val="99"/>
    <w:qFormat/>
    <w:rsid w:val="00185EBC"/>
  </w:style>
  <w:style w:type="character" w:styleId="Hyperlink">
    <w:name w:val="Hyperlink"/>
    <w:basedOn w:val="DefaultParagraphFont"/>
    <w:uiPriority w:val="99"/>
    <w:rsid w:val="00F25072"/>
    <w:rPr>
      <w:rFonts w:cs="Times New Roman"/>
      <w:color w:val="0000FF"/>
      <w:u w:val="single"/>
    </w:rPr>
  </w:style>
  <w:style w:type="paragraph" w:styleId="FootnoteText">
    <w:name w:val="footnote text"/>
    <w:basedOn w:val="Normal"/>
    <w:link w:val="FootnoteTextChar"/>
    <w:uiPriority w:val="99"/>
    <w:semiHidden/>
    <w:rsid w:val="008F4214"/>
    <w:rPr>
      <w:sz w:val="20"/>
      <w:szCs w:val="20"/>
    </w:rPr>
  </w:style>
  <w:style w:type="character" w:customStyle="1" w:styleId="FootnoteTextChar">
    <w:name w:val="Footnote Text Char"/>
    <w:basedOn w:val="DefaultParagraphFont"/>
    <w:link w:val="FootnoteText"/>
    <w:uiPriority w:val="99"/>
    <w:semiHidden/>
    <w:locked/>
    <w:rsid w:val="00A11B86"/>
    <w:rPr>
      <w:rFonts w:cs="Times New Roman"/>
      <w:sz w:val="20"/>
      <w:szCs w:val="20"/>
    </w:rPr>
  </w:style>
  <w:style w:type="character" w:styleId="FootnoteReference">
    <w:name w:val="footnote reference"/>
    <w:basedOn w:val="DefaultParagraphFont"/>
    <w:uiPriority w:val="99"/>
    <w:semiHidden/>
    <w:rsid w:val="008F4214"/>
    <w:rPr>
      <w:rFonts w:cs="Times New Roman"/>
      <w:vertAlign w:val="superscript"/>
    </w:rPr>
  </w:style>
  <w:style w:type="paragraph" w:customStyle="1" w:styleId="m8574944656407818000msolistparagraph">
    <w:name w:val="m_8574944656407818000msolistparagraph"/>
    <w:basedOn w:val="Normal"/>
    <w:uiPriority w:val="99"/>
    <w:rsid w:val="00267D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rsid w:val="007A65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8032">
      <w:marLeft w:val="0"/>
      <w:marRight w:val="0"/>
      <w:marTop w:val="0"/>
      <w:marBottom w:val="0"/>
      <w:divBdr>
        <w:top w:val="none" w:sz="0" w:space="0" w:color="auto"/>
        <w:left w:val="none" w:sz="0" w:space="0" w:color="auto"/>
        <w:bottom w:val="none" w:sz="0" w:space="0" w:color="auto"/>
        <w:right w:val="none" w:sz="0" w:space="0" w:color="auto"/>
      </w:divBdr>
      <w:divsChild>
        <w:div w:id="690378030">
          <w:marLeft w:val="0"/>
          <w:marRight w:val="0"/>
          <w:marTop w:val="0"/>
          <w:marBottom w:val="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6903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rmilapai-md.com/nervous-nel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A125E7C0.dotm</Template>
  <TotalTime>21</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Administrator</cp:lastModifiedBy>
  <cp:revision>6</cp:revision>
  <cp:lastPrinted>2015-10-22T17:02:00Z</cp:lastPrinted>
  <dcterms:created xsi:type="dcterms:W3CDTF">2017-03-13T18:18:00Z</dcterms:created>
  <dcterms:modified xsi:type="dcterms:W3CDTF">2017-03-13T19:40:00Z</dcterms:modified>
</cp:coreProperties>
</file>