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F8A8" w14:textId="75E13FA4" w:rsidR="00F60196" w:rsidRDefault="00082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City of Duquesne, Missouri</w:t>
      </w:r>
    </w:p>
    <w:p w14:paraId="5D535B81" w14:textId="3434DAD4" w:rsidR="00082467" w:rsidRDefault="0008246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Public Hearing Notice:</w:t>
      </w:r>
    </w:p>
    <w:p w14:paraId="10B9336C" w14:textId="2A75EC3B" w:rsidR="00082467" w:rsidRDefault="00082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City of Duquesne is soliciting comments for the City’s Municipal Separate Storm Sewer System (MS4) permit renewal. A public meeting will be held on Wednesday March 24, 2021 at the City of Duquesne City Hall, 1501 S. Duquesne, </w:t>
      </w:r>
      <w:r w:rsidR="00D24E01">
        <w:rPr>
          <w:rFonts w:ascii="Times New Roman" w:hAnsi="Times New Roman" w:cs="Times New Roman"/>
          <w:sz w:val="24"/>
          <w:szCs w:val="24"/>
        </w:rPr>
        <w:t>Joplin</w:t>
      </w:r>
      <w:r>
        <w:rPr>
          <w:rFonts w:ascii="Times New Roman" w:hAnsi="Times New Roman" w:cs="Times New Roman"/>
          <w:sz w:val="24"/>
          <w:szCs w:val="24"/>
        </w:rPr>
        <w:t>, MO. 64801 from 4:00pm to 6:00pm. The meeting will be an open house, with no formal presentation. Comments will be received February 15</w:t>
      </w:r>
      <w:r w:rsidR="00687D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through March 17, 2021. A draft copy of the City’s Stormwater Management Plan 2021-2026 can be found on the City’s website </w:t>
      </w:r>
      <w:hyperlink r:id="rId4" w:history="1">
        <w:r w:rsidRPr="00A00C32">
          <w:rPr>
            <w:rStyle w:val="Hyperlink"/>
            <w:rFonts w:ascii="Times New Roman" w:hAnsi="Times New Roman" w:cs="Times New Roman"/>
            <w:sz w:val="24"/>
            <w:szCs w:val="24"/>
          </w:rPr>
          <w:t>www.duquesnemo.org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Questions and comments regarding the permit renewal can be directed to Chevelle Kidd-Lawver, </w:t>
      </w:r>
      <w:r w:rsidR="00687D8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417-781-5085, </w:t>
      </w:r>
      <w:hyperlink r:id="rId5" w:history="1">
        <w:r w:rsidRPr="00A00C32">
          <w:rPr>
            <w:rStyle w:val="Hyperlink"/>
            <w:rFonts w:ascii="Times New Roman" w:hAnsi="Times New Roman" w:cs="Times New Roman"/>
            <w:sz w:val="24"/>
            <w:szCs w:val="24"/>
          </w:rPr>
          <w:t>c.kidd@duquesnemo.org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E504619" w14:textId="0B9158AA" w:rsidR="00082467" w:rsidRDefault="00D24E01" w:rsidP="00D24E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Chevelle Kidd-Lawver, Stormwater Coordinator</w:t>
      </w:r>
    </w:p>
    <w:p w14:paraId="620335DE" w14:textId="1F2630E2" w:rsidR="00D24E01" w:rsidRDefault="00D24E01" w:rsidP="00D24E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Duquesne</w:t>
      </w:r>
    </w:p>
    <w:p w14:paraId="172E0B2C" w14:textId="77777777" w:rsidR="00D24E01" w:rsidRPr="00082467" w:rsidRDefault="00D24E01" w:rsidP="00D24E0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4E01" w:rsidRPr="00082467" w:rsidSect="0008246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467"/>
    <w:rsid w:val="00051014"/>
    <w:rsid w:val="00082467"/>
    <w:rsid w:val="00687D82"/>
    <w:rsid w:val="00D24E01"/>
    <w:rsid w:val="00F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5EB1"/>
  <w15:chartTrackingRefBased/>
  <w15:docId w15:val="{7F606C54-15DB-4163-9646-AF0E5890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4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.kidd@duquesnemo.org" TargetMode="External"/><Relationship Id="rId4" Type="http://schemas.openxmlformats.org/officeDocument/2006/relationships/hyperlink" Target="http://www.duquesne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Chevelle Kidd</dc:creator>
  <cp:keywords/>
  <dc:description/>
  <cp:lastModifiedBy>Chevelle Kidd</cp:lastModifiedBy>
  <cp:revision>2</cp:revision>
  <dcterms:created xsi:type="dcterms:W3CDTF">2021-02-04T15:42:00Z</dcterms:created>
  <dcterms:modified xsi:type="dcterms:W3CDTF">2021-02-12T14:36:00Z</dcterms:modified>
</cp:coreProperties>
</file>