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4F9B83" w14:textId="77777777" w:rsidR="004B36C7" w:rsidRPr="00AC3E9A" w:rsidRDefault="004B36C7" w:rsidP="004B36C7">
      <w:pPr>
        <w:rPr>
          <w:sz w:val="24"/>
          <w:szCs w:val="24"/>
        </w:rPr>
      </w:pPr>
    </w:p>
    <w:p w14:paraId="100DB095" w14:textId="72EC829D" w:rsidR="00C847ED" w:rsidRPr="00AC3E9A" w:rsidRDefault="00C847ED" w:rsidP="004B36C7">
      <w:pPr>
        <w:widowControl w:val="0"/>
        <w:spacing w:line="276" w:lineRule="auto"/>
        <w:jc w:val="center"/>
        <w:rPr>
          <w:b/>
          <w:bCs/>
          <w:kern w:val="2"/>
          <w:sz w:val="24"/>
          <w:szCs w:val="24"/>
          <w14:ligatures w14:val="none"/>
        </w:rPr>
      </w:pPr>
      <w:r w:rsidRPr="00AC3E9A">
        <w:rPr>
          <w:b/>
          <w:bCs/>
          <w:kern w:val="2"/>
          <w:sz w:val="24"/>
          <w:szCs w:val="24"/>
          <w14:ligatures w14:val="none"/>
        </w:rPr>
        <w:t>TOWN OF BETHLEHEM HISTORICAL ASSOCIATION BYLAWS</w:t>
      </w:r>
      <w:r w:rsidR="004B36C7" w:rsidRPr="00AC3E9A">
        <w:rPr>
          <w:b/>
          <w:bCs/>
          <w:kern w:val="2"/>
          <w:sz w:val="24"/>
          <w:szCs w:val="24"/>
          <w14:ligatures w14:val="none"/>
        </w:rPr>
        <w:t xml:space="preserve"> </w:t>
      </w:r>
    </w:p>
    <w:p w14:paraId="783BFC3F" w14:textId="77777777" w:rsidR="00C847ED" w:rsidRPr="00AC3E9A" w:rsidRDefault="00C847ED" w:rsidP="00C847ED">
      <w:pPr>
        <w:spacing w:line="276" w:lineRule="auto"/>
        <w:jc w:val="center"/>
        <w:rPr>
          <w:b/>
          <w:bCs/>
          <w:kern w:val="2"/>
          <w:sz w:val="24"/>
          <w:szCs w:val="24"/>
          <w14:ligatures w14:val="none"/>
        </w:rPr>
      </w:pPr>
      <w:r w:rsidRPr="00AC3E9A">
        <w:rPr>
          <w:b/>
          <w:bCs/>
          <w:kern w:val="2"/>
          <w:sz w:val="24"/>
          <w:szCs w:val="24"/>
          <w14:ligatures w14:val="none"/>
        </w:rPr>
        <w:t> </w:t>
      </w:r>
    </w:p>
    <w:p w14:paraId="3048FEF7" w14:textId="77777777" w:rsidR="00C847ED" w:rsidRPr="00AC3E9A" w:rsidRDefault="00C847ED" w:rsidP="00C847ED">
      <w:pPr>
        <w:widowControl w:val="0"/>
        <w:spacing w:line="276" w:lineRule="auto"/>
        <w:jc w:val="center"/>
        <w:rPr>
          <w:b/>
          <w:bCs/>
          <w:kern w:val="2"/>
          <w:sz w:val="24"/>
          <w:szCs w:val="24"/>
          <w14:ligatures w14:val="none"/>
        </w:rPr>
      </w:pPr>
      <w:r w:rsidRPr="00AC3E9A">
        <w:rPr>
          <w:b/>
          <w:bCs/>
          <w:kern w:val="2"/>
          <w:sz w:val="24"/>
          <w:szCs w:val="24"/>
          <w14:ligatures w14:val="none"/>
        </w:rPr>
        <w:t>ARTICLE I</w:t>
      </w:r>
    </w:p>
    <w:p w14:paraId="7B6A09CA" w14:textId="77777777" w:rsidR="00C847ED" w:rsidRPr="00AC3E9A" w:rsidRDefault="00C847ED" w:rsidP="00C847ED">
      <w:pPr>
        <w:widowControl w:val="0"/>
        <w:spacing w:line="276" w:lineRule="auto"/>
        <w:jc w:val="center"/>
        <w:rPr>
          <w:b/>
          <w:bCs/>
          <w:kern w:val="2"/>
          <w:sz w:val="24"/>
          <w:szCs w:val="24"/>
          <w14:ligatures w14:val="none"/>
        </w:rPr>
      </w:pPr>
      <w:r w:rsidRPr="00AC3E9A">
        <w:rPr>
          <w:b/>
          <w:bCs/>
          <w:kern w:val="2"/>
          <w:sz w:val="24"/>
          <w:szCs w:val="24"/>
          <w14:ligatures w14:val="none"/>
        </w:rPr>
        <w:t>NAME</w:t>
      </w:r>
    </w:p>
    <w:p w14:paraId="2E069633" w14:textId="77777777" w:rsidR="00C847ED" w:rsidRPr="00AC3E9A" w:rsidRDefault="00C847ED" w:rsidP="00C847ED">
      <w:pPr>
        <w:widowControl w:val="0"/>
        <w:spacing w:line="276" w:lineRule="auto"/>
        <w:rPr>
          <w:kern w:val="2"/>
          <w:sz w:val="24"/>
          <w:szCs w:val="24"/>
          <w14:ligatures w14:val="none"/>
        </w:rPr>
      </w:pPr>
      <w:r w:rsidRPr="00AC3E9A">
        <w:rPr>
          <w:kern w:val="2"/>
          <w:sz w:val="24"/>
          <w:szCs w:val="24"/>
          <w14:ligatures w14:val="none"/>
        </w:rPr>
        <w:t>The name of the organization shall be The Town of Bethlehem Historical Association, herein known as BHA.  BHA was incorporated June 25, 1965, as a not-for-profit corporation duly organized and existing pursuant to the laws of New York State and chartered as a membership organization by the New York State Board of Regents.</w:t>
      </w:r>
    </w:p>
    <w:p w14:paraId="4DBCFA45" w14:textId="77777777" w:rsidR="00C847ED" w:rsidRPr="00AC3E9A" w:rsidRDefault="00C847ED" w:rsidP="00C847ED">
      <w:pPr>
        <w:spacing w:line="276" w:lineRule="auto"/>
        <w:rPr>
          <w:kern w:val="2"/>
          <w:sz w:val="24"/>
          <w:szCs w:val="24"/>
          <w14:ligatures w14:val="none"/>
        </w:rPr>
      </w:pPr>
      <w:r w:rsidRPr="00AC3E9A">
        <w:rPr>
          <w:kern w:val="2"/>
          <w:sz w:val="24"/>
          <w:szCs w:val="24"/>
          <w14:ligatures w14:val="none"/>
        </w:rPr>
        <w:t> </w:t>
      </w:r>
    </w:p>
    <w:p w14:paraId="65D9F770" w14:textId="77777777" w:rsidR="00C847ED" w:rsidRPr="00AC3E9A" w:rsidRDefault="00C847ED" w:rsidP="00C847ED">
      <w:pPr>
        <w:widowControl w:val="0"/>
        <w:spacing w:line="276" w:lineRule="auto"/>
        <w:jc w:val="center"/>
        <w:rPr>
          <w:b/>
          <w:bCs/>
          <w:kern w:val="2"/>
          <w:sz w:val="24"/>
          <w:szCs w:val="24"/>
          <w14:ligatures w14:val="none"/>
        </w:rPr>
      </w:pPr>
      <w:r w:rsidRPr="00AC3E9A">
        <w:rPr>
          <w:b/>
          <w:bCs/>
          <w:kern w:val="2"/>
          <w:sz w:val="24"/>
          <w:szCs w:val="24"/>
          <w14:ligatures w14:val="none"/>
        </w:rPr>
        <w:t>ARTICLE II</w:t>
      </w:r>
    </w:p>
    <w:p w14:paraId="75F683BD" w14:textId="77777777" w:rsidR="00C847ED" w:rsidRPr="00AC3E9A" w:rsidRDefault="00C847ED" w:rsidP="00C847ED">
      <w:pPr>
        <w:widowControl w:val="0"/>
        <w:spacing w:line="276" w:lineRule="auto"/>
        <w:jc w:val="center"/>
        <w:rPr>
          <w:b/>
          <w:bCs/>
          <w:kern w:val="2"/>
          <w:sz w:val="24"/>
          <w:szCs w:val="24"/>
          <w14:ligatures w14:val="none"/>
        </w:rPr>
      </w:pPr>
      <w:r w:rsidRPr="00AC3E9A">
        <w:rPr>
          <w:b/>
          <w:bCs/>
          <w:kern w:val="2"/>
          <w:sz w:val="24"/>
          <w:szCs w:val="24"/>
          <w14:ligatures w14:val="none"/>
        </w:rPr>
        <w:t>PURPOSE</w:t>
      </w:r>
    </w:p>
    <w:p w14:paraId="0D28D3C3" w14:textId="77777777" w:rsidR="00C847ED" w:rsidRPr="00AC3E9A" w:rsidRDefault="00C847ED" w:rsidP="00C847ED">
      <w:pPr>
        <w:widowControl w:val="0"/>
        <w:spacing w:line="276" w:lineRule="auto"/>
        <w:rPr>
          <w:kern w:val="2"/>
          <w:sz w:val="24"/>
          <w:szCs w:val="24"/>
          <w14:ligatures w14:val="none"/>
        </w:rPr>
      </w:pPr>
      <w:r w:rsidRPr="00AC3E9A">
        <w:rPr>
          <w:kern w:val="2"/>
          <w:sz w:val="24"/>
          <w:szCs w:val="24"/>
          <w14:ligatures w14:val="none"/>
        </w:rPr>
        <w:t xml:space="preserve">The purpose of this organization shall be to stimulate an appreciation of the historical heritage of the Town of Bethlehem; to discover, collect and preserve any material that may help to illustrate the history of the town; to bring about the preservation of historic buildings, monuments, and sites; and to educate by disseminating historical information. </w:t>
      </w:r>
    </w:p>
    <w:p w14:paraId="72509B1B" w14:textId="77777777" w:rsidR="00C847ED" w:rsidRPr="00AC3E9A" w:rsidRDefault="00C847ED" w:rsidP="00C847ED">
      <w:pPr>
        <w:widowControl w:val="0"/>
        <w:spacing w:line="276" w:lineRule="auto"/>
        <w:jc w:val="center"/>
        <w:rPr>
          <w:b/>
          <w:bCs/>
          <w:kern w:val="2"/>
          <w:sz w:val="24"/>
          <w:szCs w:val="24"/>
          <w14:ligatures w14:val="none"/>
        </w:rPr>
      </w:pPr>
    </w:p>
    <w:p w14:paraId="195B4EA7" w14:textId="77777777" w:rsidR="00C847ED" w:rsidRPr="00AC3E9A" w:rsidRDefault="00C847ED" w:rsidP="00C847ED">
      <w:pPr>
        <w:widowControl w:val="0"/>
        <w:spacing w:line="276" w:lineRule="auto"/>
        <w:jc w:val="center"/>
        <w:rPr>
          <w:b/>
          <w:bCs/>
          <w:kern w:val="2"/>
          <w:sz w:val="24"/>
          <w:szCs w:val="24"/>
          <w14:ligatures w14:val="none"/>
        </w:rPr>
      </w:pPr>
      <w:r w:rsidRPr="00AC3E9A">
        <w:rPr>
          <w:b/>
          <w:bCs/>
          <w:kern w:val="2"/>
          <w:sz w:val="24"/>
          <w:szCs w:val="24"/>
          <w14:ligatures w14:val="none"/>
        </w:rPr>
        <w:t>ARTICLE III</w:t>
      </w:r>
    </w:p>
    <w:p w14:paraId="5EE50940" w14:textId="77777777" w:rsidR="00C847ED" w:rsidRPr="00AC3E9A" w:rsidRDefault="00C847ED" w:rsidP="00C847ED">
      <w:pPr>
        <w:widowControl w:val="0"/>
        <w:spacing w:line="276" w:lineRule="auto"/>
        <w:jc w:val="center"/>
        <w:rPr>
          <w:b/>
          <w:bCs/>
          <w:kern w:val="2"/>
          <w:sz w:val="24"/>
          <w:szCs w:val="24"/>
          <w14:ligatures w14:val="none"/>
        </w:rPr>
      </w:pPr>
      <w:r w:rsidRPr="00AC3E9A">
        <w:rPr>
          <w:b/>
          <w:bCs/>
          <w:kern w:val="2"/>
          <w:sz w:val="24"/>
          <w:szCs w:val="24"/>
          <w14:ligatures w14:val="none"/>
        </w:rPr>
        <w:t>MEMBERSHIP</w:t>
      </w:r>
    </w:p>
    <w:p w14:paraId="13A0B904" w14:textId="77777777" w:rsidR="00C847ED" w:rsidRPr="00AC3E9A" w:rsidRDefault="00C847ED" w:rsidP="00C847ED">
      <w:pPr>
        <w:widowControl w:val="0"/>
        <w:spacing w:line="276" w:lineRule="auto"/>
        <w:rPr>
          <w:b/>
          <w:bCs/>
          <w:kern w:val="2"/>
          <w:sz w:val="24"/>
          <w:szCs w:val="24"/>
          <w14:ligatures w14:val="none"/>
        </w:rPr>
      </w:pPr>
      <w:r w:rsidRPr="00AC3E9A">
        <w:rPr>
          <w:b/>
          <w:bCs/>
          <w:kern w:val="2"/>
          <w:sz w:val="24"/>
          <w:szCs w:val="24"/>
          <w14:ligatures w14:val="none"/>
        </w:rPr>
        <w:t>Section 1 – Membership</w:t>
      </w:r>
    </w:p>
    <w:p w14:paraId="17E67CFD" w14:textId="77777777" w:rsidR="00C847ED" w:rsidRPr="00AC3E9A" w:rsidRDefault="00C847ED" w:rsidP="00C847ED">
      <w:pPr>
        <w:widowControl w:val="0"/>
        <w:spacing w:line="276" w:lineRule="auto"/>
        <w:ind w:left="360" w:hanging="360"/>
        <w:rPr>
          <w:sz w:val="24"/>
          <w:szCs w:val="24"/>
          <w14:ligatures w14:val="none"/>
        </w:rPr>
      </w:pPr>
      <w:r w:rsidRPr="00AC3E9A">
        <w:rPr>
          <w:sz w:val="24"/>
          <w:szCs w:val="24"/>
        </w:rPr>
        <w:t>A. </w:t>
      </w:r>
      <w:r w:rsidRPr="00AC3E9A">
        <w:rPr>
          <w:kern w:val="2"/>
          <w:sz w:val="24"/>
          <w:szCs w:val="24"/>
          <w14:ligatures w14:val="none"/>
        </w:rPr>
        <w:t xml:space="preserve"> Categories</w:t>
      </w:r>
    </w:p>
    <w:p w14:paraId="0055A1AC" w14:textId="77777777" w:rsidR="00C847ED" w:rsidRPr="00AC3E9A" w:rsidRDefault="00C847ED" w:rsidP="00C847ED">
      <w:pPr>
        <w:widowControl w:val="0"/>
        <w:spacing w:line="276" w:lineRule="auto"/>
        <w:ind w:left="720"/>
        <w:rPr>
          <w:kern w:val="2"/>
          <w:sz w:val="24"/>
          <w:szCs w:val="24"/>
          <w14:ligatures w14:val="none"/>
        </w:rPr>
      </w:pPr>
      <w:r w:rsidRPr="00AC3E9A">
        <w:rPr>
          <w:kern w:val="2"/>
          <w:sz w:val="24"/>
          <w:szCs w:val="24"/>
          <w14:ligatures w14:val="none"/>
        </w:rPr>
        <w:t>Any person who is interested in and supportive of the purpose of BHA is welcome to join as a member.  There are three categories of membership:  Individual, Family and Student.</w:t>
      </w:r>
    </w:p>
    <w:p w14:paraId="7027F9F4" w14:textId="77777777" w:rsidR="00C847ED" w:rsidRPr="00AC3E9A" w:rsidRDefault="00C847ED" w:rsidP="00C847ED">
      <w:pPr>
        <w:widowControl w:val="0"/>
        <w:spacing w:line="276" w:lineRule="auto"/>
        <w:ind w:left="360" w:hanging="360"/>
        <w:rPr>
          <w:sz w:val="24"/>
          <w:szCs w:val="24"/>
          <w14:ligatures w14:val="none"/>
        </w:rPr>
      </w:pPr>
      <w:r w:rsidRPr="00AC3E9A">
        <w:rPr>
          <w:sz w:val="24"/>
          <w:szCs w:val="24"/>
        </w:rPr>
        <w:t>B. </w:t>
      </w:r>
      <w:r w:rsidRPr="00AC3E9A">
        <w:rPr>
          <w:kern w:val="2"/>
          <w:sz w:val="24"/>
          <w:szCs w:val="24"/>
          <w14:ligatures w14:val="none"/>
        </w:rPr>
        <w:t>Effective Date of Membership</w:t>
      </w:r>
    </w:p>
    <w:p w14:paraId="48AD07DE" w14:textId="6BF0D3E5" w:rsidR="00C847ED" w:rsidRPr="00AC3E9A" w:rsidRDefault="00C847ED" w:rsidP="00C847ED">
      <w:pPr>
        <w:widowControl w:val="0"/>
        <w:spacing w:line="276" w:lineRule="auto"/>
        <w:ind w:left="720"/>
        <w:rPr>
          <w:color w:val="FF0000"/>
          <w:kern w:val="2"/>
          <w:sz w:val="24"/>
          <w:szCs w:val="24"/>
          <w14:ligatures w14:val="none"/>
        </w:rPr>
      </w:pPr>
      <w:r w:rsidRPr="00AC3E9A">
        <w:rPr>
          <w:kern w:val="2"/>
          <w:sz w:val="24"/>
          <w:szCs w:val="24"/>
          <w14:ligatures w14:val="none"/>
        </w:rPr>
        <w:t>All memberships become effective upon the payment of dues, the amount of which is recommended by the Finance Committee and approved by</w:t>
      </w:r>
      <w:r w:rsidR="00622CE4" w:rsidRPr="00AC3E9A">
        <w:rPr>
          <w:kern w:val="2"/>
          <w:sz w:val="24"/>
          <w:szCs w:val="24"/>
          <w14:ligatures w14:val="none"/>
        </w:rPr>
        <w:t xml:space="preserve"> the Trustees.  </w:t>
      </w:r>
      <w:r w:rsidRPr="00AC3E9A">
        <w:rPr>
          <w:kern w:val="2"/>
          <w:sz w:val="24"/>
          <w:szCs w:val="24"/>
          <w14:ligatures w14:val="none"/>
        </w:rPr>
        <w:t xml:space="preserve"> </w:t>
      </w:r>
    </w:p>
    <w:p w14:paraId="3113AC09" w14:textId="77777777" w:rsidR="00C847ED" w:rsidRPr="00AC3E9A" w:rsidRDefault="00C847ED" w:rsidP="00C847ED">
      <w:pPr>
        <w:widowControl w:val="0"/>
        <w:spacing w:line="276" w:lineRule="auto"/>
        <w:ind w:left="360" w:hanging="360"/>
        <w:rPr>
          <w:sz w:val="24"/>
          <w:szCs w:val="24"/>
          <w14:ligatures w14:val="none"/>
        </w:rPr>
      </w:pPr>
      <w:r w:rsidRPr="00AC3E9A">
        <w:rPr>
          <w:sz w:val="24"/>
          <w:szCs w:val="24"/>
        </w:rPr>
        <w:t>C. </w:t>
      </w:r>
      <w:r w:rsidRPr="00AC3E9A">
        <w:rPr>
          <w:kern w:val="2"/>
          <w:sz w:val="24"/>
          <w:szCs w:val="24"/>
          <w14:ligatures w14:val="none"/>
        </w:rPr>
        <w:t xml:space="preserve"> Dues</w:t>
      </w:r>
    </w:p>
    <w:p w14:paraId="5ABBADAF" w14:textId="77777777" w:rsidR="00C847ED" w:rsidRPr="00AC3E9A" w:rsidRDefault="00C847ED" w:rsidP="00C847ED">
      <w:pPr>
        <w:widowControl w:val="0"/>
        <w:spacing w:line="276" w:lineRule="auto"/>
        <w:ind w:left="1080" w:hanging="360"/>
        <w:rPr>
          <w:kern w:val="2"/>
          <w:sz w:val="24"/>
          <w:szCs w:val="24"/>
          <w14:ligatures w14:val="none"/>
        </w:rPr>
      </w:pPr>
      <w:r w:rsidRPr="00AC3E9A">
        <w:rPr>
          <w:kern w:val="2"/>
          <w:sz w:val="24"/>
          <w:szCs w:val="24"/>
          <w14:ligatures w14:val="none"/>
        </w:rPr>
        <w:t xml:space="preserve">Annual renewal dues are payable on or before June 1 each year. </w:t>
      </w:r>
    </w:p>
    <w:p w14:paraId="6D02F94C" w14:textId="77777777" w:rsidR="00C847ED" w:rsidRPr="00AC3E9A" w:rsidRDefault="00C847ED" w:rsidP="00C847ED">
      <w:pPr>
        <w:widowControl w:val="0"/>
        <w:spacing w:line="276" w:lineRule="auto"/>
        <w:ind w:left="1080" w:hanging="360"/>
        <w:rPr>
          <w:kern w:val="2"/>
          <w:sz w:val="24"/>
          <w:szCs w:val="24"/>
          <w14:ligatures w14:val="none"/>
        </w:rPr>
      </w:pPr>
      <w:r w:rsidRPr="00AC3E9A">
        <w:rPr>
          <w:kern w:val="2"/>
          <w:sz w:val="24"/>
          <w:szCs w:val="24"/>
          <w14:ligatures w14:val="none"/>
        </w:rPr>
        <w:t>Anyone joining for the first time on January 1 or thereafter is considered a paid member for the ensuing year.</w:t>
      </w:r>
    </w:p>
    <w:p w14:paraId="2622D9F0" w14:textId="77777777" w:rsidR="00C847ED" w:rsidRPr="00AC3E9A" w:rsidRDefault="00C847ED" w:rsidP="00C847ED">
      <w:pPr>
        <w:spacing w:line="276" w:lineRule="auto"/>
        <w:jc w:val="center"/>
        <w:rPr>
          <w:b/>
          <w:bCs/>
          <w:kern w:val="2"/>
          <w:sz w:val="24"/>
          <w:szCs w:val="24"/>
          <w14:ligatures w14:val="none"/>
        </w:rPr>
      </w:pPr>
      <w:r w:rsidRPr="00AC3E9A">
        <w:rPr>
          <w:b/>
          <w:bCs/>
          <w:kern w:val="2"/>
          <w:sz w:val="24"/>
          <w:szCs w:val="24"/>
          <w14:ligatures w14:val="none"/>
        </w:rPr>
        <w:t> </w:t>
      </w:r>
    </w:p>
    <w:p w14:paraId="220F9372" w14:textId="77777777" w:rsidR="00C847ED" w:rsidRPr="00AC3E9A" w:rsidRDefault="00C847ED" w:rsidP="00C847ED">
      <w:pPr>
        <w:widowControl w:val="0"/>
        <w:spacing w:line="276" w:lineRule="auto"/>
        <w:jc w:val="center"/>
        <w:rPr>
          <w:b/>
          <w:bCs/>
          <w:kern w:val="2"/>
          <w:sz w:val="24"/>
          <w:szCs w:val="24"/>
          <w14:ligatures w14:val="none"/>
        </w:rPr>
      </w:pPr>
      <w:r w:rsidRPr="00AC3E9A">
        <w:rPr>
          <w:b/>
          <w:bCs/>
          <w:kern w:val="2"/>
          <w:sz w:val="24"/>
          <w:szCs w:val="24"/>
          <w14:ligatures w14:val="none"/>
        </w:rPr>
        <w:t>ARTICLE IV</w:t>
      </w:r>
    </w:p>
    <w:p w14:paraId="4A984C4A" w14:textId="77777777" w:rsidR="00C847ED" w:rsidRPr="00AC3E9A" w:rsidRDefault="00C847ED" w:rsidP="00C847ED">
      <w:pPr>
        <w:widowControl w:val="0"/>
        <w:spacing w:line="276" w:lineRule="auto"/>
        <w:jc w:val="center"/>
        <w:rPr>
          <w:b/>
          <w:bCs/>
          <w:kern w:val="2"/>
          <w:sz w:val="24"/>
          <w:szCs w:val="24"/>
          <w14:ligatures w14:val="none"/>
        </w:rPr>
      </w:pPr>
      <w:r w:rsidRPr="00AC3E9A">
        <w:rPr>
          <w:b/>
          <w:bCs/>
          <w:kern w:val="2"/>
          <w:sz w:val="24"/>
          <w:szCs w:val="24"/>
          <w14:ligatures w14:val="none"/>
        </w:rPr>
        <w:t>MEETINGS and QUORUMS</w:t>
      </w:r>
    </w:p>
    <w:p w14:paraId="4FB37E7C" w14:textId="77777777" w:rsidR="00C847ED" w:rsidRPr="00AC3E9A" w:rsidRDefault="00C847ED" w:rsidP="00C847ED">
      <w:pPr>
        <w:widowControl w:val="0"/>
        <w:spacing w:line="276" w:lineRule="auto"/>
        <w:rPr>
          <w:b/>
          <w:bCs/>
          <w:kern w:val="2"/>
          <w:sz w:val="24"/>
          <w:szCs w:val="24"/>
          <w14:ligatures w14:val="none"/>
        </w:rPr>
      </w:pPr>
      <w:r w:rsidRPr="00AC3E9A">
        <w:rPr>
          <w:b/>
          <w:bCs/>
          <w:kern w:val="2"/>
          <w:sz w:val="24"/>
          <w:szCs w:val="24"/>
          <w14:ligatures w14:val="none"/>
        </w:rPr>
        <w:t>Section 1 – Membership</w:t>
      </w:r>
    </w:p>
    <w:p w14:paraId="34083F74" w14:textId="77777777" w:rsidR="00C847ED" w:rsidRPr="00AC3E9A" w:rsidRDefault="00C847ED" w:rsidP="00C847ED">
      <w:pPr>
        <w:widowControl w:val="0"/>
        <w:spacing w:line="276" w:lineRule="auto"/>
        <w:ind w:left="360" w:hanging="360"/>
        <w:rPr>
          <w:kern w:val="2"/>
          <w:sz w:val="24"/>
          <w:szCs w:val="24"/>
          <w14:ligatures w14:val="none"/>
        </w:rPr>
      </w:pPr>
      <w:r w:rsidRPr="00AC3E9A">
        <w:rPr>
          <w:kern w:val="2"/>
          <w:sz w:val="24"/>
          <w:szCs w:val="24"/>
          <w14:ligatures w14:val="none"/>
        </w:rPr>
        <w:t>A.</w:t>
      </w:r>
      <w:r w:rsidRPr="00AC3E9A">
        <w:rPr>
          <w:kern w:val="2"/>
          <w:sz w:val="24"/>
          <w:szCs w:val="24"/>
          <w14:ligatures w14:val="none"/>
        </w:rPr>
        <w:tab/>
        <w:t xml:space="preserve">There shall be an annual membership meeting of BHA in the month of May. </w:t>
      </w:r>
    </w:p>
    <w:p w14:paraId="3B7707E7" w14:textId="77777777" w:rsidR="00C847ED" w:rsidRPr="00AC3E9A" w:rsidRDefault="00C847ED" w:rsidP="00C847ED">
      <w:pPr>
        <w:widowControl w:val="0"/>
        <w:spacing w:line="276" w:lineRule="auto"/>
        <w:ind w:left="360" w:hanging="360"/>
        <w:rPr>
          <w:kern w:val="2"/>
          <w:sz w:val="24"/>
          <w:szCs w:val="24"/>
          <w14:ligatures w14:val="none"/>
        </w:rPr>
      </w:pPr>
      <w:r w:rsidRPr="00AC3E9A">
        <w:rPr>
          <w:kern w:val="2"/>
          <w:sz w:val="24"/>
          <w:szCs w:val="24"/>
          <w14:ligatures w14:val="none"/>
        </w:rPr>
        <w:t>B.</w:t>
      </w:r>
      <w:r w:rsidRPr="00AC3E9A">
        <w:rPr>
          <w:kern w:val="2"/>
          <w:sz w:val="24"/>
          <w:szCs w:val="24"/>
          <w14:ligatures w14:val="none"/>
        </w:rPr>
        <w:tab/>
        <w:t>Special meetings may be called either by the President, the Board of Trustees, or the Executive Committee.</w:t>
      </w:r>
    </w:p>
    <w:p w14:paraId="6076FCB0" w14:textId="77777777" w:rsidR="00C847ED" w:rsidRPr="00AC3E9A" w:rsidRDefault="00C847ED" w:rsidP="00C847ED">
      <w:pPr>
        <w:widowControl w:val="0"/>
        <w:spacing w:line="276" w:lineRule="auto"/>
        <w:ind w:left="360" w:hanging="360"/>
        <w:rPr>
          <w:kern w:val="2"/>
          <w:sz w:val="24"/>
          <w:szCs w:val="24"/>
          <w14:ligatures w14:val="none"/>
        </w:rPr>
      </w:pPr>
      <w:r w:rsidRPr="00AC3E9A">
        <w:rPr>
          <w:kern w:val="2"/>
          <w:sz w:val="24"/>
          <w:szCs w:val="24"/>
          <w14:ligatures w14:val="none"/>
        </w:rPr>
        <w:t>C.</w:t>
      </w:r>
      <w:r w:rsidRPr="00AC3E9A">
        <w:rPr>
          <w:kern w:val="2"/>
          <w:sz w:val="24"/>
          <w:szCs w:val="24"/>
          <w14:ligatures w14:val="none"/>
        </w:rPr>
        <w:tab/>
        <w:t xml:space="preserve">At least five </w:t>
      </w:r>
      <w:r w:rsidRPr="00AC3E9A">
        <w:rPr>
          <w:color w:val="0D0D0D" w:themeColor="text1" w:themeTint="F2"/>
          <w:kern w:val="2"/>
          <w:sz w:val="24"/>
          <w:szCs w:val="24"/>
          <w14:ligatures w14:val="none"/>
        </w:rPr>
        <w:t>days’ notice</w:t>
      </w:r>
      <w:r w:rsidRPr="00AC3E9A">
        <w:rPr>
          <w:kern w:val="2"/>
          <w:sz w:val="24"/>
          <w:szCs w:val="24"/>
          <w14:ligatures w14:val="none"/>
        </w:rPr>
        <w:t xml:space="preserve"> will be given for special meetings.</w:t>
      </w:r>
    </w:p>
    <w:p w14:paraId="4FC8C8A0" w14:textId="77777777" w:rsidR="00C847ED" w:rsidRPr="00AC3E9A" w:rsidRDefault="00C847ED" w:rsidP="00C847ED">
      <w:pPr>
        <w:widowControl w:val="0"/>
        <w:spacing w:line="276" w:lineRule="auto"/>
        <w:ind w:left="360" w:hanging="360"/>
        <w:rPr>
          <w:kern w:val="2"/>
          <w:sz w:val="24"/>
          <w:szCs w:val="24"/>
          <w14:ligatures w14:val="none"/>
        </w:rPr>
      </w:pPr>
      <w:r w:rsidRPr="00AC3E9A">
        <w:rPr>
          <w:kern w:val="2"/>
          <w:sz w:val="24"/>
          <w:szCs w:val="24"/>
          <w14:ligatures w14:val="none"/>
        </w:rPr>
        <w:t>D.</w:t>
      </w:r>
      <w:r w:rsidRPr="00AC3E9A">
        <w:rPr>
          <w:kern w:val="2"/>
          <w:sz w:val="24"/>
          <w:szCs w:val="24"/>
          <w14:ligatures w14:val="none"/>
        </w:rPr>
        <w:tab/>
        <w:t xml:space="preserve">A quorum at any membership meeting is constituted of no fewer than ten percent of the total membership. </w:t>
      </w:r>
    </w:p>
    <w:p w14:paraId="64C5700C" w14:textId="77777777" w:rsidR="00C847ED" w:rsidRPr="00AC3E9A" w:rsidRDefault="00C847ED" w:rsidP="00C847ED">
      <w:pPr>
        <w:widowControl w:val="0"/>
        <w:spacing w:line="276" w:lineRule="auto"/>
        <w:rPr>
          <w:b/>
          <w:bCs/>
          <w:kern w:val="2"/>
          <w:sz w:val="24"/>
          <w:szCs w:val="24"/>
          <w14:ligatures w14:val="none"/>
        </w:rPr>
      </w:pPr>
      <w:r w:rsidRPr="00AC3E9A">
        <w:rPr>
          <w:b/>
          <w:bCs/>
          <w:kern w:val="2"/>
          <w:sz w:val="24"/>
          <w:szCs w:val="24"/>
          <w14:ligatures w14:val="none"/>
        </w:rPr>
        <w:t>Section 2 – The Executive Committee</w:t>
      </w:r>
    </w:p>
    <w:p w14:paraId="056878F8" w14:textId="77777777" w:rsidR="00C847ED" w:rsidRPr="00AC3E9A" w:rsidRDefault="00C847ED" w:rsidP="00C847ED">
      <w:pPr>
        <w:widowControl w:val="0"/>
        <w:spacing w:line="276" w:lineRule="auto"/>
        <w:ind w:left="360" w:hanging="360"/>
        <w:rPr>
          <w:sz w:val="24"/>
          <w:szCs w:val="24"/>
          <w14:ligatures w14:val="none"/>
        </w:rPr>
      </w:pPr>
      <w:r w:rsidRPr="00AC3E9A">
        <w:rPr>
          <w:sz w:val="24"/>
          <w:szCs w:val="24"/>
        </w:rPr>
        <w:t>A. </w:t>
      </w:r>
      <w:r w:rsidRPr="00AC3E9A">
        <w:rPr>
          <w:kern w:val="2"/>
          <w:sz w:val="24"/>
          <w:szCs w:val="24"/>
          <w14:ligatures w14:val="none"/>
        </w:rPr>
        <w:t xml:space="preserve"> The Executive Committee will meet in September and monthly thereafter, or at the call of the President.</w:t>
      </w:r>
    </w:p>
    <w:p w14:paraId="13F57832" w14:textId="77777777" w:rsidR="00C847ED" w:rsidRPr="00AC3E9A" w:rsidRDefault="00C847ED" w:rsidP="00C847ED">
      <w:pPr>
        <w:widowControl w:val="0"/>
        <w:spacing w:line="276" w:lineRule="auto"/>
        <w:ind w:left="360" w:hanging="360"/>
        <w:rPr>
          <w:sz w:val="24"/>
          <w:szCs w:val="24"/>
          <w14:ligatures w14:val="none"/>
        </w:rPr>
      </w:pPr>
      <w:r w:rsidRPr="00AC3E9A">
        <w:rPr>
          <w:sz w:val="24"/>
          <w:szCs w:val="24"/>
        </w:rPr>
        <w:t>B. </w:t>
      </w:r>
      <w:r w:rsidRPr="00AC3E9A">
        <w:rPr>
          <w:kern w:val="2"/>
          <w:sz w:val="24"/>
          <w:szCs w:val="24"/>
          <w14:ligatures w14:val="none"/>
        </w:rPr>
        <w:t>At least five days’ notice will be given for special meetings.</w:t>
      </w:r>
    </w:p>
    <w:p w14:paraId="4B10CF2F" w14:textId="77777777" w:rsidR="00C847ED" w:rsidRPr="00AC3E9A" w:rsidRDefault="00C847ED" w:rsidP="00C847ED">
      <w:pPr>
        <w:widowControl w:val="0"/>
        <w:spacing w:line="276" w:lineRule="auto"/>
        <w:ind w:left="360" w:hanging="360"/>
        <w:rPr>
          <w:sz w:val="24"/>
          <w:szCs w:val="24"/>
          <w14:ligatures w14:val="none"/>
        </w:rPr>
      </w:pPr>
      <w:r w:rsidRPr="00AC3E9A">
        <w:rPr>
          <w:sz w:val="24"/>
          <w:szCs w:val="24"/>
        </w:rPr>
        <w:t>C. </w:t>
      </w:r>
      <w:r w:rsidRPr="00AC3E9A">
        <w:rPr>
          <w:kern w:val="2"/>
          <w:sz w:val="24"/>
          <w:szCs w:val="24"/>
          <w14:ligatures w14:val="none"/>
        </w:rPr>
        <w:t>A quorum at any Executive Meeting is eight members.</w:t>
      </w:r>
    </w:p>
    <w:p w14:paraId="5EE920AE" w14:textId="77777777" w:rsidR="00C847ED" w:rsidRPr="00AC3E9A" w:rsidRDefault="00C847ED" w:rsidP="00C847ED">
      <w:pPr>
        <w:widowControl w:val="0"/>
        <w:spacing w:line="276" w:lineRule="auto"/>
        <w:rPr>
          <w:b/>
          <w:bCs/>
          <w:kern w:val="2"/>
          <w:sz w:val="24"/>
          <w:szCs w:val="24"/>
          <w14:ligatures w14:val="none"/>
        </w:rPr>
      </w:pPr>
      <w:r w:rsidRPr="00AC3E9A">
        <w:rPr>
          <w:b/>
          <w:bCs/>
          <w:kern w:val="2"/>
          <w:sz w:val="24"/>
          <w:szCs w:val="24"/>
          <w14:ligatures w14:val="none"/>
        </w:rPr>
        <w:t>Section 3 – The Board of Trustees</w:t>
      </w:r>
    </w:p>
    <w:p w14:paraId="7B282AE4" w14:textId="7E693E93" w:rsidR="00C847ED" w:rsidRPr="00AC3E9A" w:rsidRDefault="00C847ED" w:rsidP="00C847ED">
      <w:pPr>
        <w:widowControl w:val="0"/>
        <w:spacing w:line="276" w:lineRule="auto"/>
        <w:ind w:left="360" w:hanging="360"/>
        <w:rPr>
          <w:color w:val="0D0D0D" w:themeColor="text1" w:themeTint="F2"/>
          <w:sz w:val="24"/>
          <w:szCs w:val="24"/>
          <w14:ligatures w14:val="none"/>
        </w:rPr>
      </w:pPr>
      <w:r w:rsidRPr="00AC3E9A">
        <w:rPr>
          <w:color w:val="0D0D0D" w:themeColor="text1" w:themeTint="F2"/>
          <w:kern w:val="2"/>
          <w:sz w:val="24"/>
          <w:szCs w:val="24"/>
          <w14:ligatures w14:val="none"/>
        </w:rPr>
        <w:t>A. The Trustees shall attend Executive Committee meetings and meet separately as needed in order to perform their designated duties.</w:t>
      </w:r>
    </w:p>
    <w:p w14:paraId="4F0268E9" w14:textId="77777777" w:rsidR="00C847ED" w:rsidRPr="00AC3E9A" w:rsidRDefault="00C847ED" w:rsidP="00C847ED">
      <w:pPr>
        <w:widowControl w:val="0"/>
        <w:spacing w:line="276" w:lineRule="auto"/>
        <w:ind w:left="360" w:hanging="360"/>
        <w:rPr>
          <w:sz w:val="24"/>
          <w:szCs w:val="24"/>
          <w14:ligatures w14:val="none"/>
        </w:rPr>
      </w:pPr>
      <w:r w:rsidRPr="00AC3E9A">
        <w:rPr>
          <w:color w:val="0D0D0D" w:themeColor="text1" w:themeTint="F2"/>
          <w:sz w:val="24"/>
          <w:szCs w:val="24"/>
        </w:rPr>
        <w:t>B. </w:t>
      </w:r>
      <w:r w:rsidRPr="00AC3E9A">
        <w:rPr>
          <w:kern w:val="2"/>
          <w:sz w:val="24"/>
          <w:szCs w:val="24"/>
          <w14:ligatures w14:val="none"/>
        </w:rPr>
        <w:t>A quorum at any Trustee meeting is four trustees.</w:t>
      </w:r>
    </w:p>
    <w:p w14:paraId="2A7F84B1" w14:textId="77777777" w:rsidR="00C847ED" w:rsidRPr="00AC3E9A" w:rsidRDefault="00C847ED" w:rsidP="00C847ED">
      <w:pPr>
        <w:widowControl w:val="0"/>
        <w:spacing w:line="276" w:lineRule="auto"/>
        <w:rPr>
          <w:b/>
          <w:bCs/>
          <w:kern w:val="2"/>
          <w:sz w:val="24"/>
          <w:szCs w:val="24"/>
          <w14:ligatures w14:val="none"/>
        </w:rPr>
      </w:pPr>
      <w:r w:rsidRPr="00AC3E9A">
        <w:rPr>
          <w:b/>
          <w:bCs/>
          <w:kern w:val="2"/>
          <w:sz w:val="24"/>
          <w:szCs w:val="24"/>
          <w14:ligatures w14:val="none"/>
        </w:rPr>
        <w:lastRenderedPageBreak/>
        <w:t>Section 4 – Meeting Records</w:t>
      </w:r>
    </w:p>
    <w:p w14:paraId="7912502A" w14:textId="77777777" w:rsidR="00C847ED" w:rsidRPr="00AC3E9A" w:rsidRDefault="00C847ED" w:rsidP="00E96C6E">
      <w:pPr>
        <w:pStyle w:val="ListParagraph"/>
        <w:widowControl w:val="0"/>
        <w:numPr>
          <w:ilvl w:val="0"/>
          <w:numId w:val="3"/>
        </w:numPr>
        <w:spacing w:line="276" w:lineRule="auto"/>
        <w:rPr>
          <w:kern w:val="2"/>
          <w:sz w:val="24"/>
          <w:szCs w:val="24"/>
          <w14:ligatures w14:val="none"/>
        </w:rPr>
      </w:pPr>
      <w:r w:rsidRPr="00AC3E9A">
        <w:rPr>
          <w:kern w:val="2"/>
          <w:sz w:val="24"/>
          <w:szCs w:val="24"/>
          <w14:ligatures w14:val="none"/>
        </w:rPr>
        <w:t>The Recording Secretaries shall properly retain the minutes of Executive, Membership and Trustee meetings in a designated, secure location as determined by the Trustees.</w:t>
      </w:r>
    </w:p>
    <w:p w14:paraId="4E9A619B" w14:textId="77777777" w:rsidR="00C847ED" w:rsidRPr="00AC3E9A" w:rsidRDefault="00C847ED" w:rsidP="00C847ED">
      <w:pPr>
        <w:widowControl w:val="0"/>
        <w:spacing w:line="276" w:lineRule="auto"/>
        <w:rPr>
          <w:b/>
          <w:bCs/>
          <w:kern w:val="2"/>
          <w:sz w:val="24"/>
          <w:szCs w:val="24"/>
          <w14:ligatures w14:val="none"/>
        </w:rPr>
      </w:pPr>
    </w:p>
    <w:p w14:paraId="139F4503" w14:textId="77777777" w:rsidR="004B36C7" w:rsidRPr="00AC3E9A" w:rsidRDefault="004B36C7" w:rsidP="00C847ED">
      <w:pPr>
        <w:widowControl w:val="0"/>
        <w:spacing w:line="276" w:lineRule="auto"/>
        <w:ind w:left="720"/>
        <w:jc w:val="center"/>
        <w:rPr>
          <w:b/>
          <w:bCs/>
          <w:kern w:val="2"/>
          <w:sz w:val="24"/>
          <w:szCs w:val="24"/>
          <w14:ligatures w14:val="none"/>
        </w:rPr>
      </w:pPr>
    </w:p>
    <w:p w14:paraId="6027456D" w14:textId="77777777" w:rsidR="00C847ED" w:rsidRPr="00AC3E9A" w:rsidRDefault="00C847ED" w:rsidP="004B36C7">
      <w:pPr>
        <w:widowControl w:val="0"/>
        <w:spacing w:line="276" w:lineRule="auto"/>
        <w:jc w:val="center"/>
        <w:rPr>
          <w:b/>
          <w:bCs/>
          <w:kern w:val="2"/>
          <w:sz w:val="24"/>
          <w:szCs w:val="24"/>
          <w14:ligatures w14:val="none"/>
        </w:rPr>
      </w:pPr>
      <w:r w:rsidRPr="00AC3E9A">
        <w:rPr>
          <w:b/>
          <w:bCs/>
          <w:kern w:val="2"/>
          <w:sz w:val="24"/>
          <w:szCs w:val="24"/>
          <w14:ligatures w14:val="none"/>
        </w:rPr>
        <w:t>ARTICLE V</w:t>
      </w:r>
    </w:p>
    <w:p w14:paraId="5D9F4F6C" w14:textId="77777777" w:rsidR="00C847ED" w:rsidRPr="00AC3E9A" w:rsidRDefault="00C847ED" w:rsidP="00C847ED">
      <w:pPr>
        <w:widowControl w:val="0"/>
        <w:spacing w:line="276" w:lineRule="auto"/>
        <w:jc w:val="center"/>
        <w:rPr>
          <w:b/>
          <w:bCs/>
          <w:kern w:val="2"/>
          <w:sz w:val="24"/>
          <w:szCs w:val="24"/>
          <w14:ligatures w14:val="none"/>
        </w:rPr>
      </w:pPr>
      <w:r w:rsidRPr="00AC3E9A">
        <w:rPr>
          <w:b/>
          <w:bCs/>
          <w:kern w:val="2"/>
          <w:sz w:val="24"/>
          <w:szCs w:val="24"/>
          <w14:ligatures w14:val="none"/>
        </w:rPr>
        <w:t xml:space="preserve">OFFICERS, TRUSTEES, EXECUTIVE COMMITTEE, COMMITTEES, </w:t>
      </w:r>
    </w:p>
    <w:p w14:paraId="43B6C07F" w14:textId="77777777" w:rsidR="00C847ED" w:rsidRPr="00AC3E9A" w:rsidRDefault="00C847ED" w:rsidP="00C847ED">
      <w:pPr>
        <w:widowControl w:val="0"/>
        <w:spacing w:line="276" w:lineRule="auto"/>
        <w:jc w:val="center"/>
        <w:rPr>
          <w:b/>
          <w:bCs/>
          <w:kern w:val="2"/>
          <w:sz w:val="24"/>
          <w:szCs w:val="24"/>
          <w14:ligatures w14:val="none"/>
        </w:rPr>
      </w:pPr>
      <w:r w:rsidRPr="00AC3E9A">
        <w:rPr>
          <w:b/>
          <w:bCs/>
          <w:kern w:val="2"/>
          <w:sz w:val="24"/>
          <w:szCs w:val="24"/>
          <w14:ligatures w14:val="none"/>
        </w:rPr>
        <w:t>REGISTRAR</w:t>
      </w:r>
    </w:p>
    <w:p w14:paraId="55038EF1" w14:textId="77777777" w:rsidR="00C847ED" w:rsidRPr="00AC3E9A" w:rsidRDefault="00C847ED" w:rsidP="00C847ED">
      <w:pPr>
        <w:widowControl w:val="0"/>
        <w:spacing w:line="276" w:lineRule="auto"/>
        <w:rPr>
          <w:b/>
          <w:bCs/>
          <w:kern w:val="2"/>
          <w:sz w:val="24"/>
          <w:szCs w:val="24"/>
          <w14:ligatures w14:val="none"/>
        </w:rPr>
      </w:pPr>
      <w:r w:rsidRPr="00AC3E9A">
        <w:rPr>
          <w:b/>
          <w:bCs/>
          <w:kern w:val="2"/>
          <w:sz w:val="24"/>
          <w:szCs w:val="24"/>
          <w14:ligatures w14:val="none"/>
        </w:rPr>
        <w:t>Section 1 – The Officers</w:t>
      </w:r>
    </w:p>
    <w:p w14:paraId="048FA658" w14:textId="77777777" w:rsidR="00C847ED" w:rsidRPr="00AC3E9A" w:rsidRDefault="00C847ED" w:rsidP="00C847ED">
      <w:pPr>
        <w:widowControl w:val="0"/>
        <w:spacing w:line="276" w:lineRule="auto"/>
        <w:ind w:left="360" w:hanging="360"/>
        <w:rPr>
          <w:sz w:val="24"/>
          <w:szCs w:val="24"/>
          <w14:ligatures w14:val="none"/>
        </w:rPr>
      </w:pPr>
      <w:r w:rsidRPr="00AC3E9A">
        <w:rPr>
          <w:sz w:val="24"/>
          <w:szCs w:val="24"/>
        </w:rPr>
        <w:t>A. </w:t>
      </w:r>
      <w:r w:rsidRPr="00AC3E9A">
        <w:rPr>
          <w:kern w:val="2"/>
          <w:sz w:val="24"/>
          <w:szCs w:val="24"/>
          <w14:ligatures w14:val="none"/>
        </w:rPr>
        <w:t xml:space="preserve"> The President shall:</w:t>
      </w:r>
    </w:p>
    <w:p w14:paraId="15ED3BF0" w14:textId="77777777" w:rsidR="00C847ED" w:rsidRPr="00AC3E9A" w:rsidRDefault="00C847ED" w:rsidP="00C847ED">
      <w:pPr>
        <w:widowControl w:val="0"/>
        <w:spacing w:line="276" w:lineRule="auto"/>
        <w:ind w:left="1440" w:hanging="720"/>
        <w:rPr>
          <w:kern w:val="2"/>
          <w:sz w:val="24"/>
          <w:szCs w:val="24"/>
          <w14:ligatures w14:val="none"/>
        </w:rPr>
      </w:pPr>
      <w:r w:rsidRPr="00AC3E9A">
        <w:rPr>
          <w:kern w:val="2"/>
          <w:sz w:val="24"/>
          <w:szCs w:val="24"/>
          <w14:ligatures w14:val="none"/>
        </w:rPr>
        <w:t>Preside at General Membership Meetings and Executive Committee Meetings,</w:t>
      </w:r>
    </w:p>
    <w:p w14:paraId="492121FB" w14:textId="77777777" w:rsidR="00C847ED" w:rsidRPr="00AC3E9A" w:rsidRDefault="00C847ED" w:rsidP="00C847ED">
      <w:pPr>
        <w:widowControl w:val="0"/>
        <w:spacing w:line="276" w:lineRule="auto"/>
        <w:ind w:left="1440" w:hanging="720"/>
        <w:rPr>
          <w:kern w:val="2"/>
          <w:sz w:val="24"/>
          <w:szCs w:val="24"/>
          <w14:ligatures w14:val="none"/>
        </w:rPr>
      </w:pPr>
      <w:r w:rsidRPr="00AC3E9A">
        <w:rPr>
          <w:kern w:val="2"/>
          <w:sz w:val="24"/>
          <w:szCs w:val="24"/>
          <w14:ligatures w14:val="none"/>
        </w:rPr>
        <w:t>Designate chairpersons of standing and other special committees,</w:t>
      </w:r>
    </w:p>
    <w:p w14:paraId="17217214" w14:textId="77777777" w:rsidR="00C847ED" w:rsidRPr="00AC3E9A" w:rsidRDefault="00C847ED" w:rsidP="00C847ED">
      <w:pPr>
        <w:widowControl w:val="0"/>
        <w:spacing w:line="276" w:lineRule="auto"/>
        <w:ind w:left="1440" w:hanging="720"/>
        <w:rPr>
          <w:color w:val="0D0D0D" w:themeColor="text1" w:themeTint="F2"/>
          <w:kern w:val="2"/>
          <w:sz w:val="24"/>
          <w:szCs w:val="24"/>
          <w14:ligatures w14:val="none"/>
        </w:rPr>
      </w:pPr>
      <w:r w:rsidRPr="00AC3E9A">
        <w:rPr>
          <w:color w:val="0D0D0D" w:themeColor="text1" w:themeTint="F2"/>
          <w:kern w:val="2"/>
          <w:sz w:val="24"/>
          <w:szCs w:val="24"/>
          <w14:ligatures w14:val="none"/>
        </w:rPr>
        <w:t>Submit Annual Report as mandated by New York State Chartering office,</w:t>
      </w:r>
    </w:p>
    <w:p w14:paraId="79221F36" w14:textId="5F664405" w:rsidR="00C847ED" w:rsidRPr="00AC3E9A" w:rsidRDefault="00C847ED" w:rsidP="00C847ED">
      <w:pPr>
        <w:widowControl w:val="0"/>
        <w:spacing w:line="276" w:lineRule="auto"/>
        <w:ind w:left="1440" w:hanging="720"/>
        <w:rPr>
          <w:kern w:val="2"/>
          <w:sz w:val="24"/>
          <w:szCs w:val="24"/>
          <w14:ligatures w14:val="none"/>
        </w:rPr>
      </w:pPr>
      <w:r w:rsidRPr="00AC3E9A">
        <w:rPr>
          <w:kern w:val="2"/>
          <w:sz w:val="24"/>
          <w:szCs w:val="24"/>
          <w14:ligatures w14:val="none"/>
        </w:rPr>
        <w:t xml:space="preserve">Serve as </w:t>
      </w:r>
      <w:r w:rsidR="00622CE4" w:rsidRPr="00AC3E9A">
        <w:rPr>
          <w:kern w:val="2"/>
          <w:sz w:val="24"/>
          <w:szCs w:val="24"/>
          <w14:ligatures w14:val="none"/>
        </w:rPr>
        <w:t>ex-officio</w:t>
      </w:r>
      <w:r w:rsidRPr="00AC3E9A">
        <w:rPr>
          <w:kern w:val="2"/>
          <w:sz w:val="24"/>
          <w:szCs w:val="24"/>
          <w14:ligatures w14:val="none"/>
        </w:rPr>
        <w:t xml:space="preserve">, non-voting member of the Board of Trustees, </w:t>
      </w:r>
    </w:p>
    <w:p w14:paraId="2D14526E" w14:textId="77777777" w:rsidR="00C847ED" w:rsidRPr="00AC3E9A" w:rsidRDefault="00C847ED" w:rsidP="00C847ED">
      <w:pPr>
        <w:widowControl w:val="0"/>
        <w:spacing w:line="276" w:lineRule="auto"/>
        <w:ind w:left="1440" w:hanging="720"/>
        <w:rPr>
          <w:kern w:val="2"/>
          <w:sz w:val="24"/>
          <w:szCs w:val="24"/>
          <w14:ligatures w14:val="none"/>
        </w:rPr>
      </w:pPr>
      <w:r w:rsidRPr="00AC3E9A">
        <w:rPr>
          <w:kern w:val="2"/>
          <w:sz w:val="24"/>
          <w:szCs w:val="24"/>
          <w14:ligatures w14:val="none"/>
        </w:rPr>
        <w:t xml:space="preserve">Present an annual report at the annual meeting and give copies of the annual report to the Town Supervisor and Town Historian, </w:t>
      </w:r>
    </w:p>
    <w:p w14:paraId="7FAB0A84" w14:textId="77777777" w:rsidR="00C847ED" w:rsidRPr="00AC3E9A" w:rsidRDefault="00C847ED" w:rsidP="00C847ED">
      <w:pPr>
        <w:widowControl w:val="0"/>
        <w:spacing w:line="276" w:lineRule="auto"/>
        <w:ind w:left="1440" w:hanging="720"/>
        <w:rPr>
          <w:kern w:val="2"/>
          <w:sz w:val="24"/>
          <w:szCs w:val="24"/>
          <w14:ligatures w14:val="none"/>
        </w:rPr>
      </w:pPr>
      <w:r w:rsidRPr="00AC3E9A">
        <w:rPr>
          <w:kern w:val="2"/>
          <w:sz w:val="24"/>
          <w:szCs w:val="24"/>
          <w14:ligatures w14:val="none"/>
        </w:rPr>
        <w:t>Serve on the Finance Committee, and</w:t>
      </w:r>
    </w:p>
    <w:p w14:paraId="5FBF71DF" w14:textId="77777777" w:rsidR="00C847ED" w:rsidRPr="00AC3E9A" w:rsidRDefault="00C847ED" w:rsidP="00C847ED">
      <w:pPr>
        <w:widowControl w:val="0"/>
        <w:spacing w:line="276" w:lineRule="auto"/>
        <w:ind w:left="1440" w:hanging="720"/>
        <w:rPr>
          <w:kern w:val="2"/>
          <w:sz w:val="24"/>
          <w:szCs w:val="24"/>
          <w14:ligatures w14:val="none"/>
        </w:rPr>
      </w:pPr>
      <w:r w:rsidRPr="00AC3E9A">
        <w:rPr>
          <w:kern w:val="2"/>
          <w:sz w:val="24"/>
          <w:szCs w:val="24"/>
          <w14:ligatures w14:val="none"/>
        </w:rPr>
        <w:t xml:space="preserve">Carry out any other duties necessary to the office of the President. </w:t>
      </w:r>
    </w:p>
    <w:p w14:paraId="4E806508" w14:textId="77777777" w:rsidR="00C847ED" w:rsidRPr="00AC3E9A" w:rsidRDefault="00C847ED" w:rsidP="00C847ED">
      <w:pPr>
        <w:widowControl w:val="0"/>
        <w:spacing w:line="276" w:lineRule="auto"/>
        <w:ind w:left="360" w:hanging="360"/>
        <w:rPr>
          <w:sz w:val="24"/>
          <w:szCs w:val="24"/>
          <w14:ligatures w14:val="none"/>
        </w:rPr>
      </w:pPr>
      <w:r w:rsidRPr="00AC3E9A">
        <w:rPr>
          <w:sz w:val="24"/>
          <w:szCs w:val="24"/>
        </w:rPr>
        <w:t>B. </w:t>
      </w:r>
      <w:r w:rsidRPr="00AC3E9A">
        <w:rPr>
          <w:kern w:val="2"/>
          <w:sz w:val="24"/>
          <w:szCs w:val="24"/>
          <w14:ligatures w14:val="none"/>
        </w:rPr>
        <w:t xml:space="preserve"> The Vice President shall:</w:t>
      </w:r>
    </w:p>
    <w:p w14:paraId="2EB0C8C3" w14:textId="77777777" w:rsidR="00C847ED" w:rsidRPr="00AC3E9A" w:rsidRDefault="00C847ED" w:rsidP="00C847ED">
      <w:pPr>
        <w:widowControl w:val="0"/>
        <w:spacing w:line="276" w:lineRule="auto"/>
        <w:ind w:left="1440" w:hanging="720"/>
        <w:rPr>
          <w:kern w:val="2"/>
          <w:sz w:val="24"/>
          <w:szCs w:val="24"/>
          <w14:ligatures w14:val="none"/>
        </w:rPr>
      </w:pPr>
      <w:r w:rsidRPr="00AC3E9A">
        <w:rPr>
          <w:kern w:val="2"/>
          <w:sz w:val="24"/>
          <w:szCs w:val="24"/>
          <w14:ligatures w14:val="none"/>
        </w:rPr>
        <w:t>Act for, and assume the duties of the President in the event of absence of the President, and</w:t>
      </w:r>
    </w:p>
    <w:p w14:paraId="4F12A70C" w14:textId="77777777" w:rsidR="00C847ED" w:rsidRPr="00AC3E9A" w:rsidRDefault="00C847ED" w:rsidP="00C847ED">
      <w:pPr>
        <w:widowControl w:val="0"/>
        <w:spacing w:line="276" w:lineRule="auto"/>
        <w:ind w:left="1440" w:hanging="720"/>
        <w:rPr>
          <w:kern w:val="2"/>
          <w:sz w:val="24"/>
          <w:szCs w:val="24"/>
          <w14:ligatures w14:val="none"/>
        </w:rPr>
      </w:pPr>
      <w:r w:rsidRPr="00AC3E9A">
        <w:rPr>
          <w:kern w:val="2"/>
          <w:sz w:val="24"/>
          <w:szCs w:val="24"/>
          <w14:ligatures w14:val="none"/>
        </w:rPr>
        <w:t xml:space="preserve">Perform other duties necessary to that office. </w:t>
      </w:r>
    </w:p>
    <w:p w14:paraId="199F58C5" w14:textId="77777777" w:rsidR="00C847ED" w:rsidRPr="00AC3E9A" w:rsidRDefault="00C847ED" w:rsidP="00C847ED">
      <w:pPr>
        <w:widowControl w:val="0"/>
        <w:spacing w:line="276" w:lineRule="auto"/>
        <w:ind w:left="360" w:hanging="360"/>
        <w:rPr>
          <w:sz w:val="24"/>
          <w:szCs w:val="24"/>
          <w14:ligatures w14:val="none"/>
        </w:rPr>
      </w:pPr>
      <w:r w:rsidRPr="00AC3E9A">
        <w:rPr>
          <w:sz w:val="24"/>
          <w:szCs w:val="24"/>
        </w:rPr>
        <w:t>C. </w:t>
      </w:r>
      <w:r w:rsidRPr="00AC3E9A">
        <w:rPr>
          <w:kern w:val="2"/>
          <w:sz w:val="24"/>
          <w:szCs w:val="24"/>
          <w14:ligatures w14:val="none"/>
        </w:rPr>
        <w:t xml:space="preserve"> The Recording Secretary shall:</w:t>
      </w:r>
    </w:p>
    <w:p w14:paraId="111D3624" w14:textId="77777777" w:rsidR="00C847ED" w:rsidRPr="00AC3E9A" w:rsidRDefault="00C847ED" w:rsidP="00C847ED">
      <w:pPr>
        <w:widowControl w:val="0"/>
        <w:spacing w:line="276" w:lineRule="auto"/>
        <w:ind w:left="1440" w:hanging="720"/>
        <w:rPr>
          <w:kern w:val="2"/>
          <w:sz w:val="24"/>
          <w:szCs w:val="24"/>
          <w14:ligatures w14:val="none"/>
        </w:rPr>
      </w:pPr>
      <w:r w:rsidRPr="00AC3E9A">
        <w:rPr>
          <w:kern w:val="2"/>
          <w:sz w:val="24"/>
          <w:szCs w:val="24"/>
          <w14:ligatures w14:val="none"/>
        </w:rPr>
        <w:t>Record the minutes of each Membership and Executive Committee meeting, and</w:t>
      </w:r>
    </w:p>
    <w:p w14:paraId="28B2BBE0" w14:textId="77777777" w:rsidR="00C847ED" w:rsidRPr="00AC3E9A" w:rsidRDefault="00C847ED" w:rsidP="00785D36">
      <w:pPr>
        <w:widowControl w:val="0"/>
        <w:spacing w:line="276" w:lineRule="auto"/>
        <w:ind w:left="1440" w:hanging="720"/>
        <w:rPr>
          <w:kern w:val="2"/>
          <w:sz w:val="24"/>
          <w:szCs w:val="24"/>
          <w14:ligatures w14:val="none"/>
        </w:rPr>
      </w:pPr>
      <w:r w:rsidRPr="00AC3E9A">
        <w:rPr>
          <w:kern w:val="2"/>
          <w:sz w:val="24"/>
          <w:szCs w:val="24"/>
          <w14:ligatures w14:val="none"/>
        </w:rPr>
        <w:t xml:space="preserve">Present them for approval at the next meeting, </w:t>
      </w:r>
    </w:p>
    <w:p w14:paraId="6BDE4E13" w14:textId="77777777" w:rsidR="00785D36" w:rsidRPr="00AC3E9A" w:rsidRDefault="00785D36" w:rsidP="00785D36">
      <w:pPr>
        <w:widowControl w:val="0"/>
        <w:spacing w:line="276" w:lineRule="auto"/>
        <w:ind w:left="1440" w:hanging="720"/>
        <w:rPr>
          <w:kern w:val="2"/>
          <w:sz w:val="24"/>
          <w:szCs w:val="24"/>
          <w14:ligatures w14:val="none"/>
        </w:rPr>
      </w:pPr>
      <w:r w:rsidRPr="00AC3E9A">
        <w:rPr>
          <w:color w:val="0D0D0D" w:themeColor="text1" w:themeTint="F2"/>
          <w:kern w:val="2"/>
          <w:sz w:val="24"/>
          <w:szCs w:val="24"/>
          <w14:ligatures w14:val="none"/>
        </w:rPr>
        <w:t xml:space="preserve">Annually update and maintain a current file of the Conflict of Interest forms. </w:t>
      </w:r>
      <w:r w:rsidRPr="00AC3E9A">
        <w:rPr>
          <w:kern w:val="2"/>
          <w:sz w:val="24"/>
          <w:szCs w:val="24"/>
          <w14:ligatures w14:val="none"/>
        </w:rPr>
        <w:t>and</w:t>
      </w:r>
    </w:p>
    <w:p w14:paraId="4A66169A" w14:textId="77777777" w:rsidR="00785D36" w:rsidRPr="00AC3E9A" w:rsidRDefault="00785D36" w:rsidP="00785D36">
      <w:pPr>
        <w:widowControl w:val="0"/>
        <w:spacing w:line="276" w:lineRule="auto"/>
        <w:ind w:left="1440" w:hanging="720"/>
        <w:rPr>
          <w:kern w:val="2"/>
          <w:sz w:val="24"/>
          <w:szCs w:val="24"/>
          <w14:ligatures w14:val="none"/>
        </w:rPr>
      </w:pPr>
      <w:r w:rsidRPr="00AC3E9A">
        <w:rPr>
          <w:kern w:val="2"/>
          <w:sz w:val="24"/>
          <w:szCs w:val="24"/>
          <w14:ligatures w14:val="none"/>
        </w:rPr>
        <w:t xml:space="preserve">Perform any other duties necessary to that office. </w:t>
      </w:r>
    </w:p>
    <w:p w14:paraId="010A35D5" w14:textId="77777777" w:rsidR="00C847ED" w:rsidRPr="00AC3E9A" w:rsidRDefault="00C847ED" w:rsidP="00AC3E9A">
      <w:pPr>
        <w:widowControl w:val="0"/>
        <w:spacing w:line="276" w:lineRule="auto"/>
        <w:rPr>
          <w:sz w:val="24"/>
          <w:szCs w:val="24"/>
          <w14:ligatures w14:val="none"/>
        </w:rPr>
      </w:pPr>
      <w:r w:rsidRPr="00AC3E9A">
        <w:rPr>
          <w:sz w:val="24"/>
          <w:szCs w:val="24"/>
        </w:rPr>
        <w:t>D. </w:t>
      </w:r>
      <w:r w:rsidRPr="00AC3E9A">
        <w:rPr>
          <w:kern w:val="2"/>
          <w:sz w:val="24"/>
          <w:szCs w:val="24"/>
          <w14:ligatures w14:val="none"/>
        </w:rPr>
        <w:t xml:space="preserve"> The Corresponding Secretary shall:</w:t>
      </w:r>
    </w:p>
    <w:p w14:paraId="7FBFCCD2" w14:textId="77777777" w:rsidR="00C847ED" w:rsidRPr="00AC3E9A" w:rsidRDefault="00C847ED" w:rsidP="00C847ED">
      <w:pPr>
        <w:widowControl w:val="0"/>
        <w:spacing w:line="276" w:lineRule="auto"/>
        <w:ind w:left="1440" w:hanging="720"/>
        <w:rPr>
          <w:kern w:val="2"/>
          <w:sz w:val="24"/>
          <w:szCs w:val="24"/>
          <w14:ligatures w14:val="none"/>
        </w:rPr>
      </w:pPr>
      <w:r w:rsidRPr="00AC3E9A">
        <w:rPr>
          <w:kern w:val="2"/>
          <w:sz w:val="24"/>
          <w:szCs w:val="24"/>
          <w14:ligatures w14:val="none"/>
        </w:rPr>
        <w:t>Carry out all organizational correspondence as delegated by the President and</w:t>
      </w:r>
    </w:p>
    <w:p w14:paraId="7C218714" w14:textId="77777777" w:rsidR="00C847ED" w:rsidRPr="00AC3E9A" w:rsidRDefault="00C847ED" w:rsidP="00C847ED">
      <w:pPr>
        <w:widowControl w:val="0"/>
        <w:spacing w:line="276" w:lineRule="auto"/>
        <w:ind w:left="1440" w:hanging="720"/>
        <w:rPr>
          <w:kern w:val="2"/>
          <w:sz w:val="24"/>
          <w:szCs w:val="24"/>
          <w14:ligatures w14:val="none"/>
        </w:rPr>
      </w:pPr>
      <w:r w:rsidRPr="00AC3E9A">
        <w:rPr>
          <w:kern w:val="2"/>
          <w:sz w:val="24"/>
          <w:szCs w:val="24"/>
          <w14:ligatures w14:val="none"/>
        </w:rPr>
        <w:t>Perform any other duties necessary to that office</w:t>
      </w:r>
      <w:r w:rsidR="00E96C6E" w:rsidRPr="00AC3E9A">
        <w:rPr>
          <w:kern w:val="2"/>
          <w:sz w:val="24"/>
          <w:szCs w:val="24"/>
          <w14:ligatures w14:val="none"/>
        </w:rPr>
        <w:t>.</w:t>
      </w:r>
    </w:p>
    <w:p w14:paraId="2D47FA23" w14:textId="77777777" w:rsidR="00C847ED" w:rsidRPr="00AC3E9A" w:rsidRDefault="00C847ED" w:rsidP="00C847ED">
      <w:pPr>
        <w:widowControl w:val="0"/>
        <w:spacing w:line="276" w:lineRule="auto"/>
        <w:ind w:left="360" w:hanging="360"/>
        <w:rPr>
          <w:sz w:val="24"/>
          <w:szCs w:val="24"/>
          <w14:ligatures w14:val="none"/>
        </w:rPr>
      </w:pPr>
      <w:r w:rsidRPr="00AC3E9A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07A619FA" wp14:editId="0A3F4C43">
                <wp:simplePos x="0" y="0"/>
                <wp:positionH relativeFrom="column">
                  <wp:posOffset>8686800</wp:posOffset>
                </wp:positionH>
                <wp:positionV relativeFrom="paragraph">
                  <wp:posOffset>257810</wp:posOffset>
                </wp:positionV>
                <wp:extent cx="4521835" cy="729869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1835" cy="7298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95D61E9" w14:textId="77777777" w:rsidR="00C847ED" w:rsidRDefault="00C847ED" w:rsidP="00C847ED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A619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84pt;margin-top:20.3pt;width:356.05pt;height:574.7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" filled="f" stroked="f" strokecolor="black [0]" strokeweight="2pt">
                <v:textbox inset="2.88pt,2.88pt,2.88pt,2.88pt">
                  <w:txbxContent>
                    <w:p w14:paraId="395D61E9" w14:textId="77777777" w:rsidR="00C847ED" w:rsidRDefault="00C847ED" w:rsidP="00C847ED"/>
                  </w:txbxContent>
                </v:textbox>
              </v:shape>
            </w:pict>
          </mc:Fallback>
        </mc:AlternateContent>
      </w:r>
      <w:r w:rsidRPr="00AC3E9A">
        <w:rPr>
          <w:sz w:val="24"/>
          <w:szCs w:val="24"/>
        </w:rPr>
        <w:t>E. </w:t>
      </w:r>
      <w:r w:rsidRPr="00AC3E9A">
        <w:rPr>
          <w:kern w:val="2"/>
          <w:sz w:val="24"/>
          <w:szCs w:val="24"/>
          <w14:ligatures w14:val="none"/>
        </w:rPr>
        <w:t xml:space="preserve"> The Treasurer shall:</w:t>
      </w:r>
    </w:p>
    <w:p w14:paraId="3D53CB89" w14:textId="77777777" w:rsidR="00C847ED" w:rsidRPr="00AC3E9A" w:rsidRDefault="00C847ED" w:rsidP="00C847ED">
      <w:pPr>
        <w:widowControl w:val="0"/>
        <w:spacing w:line="276" w:lineRule="auto"/>
        <w:ind w:left="1440" w:hanging="720"/>
        <w:rPr>
          <w:kern w:val="2"/>
          <w:sz w:val="24"/>
          <w:szCs w:val="24"/>
          <w14:ligatures w14:val="none"/>
        </w:rPr>
      </w:pPr>
      <w:r w:rsidRPr="00AC3E9A">
        <w:rPr>
          <w:kern w:val="2"/>
          <w:sz w:val="24"/>
          <w:szCs w:val="24"/>
          <w14:ligatures w14:val="none"/>
        </w:rPr>
        <w:t>Be responsible for the deposit of BHA’s funds in an insured FDIC depository,</w:t>
      </w:r>
    </w:p>
    <w:p w14:paraId="52B410CC" w14:textId="77777777" w:rsidR="00C847ED" w:rsidRPr="00AC3E9A" w:rsidRDefault="00C847ED" w:rsidP="00C847ED">
      <w:pPr>
        <w:widowControl w:val="0"/>
        <w:spacing w:line="276" w:lineRule="auto"/>
        <w:ind w:left="1440" w:hanging="720"/>
        <w:rPr>
          <w:kern w:val="2"/>
          <w:sz w:val="24"/>
          <w:szCs w:val="24"/>
          <w14:ligatures w14:val="none"/>
        </w:rPr>
      </w:pPr>
      <w:r w:rsidRPr="00AC3E9A">
        <w:rPr>
          <w:kern w:val="2"/>
          <w:sz w:val="24"/>
          <w:szCs w:val="24"/>
          <w14:ligatures w14:val="none"/>
        </w:rPr>
        <w:t>Maintain adequate records,</w:t>
      </w:r>
    </w:p>
    <w:p w14:paraId="60F54DA1" w14:textId="77777777" w:rsidR="00C847ED" w:rsidRPr="00AC3E9A" w:rsidRDefault="00C847ED" w:rsidP="00C847ED">
      <w:pPr>
        <w:widowControl w:val="0"/>
        <w:spacing w:line="276" w:lineRule="auto"/>
        <w:ind w:left="1440" w:hanging="720"/>
        <w:rPr>
          <w:kern w:val="2"/>
          <w:sz w:val="24"/>
          <w:szCs w:val="24"/>
          <w14:ligatures w14:val="none"/>
        </w:rPr>
      </w:pPr>
      <w:r w:rsidRPr="00AC3E9A">
        <w:rPr>
          <w:kern w:val="2"/>
          <w:sz w:val="24"/>
          <w:szCs w:val="24"/>
          <w14:ligatures w14:val="none"/>
        </w:rPr>
        <w:t>Receive all dues and any other income,</w:t>
      </w:r>
    </w:p>
    <w:p w14:paraId="3DB00C6E" w14:textId="77777777" w:rsidR="00C847ED" w:rsidRPr="00AC3E9A" w:rsidRDefault="00C847ED" w:rsidP="00C847ED">
      <w:pPr>
        <w:widowControl w:val="0"/>
        <w:spacing w:line="276" w:lineRule="auto"/>
        <w:ind w:left="1440" w:hanging="720"/>
        <w:rPr>
          <w:kern w:val="2"/>
          <w:sz w:val="24"/>
          <w:szCs w:val="24"/>
          <w14:ligatures w14:val="none"/>
        </w:rPr>
      </w:pPr>
      <w:r w:rsidRPr="00AC3E9A">
        <w:rPr>
          <w:kern w:val="2"/>
          <w:sz w:val="24"/>
          <w:szCs w:val="24"/>
          <w14:ligatures w14:val="none"/>
        </w:rPr>
        <w:t>Pay out monies in accordance with the approved budget,</w:t>
      </w:r>
    </w:p>
    <w:p w14:paraId="25D9A3DD" w14:textId="77777777" w:rsidR="00C847ED" w:rsidRPr="00AC3E9A" w:rsidRDefault="00C847ED" w:rsidP="00C847ED">
      <w:pPr>
        <w:widowControl w:val="0"/>
        <w:spacing w:line="276" w:lineRule="auto"/>
        <w:ind w:left="1440" w:hanging="720"/>
        <w:rPr>
          <w:kern w:val="2"/>
          <w:sz w:val="24"/>
          <w:szCs w:val="24"/>
          <w14:ligatures w14:val="none"/>
        </w:rPr>
      </w:pPr>
      <w:r w:rsidRPr="00AC3E9A">
        <w:rPr>
          <w:kern w:val="2"/>
          <w:sz w:val="24"/>
          <w:szCs w:val="24"/>
          <w14:ligatures w14:val="none"/>
        </w:rPr>
        <w:t>Report on the finances of BHA at Executive Committee meetings,</w:t>
      </w:r>
    </w:p>
    <w:p w14:paraId="29702F33" w14:textId="77777777" w:rsidR="00C847ED" w:rsidRPr="00AC3E9A" w:rsidRDefault="00C847ED" w:rsidP="00C847ED">
      <w:pPr>
        <w:widowControl w:val="0"/>
        <w:spacing w:line="276" w:lineRule="auto"/>
        <w:ind w:left="1440" w:hanging="720"/>
        <w:rPr>
          <w:kern w:val="2"/>
          <w:sz w:val="24"/>
          <w:szCs w:val="24"/>
          <w14:ligatures w14:val="none"/>
        </w:rPr>
      </w:pPr>
      <w:r w:rsidRPr="00AC3E9A">
        <w:rPr>
          <w:kern w:val="2"/>
          <w:sz w:val="24"/>
          <w:szCs w:val="24"/>
          <w14:ligatures w14:val="none"/>
        </w:rPr>
        <w:t>Present an annual report at the Annual Membership Meeting in May,</w:t>
      </w:r>
    </w:p>
    <w:p w14:paraId="4FCF902B" w14:textId="77777777" w:rsidR="00C847ED" w:rsidRPr="00AC3E9A" w:rsidRDefault="00C847ED" w:rsidP="00C847ED">
      <w:pPr>
        <w:widowControl w:val="0"/>
        <w:spacing w:line="276" w:lineRule="auto"/>
        <w:ind w:left="1440" w:hanging="720"/>
        <w:rPr>
          <w:kern w:val="2"/>
          <w:sz w:val="24"/>
          <w:szCs w:val="24"/>
          <w14:ligatures w14:val="none"/>
        </w:rPr>
      </w:pPr>
      <w:r w:rsidRPr="00AC3E9A">
        <w:rPr>
          <w:kern w:val="2"/>
          <w:sz w:val="24"/>
          <w:szCs w:val="24"/>
          <w14:ligatures w14:val="none"/>
        </w:rPr>
        <w:t>Be a member of the Finance Committee,</w:t>
      </w:r>
    </w:p>
    <w:p w14:paraId="68DA96E3" w14:textId="77777777" w:rsidR="00C847ED" w:rsidRPr="00AC3E9A" w:rsidRDefault="00C847ED" w:rsidP="00C847ED">
      <w:pPr>
        <w:widowControl w:val="0"/>
        <w:spacing w:line="276" w:lineRule="auto"/>
        <w:ind w:left="1440" w:hanging="720"/>
        <w:rPr>
          <w:kern w:val="2"/>
          <w:sz w:val="24"/>
          <w:szCs w:val="24"/>
          <w14:ligatures w14:val="none"/>
        </w:rPr>
      </w:pPr>
      <w:r w:rsidRPr="00AC3E9A">
        <w:rPr>
          <w:kern w:val="2"/>
          <w:sz w:val="24"/>
          <w:szCs w:val="24"/>
          <w14:ligatures w14:val="none"/>
        </w:rPr>
        <w:t>Establish, in consultation with the Finance Committee, an endowment account at the direction of the donor,</w:t>
      </w:r>
    </w:p>
    <w:p w14:paraId="24DB776E" w14:textId="77777777" w:rsidR="00C847ED" w:rsidRPr="00AC3E9A" w:rsidRDefault="00C847ED" w:rsidP="00C847ED">
      <w:pPr>
        <w:widowControl w:val="0"/>
        <w:spacing w:line="276" w:lineRule="auto"/>
        <w:ind w:left="1440" w:hanging="720"/>
        <w:rPr>
          <w:kern w:val="2"/>
          <w:sz w:val="24"/>
          <w:szCs w:val="24"/>
          <w14:ligatures w14:val="none"/>
        </w:rPr>
      </w:pPr>
      <w:r w:rsidRPr="00AC3E9A">
        <w:rPr>
          <w:kern w:val="2"/>
          <w:sz w:val="24"/>
          <w:szCs w:val="24"/>
          <w14:ligatures w14:val="none"/>
        </w:rPr>
        <w:t>Comply with filings required by the IRS and New York State, and</w:t>
      </w:r>
    </w:p>
    <w:p w14:paraId="12817F32" w14:textId="77777777" w:rsidR="00C847ED" w:rsidRPr="00AC3E9A" w:rsidRDefault="00C847ED" w:rsidP="00C847ED">
      <w:pPr>
        <w:widowControl w:val="0"/>
        <w:spacing w:line="276" w:lineRule="auto"/>
        <w:ind w:left="1440" w:hanging="720"/>
        <w:rPr>
          <w:sz w:val="24"/>
          <w:szCs w:val="24"/>
        </w:rPr>
      </w:pPr>
      <w:r w:rsidRPr="00AC3E9A">
        <w:rPr>
          <w:kern w:val="2"/>
          <w:sz w:val="24"/>
          <w:szCs w:val="24"/>
          <w14:ligatures w14:val="none"/>
        </w:rPr>
        <w:t xml:space="preserve"> Perform any other duties necessary to the office.</w:t>
      </w:r>
    </w:p>
    <w:p w14:paraId="0CF9588A" w14:textId="77777777" w:rsidR="00C847ED" w:rsidRPr="00AC3E9A" w:rsidRDefault="00C847ED" w:rsidP="00C847ED">
      <w:pPr>
        <w:widowControl w:val="0"/>
        <w:spacing w:line="276" w:lineRule="auto"/>
        <w:ind w:left="1440" w:hanging="720"/>
        <w:rPr>
          <w:kern w:val="2"/>
          <w:sz w:val="24"/>
          <w:szCs w:val="24"/>
          <w14:ligatures w14:val="none"/>
        </w:rPr>
      </w:pPr>
    </w:p>
    <w:p w14:paraId="54C66286" w14:textId="77777777" w:rsidR="00C847ED" w:rsidRPr="00AC3E9A" w:rsidRDefault="00C847ED" w:rsidP="00C847ED">
      <w:pPr>
        <w:widowControl w:val="0"/>
        <w:spacing w:line="276" w:lineRule="auto"/>
        <w:rPr>
          <w:b/>
          <w:bCs/>
          <w:kern w:val="2"/>
          <w:sz w:val="24"/>
          <w:szCs w:val="24"/>
          <w14:ligatures w14:val="none"/>
        </w:rPr>
      </w:pPr>
      <w:r w:rsidRPr="00AC3E9A">
        <w:rPr>
          <w:b/>
          <w:bCs/>
          <w:kern w:val="2"/>
          <w:sz w:val="24"/>
          <w:szCs w:val="24"/>
          <w14:ligatures w14:val="none"/>
        </w:rPr>
        <w:t>Section 2 – The Board of Trustees</w:t>
      </w:r>
    </w:p>
    <w:p w14:paraId="59BE97F4" w14:textId="77777777" w:rsidR="00C847ED" w:rsidRPr="00AC3E9A" w:rsidRDefault="00C847ED" w:rsidP="00C847ED">
      <w:pPr>
        <w:widowControl w:val="0"/>
        <w:spacing w:line="276" w:lineRule="auto"/>
        <w:ind w:left="360" w:hanging="360"/>
        <w:rPr>
          <w:sz w:val="24"/>
          <w:szCs w:val="24"/>
          <w14:ligatures w14:val="none"/>
        </w:rPr>
      </w:pPr>
      <w:r w:rsidRPr="00AC3E9A">
        <w:rPr>
          <w:sz w:val="24"/>
          <w:szCs w:val="24"/>
        </w:rPr>
        <w:t>A. </w:t>
      </w:r>
      <w:r w:rsidRPr="00AC3E9A">
        <w:rPr>
          <w:kern w:val="2"/>
          <w:sz w:val="24"/>
          <w:szCs w:val="24"/>
          <w14:ligatures w14:val="none"/>
        </w:rPr>
        <w:t>Shall consist of seven members.</w:t>
      </w:r>
    </w:p>
    <w:p w14:paraId="7FD84D58" w14:textId="77777777" w:rsidR="00C847ED" w:rsidRPr="00AC3E9A" w:rsidRDefault="00C847ED" w:rsidP="00C847ED">
      <w:pPr>
        <w:widowControl w:val="0"/>
        <w:spacing w:line="276" w:lineRule="auto"/>
        <w:ind w:left="360" w:hanging="360"/>
        <w:rPr>
          <w:sz w:val="24"/>
          <w:szCs w:val="24"/>
          <w14:ligatures w14:val="none"/>
        </w:rPr>
      </w:pPr>
      <w:r w:rsidRPr="00AC3E9A">
        <w:rPr>
          <w:sz w:val="24"/>
          <w:szCs w:val="24"/>
        </w:rPr>
        <w:t>B. </w:t>
      </w:r>
      <w:r w:rsidRPr="00AC3E9A">
        <w:rPr>
          <w:kern w:val="2"/>
          <w:sz w:val="24"/>
          <w:szCs w:val="24"/>
          <w14:ligatures w14:val="none"/>
        </w:rPr>
        <w:t xml:space="preserve">The Trustees are the directors of the Association and have the responsibility for general oversight of BHA </w:t>
      </w:r>
      <w:r w:rsidRPr="00AC3E9A">
        <w:rPr>
          <w:kern w:val="2"/>
          <w:sz w:val="24"/>
          <w:szCs w:val="24"/>
          <w14:ligatures w14:val="none"/>
        </w:rPr>
        <w:lastRenderedPageBreak/>
        <w:t>and for promotion of the cultural purposes for which the Association was founded.</w:t>
      </w:r>
    </w:p>
    <w:p w14:paraId="281C23C7" w14:textId="77777777" w:rsidR="00C847ED" w:rsidRPr="00AC3E9A" w:rsidRDefault="00C847ED" w:rsidP="00C847ED">
      <w:pPr>
        <w:widowControl w:val="0"/>
        <w:spacing w:line="276" w:lineRule="auto"/>
        <w:ind w:left="360" w:hanging="360"/>
        <w:rPr>
          <w:sz w:val="24"/>
          <w:szCs w:val="24"/>
          <w14:ligatures w14:val="none"/>
        </w:rPr>
      </w:pPr>
      <w:r w:rsidRPr="00AC3E9A">
        <w:rPr>
          <w:sz w:val="24"/>
          <w:szCs w:val="24"/>
        </w:rPr>
        <w:t>C. </w:t>
      </w:r>
      <w:r w:rsidRPr="00AC3E9A">
        <w:rPr>
          <w:kern w:val="2"/>
          <w:sz w:val="24"/>
          <w:szCs w:val="24"/>
          <w14:ligatures w14:val="none"/>
        </w:rPr>
        <w:t>At their first meeting, they shall select their chair and secretary.</w:t>
      </w:r>
    </w:p>
    <w:p w14:paraId="5A95580B" w14:textId="77777777" w:rsidR="00C847ED" w:rsidRPr="00AC3E9A" w:rsidRDefault="00C847ED" w:rsidP="00C847ED">
      <w:pPr>
        <w:widowControl w:val="0"/>
        <w:spacing w:line="276" w:lineRule="auto"/>
        <w:ind w:left="360" w:hanging="360"/>
        <w:rPr>
          <w:sz w:val="24"/>
          <w:szCs w:val="24"/>
          <w14:ligatures w14:val="none"/>
        </w:rPr>
      </w:pPr>
      <w:r w:rsidRPr="00AC3E9A">
        <w:rPr>
          <w:sz w:val="24"/>
          <w:szCs w:val="24"/>
        </w:rPr>
        <w:t>D. </w:t>
      </w:r>
      <w:r w:rsidRPr="00AC3E9A">
        <w:rPr>
          <w:kern w:val="2"/>
          <w:sz w:val="24"/>
          <w:szCs w:val="24"/>
          <w14:ligatures w14:val="none"/>
        </w:rPr>
        <w:t xml:space="preserve"> The Trustees shall:</w:t>
      </w:r>
    </w:p>
    <w:p w14:paraId="2E5F742A" w14:textId="77777777" w:rsidR="00C847ED" w:rsidRPr="00AC3E9A" w:rsidRDefault="00C847ED" w:rsidP="00C847ED">
      <w:pPr>
        <w:widowControl w:val="0"/>
        <w:spacing w:line="276" w:lineRule="auto"/>
        <w:ind w:left="1440" w:hanging="720"/>
        <w:rPr>
          <w:kern w:val="2"/>
          <w:sz w:val="24"/>
          <w:szCs w:val="24"/>
          <w14:ligatures w14:val="none"/>
        </w:rPr>
      </w:pPr>
      <w:r w:rsidRPr="00AC3E9A">
        <w:rPr>
          <w:kern w:val="2"/>
          <w:sz w:val="24"/>
          <w:szCs w:val="24"/>
          <w14:ligatures w14:val="none"/>
        </w:rPr>
        <w:t>Control the property of BHA and determine its policies with the advice of its various committees.</w:t>
      </w:r>
    </w:p>
    <w:p w14:paraId="1EF844C1" w14:textId="77777777" w:rsidR="00C847ED" w:rsidRPr="00AC3E9A" w:rsidRDefault="00C847ED" w:rsidP="00C847ED">
      <w:pPr>
        <w:widowControl w:val="0"/>
        <w:spacing w:line="276" w:lineRule="auto"/>
        <w:ind w:left="1440" w:hanging="720"/>
        <w:rPr>
          <w:kern w:val="2"/>
          <w:sz w:val="24"/>
          <w:szCs w:val="24"/>
          <w14:ligatures w14:val="none"/>
        </w:rPr>
      </w:pPr>
      <w:r w:rsidRPr="00AC3E9A">
        <w:rPr>
          <w:kern w:val="2"/>
          <w:sz w:val="24"/>
          <w:szCs w:val="24"/>
          <w14:ligatures w14:val="none"/>
        </w:rPr>
        <w:t>Determine how the Association’s possessions will be handled.</w:t>
      </w:r>
    </w:p>
    <w:p w14:paraId="7F7068D7" w14:textId="56265278" w:rsidR="00C847ED" w:rsidRPr="00AC3E9A" w:rsidRDefault="00C847ED" w:rsidP="00622CE4">
      <w:pPr>
        <w:widowControl w:val="0"/>
        <w:spacing w:line="276" w:lineRule="auto"/>
        <w:ind w:left="720"/>
        <w:rPr>
          <w:kern w:val="2"/>
          <w:sz w:val="24"/>
          <w:szCs w:val="24"/>
          <w14:ligatures w14:val="none"/>
        </w:rPr>
      </w:pPr>
      <w:r w:rsidRPr="00AC3E9A">
        <w:rPr>
          <w:kern w:val="2"/>
          <w:sz w:val="24"/>
          <w:szCs w:val="24"/>
          <w14:ligatures w14:val="none"/>
        </w:rPr>
        <w:t>Act on behalf of BHA</w:t>
      </w:r>
      <w:r w:rsidRPr="00AC3E9A">
        <w:rPr>
          <w:color w:val="0D0D0D" w:themeColor="text1" w:themeTint="F2"/>
          <w:kern w:val="2"/>
          <w:sz w:val="24"/>
          <w:szCs w:val="24"/>
          <w14:ligatures w14:val="none"/>
        </w:rPr>
        <w:t>,</w:t>
      </w:r>
      <w:r w:rsidRPr="00AC3E9A">
        <w:rPr>
          <w:color w:val="FF0000"/>
          <w:kern w:val="2"/>
          <w:sz w:val="24"/>
          <w:szCs w:val="24"/>
          <w14:ligatures w14:val="none"/>
        </w:rPr>
        <w:t xml:space="preserve"> </w:t>
      </w:r>
      <w:r w:rsidRPr="00AC3E9A">
        <w:rPr>
          <w:kern w:val="2"/>
          <w:sz w:val="24"/>
          <w:szCs w:val="24"/>
          <w14:ligatures w14:val="none"/>
        </w:rPr>
        <w:t>in any contractual arrangements with the Town of Bethlehem or with other associations or individuals.</w:t>
      </w:r>
    </w:p>
    <w:p w14:paraId="16730555" w14:textId="6577D01E" w:rsidR="00C847ED" w:rsidRPr="00AC3E9A" w:rsidRDefault="00622CE4" w:rsidP="00622CE4">
      <w:pPr>
        <w:widowControl w:val="0"/>
        <w:spacing w:line="276" w:lineRule="auto"/>
        <w:rPr>
          <w:strike/>
          <w:kern w:val="2"/>
          <w:sz w:val="24"/>
          <w:szCs w:val="24"/>
          <w14:ligatures w14:val="none"/>
        </w:rPr>
      </w:pPr>
      <w:r w:rsidRPr="00AC3E9A">
        <w:rPr>
          <w:kern w:val="2"/>
          <w:sz w:val="24"/>
          <w:szCs w:val="24"/>
          <w14:ligatures w14:val="none"/>
        </w:rPr>
        <w:t xml:space="preserve">             </w:t>
      </w:r>
      <w:r w:rsidR="00C847ED" w:rsidRPr="00AC3E9A">
        <w:rPr>
          <w:kern w:val="2"/>
          <w:sz w:val="24"/>
          <w:szCs w:val="24"/>
          <w14:ligatures w14:val="none"/>
        </w:rPr>
        <w:t>Have the authority to appoint and fix compensation of persons hired to work for BHA</w:t>
      </w:r>
      <w:r w:rsidR="00C847ED" w:rsidRPr="00AC3E9A">
        <w:rPr>
          <w:strike/>
          <w:kern w:val="2"/>
          <w:sz w:val="24"/>
          <w:szCs w:val="24"/>
          <w14:ligatures w14:val="none"/>
        </w:rPr>
        <w:t>.</w:t>
      </w:r>
    </w:p>
    <w:p w14:paraId="55A03FDB" w14:textId="77777777" w:rsidR="00C847ED" w:rsidRPr="00AC3E9A" w:rsidRDefault="00C847ED" w:rsidP="00C847ED">
      <w:pPr>
        <w:widowControl w:val="0"/>
        <w:spacing w:line="276" w:lineRule="auto"/>
        <w:rPr>
          <w:kern w:val="2"/>
          <w:sz w:val="24"/>
          <w:szCs w:val="24"/>
          <w14:ligatures w14:val="none"/>
        </w:rPr>
      </w:pPr>
      <w:r w:rsidRPr="00AC3E9A">
        <w:rPr>
          <w:color w:val="00B050"/>
          <w:kern w:val="2"/>
          <w:sz w:val="24"/>
          <w:szCs w:val="24"/>
          <w14:ligatures w14:val="none"/>
        </w:rPr>
        <w:t xml:space="preserve">            </w:t>
      </w:r>
      <w:r w:rsidRPr="00AC3E9A">
        <w:rPr>
          <w:kern w:val="2"/>
          <w:sz w:val="24"/>
          <w:szCs w:val="24"/>
          <w14:ligatures w14:val="none"/>
        </w:rPr>
        <w:t xml:space="preserve">The Chairman of the Board of Trustees is a member of the Finance Committee. </w:t>
      </w:r>
    </w:p>
    <w:p w14:paraId="7FBE9450" w14:textId="77777777" w:rsidR="00C847ED" w:rsidRPr="00AC3E9A" w:rsidRDefault="00C847ED" w:rsidP="00C847ED">
      <w:pPr>
        <w:widowControl w:val="0"/>
        <w:spacing w:line="276" w:lineRule="auto"/>
        <w:ind w:left="1440" w:hanging="720"/>
        <w:rPr>
          <w:color w:val="00B050"/>
          <w:kern w:val="2"/>
          <w:sz w:val="24"/>
          <w:szCs w:val="24"/>
          <w14:ligatures w14:val="none"/>
        </w:rPr>
      </w:pPr>
      <w:r w:rsidRPr="00AC3E9A">
        <w:rPr>
          <w:color w:val="00B050"/>
          <w:kern w:val="2"/>
          <w:sz w:val="24"/>
          <w:szCs w:val="24"/>
          <w14:ligatures w14:val="none"/>
        </w:rPr>
        <w:t xml:space="preserve">. </w:t>
      </w:r>
    </w:p>
    <w:p w14:paraId="4D4CC682" w14:textId="77777777" w:rsidR="00C847ED" w:rsidRPr="00AC3E9A" w:rsidRDefault="00C847ED" w:rsidP="00C847ED">
      <w:pPr>
        <w:widowControl w:val="0"/>
        <w:spacing w:line="276" w:lineRule="auto"/>
        <w:rPr>
          <w:b/>
          <w:bCs/>
          <w:kern w:val="2"/>
          <w:sz w:val="24"/>
          <w:szCs w:val="24"/>
          <w14:ligatures w14:val="none"/>
        </w:rPr>
      </w:pPr>
      <w:r w:rsidRPr="00AC3E9A">
        <w:rPr>
          <w:b/>
          <w:bCs/>
          <w:kern w:val="2"/>
          <w:sz w:val="24"/>
          <w:szCs w:val="24"/>
          <w14:ligatures w14:val="none"/>
        </w:rPr>
        <w:t>Section 3 – The Executive Committee</w:t>
      </w:r>
    </w:p>
    <w:p w14:paraId="15685666" w14:textId="77777777" w:rsidR="00C847ED" w:rsidRPr="00AC3E9A" w:rsidRDefault="00C847ED" w:rsidP="00C847ED">
      <w:pPr>
        <w:widowControl w:val="0"/>
        <w:spacing w:line="276" w:lineRule="auto"/>
        <w:ind w:left="360" w:hanging="360"/>
        <w:rPr>
          <w:sz w:val="24"/>
          <w:szCs w:val="24"/>
          <w14:ligatures w14:val="none"/>
        </w:rPr>
      </w:pPr>
      <w:r w:rsidRPr="00AC3E9A">
        <w:rPr>
          <w:sz w:val="24"/>
          <w:szCs w:val="24"/>
        </w:rPr>
        <w:t>A. </w:t>
      </w:r>
      <w:r w:rsidRPr="00AC3E9A">
        <w:rPr>
          <w:kern w:val="2"/>
          <w:sz w:val="24"/>
          <w:szCs w:val="24"/>
          <w14:ligatures w14:val="none"/>
        </w:rPr>
        <w:t xml:space="preserve"> The Executive Committee shall consist of the five officers, the trustees and the chairpersons of the standing committees.</w:t>
      </w:r>
    </w:p>
    <w:p w14:paraId="5EC7537B" w14:textId="40780882" w:rsidR="00C847ED" w:rsidRPr="00AC3E9A" w:rsidRDefault="00C847ED" w:rsidP="00C847ED">
      <w:pPr>
        <w:widowControl w:val="0"/>
        <w:spacing w:line="276" w:lineRule="auto"/>
        <w:ind w:left="360" w:hanging="360"/>
        <w:rPr>
          <w:sz w:val="24"/>
          <w:szCs w:val="24"/>
          <w14:ligatures w14:val="none"/>
        </w:rPr>
      </w:pPr>
      <w:r w:rsidRPr="00AC3E9A">
        <w:rPr>
          <w:sz w:val="24"/>
          <w:szCs w:val="24"/>
        </w:rPr>
        <w:t>B. </w:t>
      </w:r>
      <w:r w:rsidRPr="00AC3E9A">
        <w:rPr>
          <w:kern w:val="2"/>
          <w:sz w:val="24"/>
          <w:szCs w:val="24"/>
          <w14:ligatures w14:val="none"/>
        </w:rPr>
        <w:t>The Executive Committee is responsible for the day to day operations including overall planning and coordination of the</w:t>
      </w:r>
      <w:r w:rsidRPr="00AC3E9A">
        <w:rPr>
          <w:color w:val="FF0000"/>
          <w:kern w:val="2"/>
          <w:sz w:val="24"/>
          <w:szCs w:val="24"/>
          <w14:ligatures w14:val="none"/>
        </w:rPr>
        <w:t xml:space="preserve"> </w:t>
      </w:r>
      <w:r w:rsidRPr="00AC3E9A">
        <w:rPr>
          <w:color w:val="0D0D0D" w:themeColor="text1" w:themeTint="F2"/>
          <w:kern w:val="2"/>
          <w:sz w:val="24"/>
          <w:szCs w:val="24"/>
          <w14:ligatures w14:val="none"/>
        </w:rPr>
        <w:t xml:space="preserve">museum, </w:t>
      </w:r>
      <w:r w:rsidRPr="00AC3E9A">
        <w:rPr>
          <w:kern w:val="2"/>
          <w:sz w:val="24"/>
          <w:szCs w:val="24"/>
          <w14:ligatures w14:val="none"/>
        </w:rPr>
        <w:t>programs, special projects and events.</w:t>
      </w:r>
    </w:p>
    <w:p w14:paraId="1FDA7A04" w14:textId="77777777" w:rsidR="00C847ED" w:rsidRPr="00AC3E9A" w:rsidRDefault="00C847ED" w:rsidP="00C847ED">
      <w:pPr>
        <w:widowControl w:val="0"/>
        <w:spacing w:line="276" w:lineRule="auto"/>
        <w:ind w:left="360" w:hanging="360"/>
        <w:rPr>
          <w:sz w:val="24"/>
          <w:szCs w:val="24"/>
          <w14:ligatures w14:val="none"/>
        </w:rPr>
      </w:pPr>
      <w:r w:rsidRPr="00AC3E9A">
        <w:rPr>
          <w:sz w:val="24"/>
          <w:szCs w:val="24"/>
        </w:rPr>
        <w:t>C. </w:t>
      </w:r>
      <w:r w:rsidRPr="00AC3E9A">
        <w:rPr>
          <w:kern w:val="2"/>
          <w:sz w:val="24"/>
          <w:szCs w:val="24"/>
          <w14:ligatures w14:val="none"/>
        </w:rPr>
        <w:t>Members may bring suggestions or concerns to the attention of any Executive Committee member to be included on the meeting agenda.</w:t>
      </w:r>
    </w:p>
    <w:p w14:paraId="1B87A740" w14:textId="77777777" w:rsidR="00C847ED" w:rsidRPr="00AC3E9A" w:rsidRDefault="00C847ED" w:rsidP="00C847ED">
      <w:pPr>
        <w:widowControl w:val="0"/>
        <w:spacing w:line="276" w:lineRule="auto"/>
        <w:rPr>
          <w:b/>
          <w:bCs/>
          <w:kern w:val="2"/>
          <w:sz w:val="24"/>
          <w:szCs w:val="24"/>
          <w14:ligatures w14:val="none"/>
        </w:rPr>
      </w:pPr>
      <w:r w:rsidRPr="00AC3E9A">
        <w:rPr>
          <w:b/>
          <w:bCs/>
          <w:kern w:val="2"/>
          <w:sz w:val="24"/>
          <w:szCs w:val="24"/>
          <w14:ligatures w14:val="none"/>
        </w:rPr>
        <w:t>Section 4 – Committees</w:t>
      </w:r>
    </w:p>
    <w:p w14:paraId="1DBFF59B" w14:textId="77777777" w:rsidR="00C847ED" w:rsidRPr="00AC3E9A" w:rsidRDefault="00C847ED" w:rsidP="00C847ED">
      <w:pPr>
        <w:widowControl w:val="0"/>
        <w:spacing w:line="276" w:lineRule="auto"/>
        <w:ind w:left="360" w:hanging="360"/>
        <w:rPr>
          <w:color w:val="FF0000"/>
          <w:sz w:val="24"/>
          <w:szCs w:val="24"/>
          <w14:ligatures w14:val="none"/>
        </w:rPr>
      </w:pPr>
      <w:r w:rsidRPr="00AC3E9A">
        <w:rPr>
          <w:color w:val="0D0D0D" w:themeColor="text1" w:themeTint="F2"/>
          <w:kern w:val="2"/>
          <w:sz w:val="24"/>
          <w:szCs w:val="24"/>
          <w14:ligatures w14:val="none"/>
        </w:rPr>
        <w:t xml:space="preserve">A. </w:t>
      </w:r>
      <w:r w:rsidRPr="00AC3E9A">
        <w:rPr>
          <w:color w:val="0D0D0D" w:themeColor="text1" w:themeTint="F2"/>
          <w:kern w:val="2"/>
          <w:sz w:val="24"/>
          <w:szCs w:val="24"/>
          <w14:ligatures w14:val="none"/>
        </w:rPr>
        <w:t>The current Standing Committees and their duties shall be listed in the Procedure Handbook</w:t>
      </w:r>
      <w:r w:rsidRPr="00AC3E9A">
        <w:rPr>
          <w:color w:val="FF0000"/>
          <w:kern w:val="2"/>
          <w:sz w:val="24"/>
          <w:szCs w:val="24"/>
          <w14:ligatures w14:val="none"/>
        </w:rPr>
        <w:t xml:space="preserve">. </w:t>
      </w:r>
    </w:p>
    <w:p w14:paraId="683E0CC1" w14:textId="77777777" w:rsidR="00C847ED" w:rsidRPr="00AC3E9A" w:rsidRDefault="00C847ED" w:rsidP="00C847ED">
      <w:pPr>
        <w:widowControl w:val="0"/>
        <w:spacing w:line="276" w:lineRule="auto"/>
        <w:ind w:left="360" w:hanging="360"/>
        <w:rPr>
          <w:sz w:val="24"/>
          <w:szCs w:val="24"/>
          <w14:ligatures w14:val="none"/>
        </w:rPr>
      </w:pPr>
      <w:r w:rsidRPr="00AC3E9A">
        <w:rPr>
          <w:sz w:val="24"/>
          <w:szCs w:val="24"/>
        </w:rPr>
        <w:t>B. </w:t>
      </w:r>
      <w:r w:rsidRPr="00AC3E9A">
        <w:rPr>
          <w:kern w:val="2"/>
          <w:sz w:val="24"/>
          <w:szCs w:val="24"/>
          <w14:ligatures w14:val="none"/>
        </w:rPr>
        <w:t>The President shall appoint the chairpersons of the Standing Committees.</w:t>
      </w:r>
    </w:p>
    <w:p w14:paraId="4ABBE1F5" w14:textId="77777777" w:rsidR="00C847ED" w:rsidRPr="00AC3E9A" w:rsidRDefault="00C847ED" w:rsidP="00C847ED">
      <w:pPr>
        <w:widowControl w:val="0"/>
        <w:spacing w:line="276" w:lineRule="auto"/>
        <w:ind w:left="360" w:hanging="360"/>
        <w:rPr>
          <w:kern w:val="2"/>
          <w:sz w:val="24"/>
          <w:szCs w:val="24"/>
          <w14:ligatures w14:val="none"/>
        </w:rPr>
      </w:pPr>
      <w:r w:rsidRPr="00AC3E9A">
        <w:rPr>
          <w:sz w:val="24"/>
          <w:szCs w:val="24"/>
        </w:rPr>
        <w:t>C. </w:t>
      </w:r>
      <w:r w:rsidRPr="00AC3E9A">
        <w:rPr>
          <w:kern w:val="2"/>
          <w:sz w:val="24"/>
          <w:szCs w:val="24"/>
          <w14:ligatures w14:val="none"/>
        </w:rPr>
        <w:t>The President shall form special committees, or appoint individuals, as deemed necessary to fulfill the purpose and/or efficient operation of BHA.</w:t>
      </w:r>
    </w:p>
    <w:p w14:paraId="24D83EA2" w14:textId="77777777" w:rsidR="00C847ED" w:rsidRPr="00AC3E9A" w:rsidRDefault="00C847ED" w:rsidP="00C847ED">
      <w:pPr>
        <w:widowControl w:val="0"/>
        <w:spacing w:line="276" w:lineRule="auto"/>
        <w:ind w:left="360" w:hanging="360"/>
        <w:rPr>
          <w:sz w:val="24"/>
          <w:szCs w:val="24"/>
          <w14:ligatures w14:val="none"/>
        </w:rPr>
      </w:pPr>
    </w:p>
    <w:p w14:paraId="16E7A366" w14:textId="77777777" w:rsidR="00C847ED" w:rsidRPr="00AC3E9A" w:rsidRDefault="00C847ED" w:rsidP="00C847ED">
      <w:pPr>
        <w:widowControl w:val="0"/>
        <w:spacing w:line="276" w:lineRule="auto"/>
        <w:rPr>
          <w:b/>
          <w:bCs/>
          <w:kern w:val="2"/>
          <w:sz w:val="24"/>
          <w:szCs w:val="24"/>
          <w14:ligatures w14:val="none"/>
        </w:rPr>
      </w:pPr>
      <w:r w:rsidRPr="00AC3E9A">
        <w:rPr>
          <w:b/>
          <w:bCs/>
          <w:kern w:val="2"/>
          <w:sz w:val="24"/>
          <w:szCs w:val="24"/>
          <w14:ligatures w14:val="none"/>
        </w:rPr>
        <w:t>Section 5 – Registrar</w:t>
      </w:r>
    </w:p>
    <w:p w14:paraId="4F742BAA" w14:textId="77777777" w:rsidR="00C847ED" w:rsidRPr="00AC3E9A" w:rsidRDefault="00C847ED" w:rsidP="00C847ED">
      <w:pPr>
        <w:widowControl w:val="0"/>
        <w:spacing w:line="276" w:lineRule="auto"/>
        <w:ind w:left="360" w:hanging="360"/>
        <w:rPr>
          <w:color w:val="FF0000"/>
          <w:sz w:val="24"/>
          <w:szCs w:val="24"/>
          <w14:ligatures w14:val="none"/>
        </w:rPr>
      </w:pPr>
      <w:r w:rsidRPr="00AC3E9A">
        <w:rPr>
          <w:sz w:val="24"/>
          <w:szCs w:val="24"/>
        </w:rPr>
        <w:t>A. </w:t>
      </w:r>
      <w:r w:rsidRPr="00AC3E9A">
        <w:rPr>
          <w:kern w:val="2"/>
          <w:sz w:val="24"/>
          <w:szCs w:val="24"/>
          <w14:ligatures w14:val="none"/>
        </w:rPr>
        <w:t xml:space="preserve"> The President shall appoint the Registrar </w:t>
      </w:r>
      <w:r w:rsidRPr="00AC3E9A">
        <w:rPr>
          <w:color w:val="0D0D0D" w:themeColor="text1" w:themeTint="F2"/>
          <w:kern w:val="2"/>
          <w:sz w:val="24"/>
          <w:szCs w:val="24"/>
          <w14:ligatures w14:val="none"/>
        </w:rPr>
        <w:t xml:space="preserve">with advice and consent of </w:t>
      </w:r>
      <w:proofErr w:type="gramStart"/>
      <w:r w:rsidRPr="00AC3E9A">
        <w:rPr>
          <w:color w:val="0D0D0D" w:themeColor="text1" w:themeTint="F2"/>
          <w:kern w:val="2"/>
          <w:sz w:val="24"/>
          <w:szCs w:val="24"/>
          <w14:ligatures w14:val="none"/>
        </w:rPr>
        <w:t>the  Board</w:t>
      </w:r>
      <w:proofErr w:type="gramEnd"/>
      <w:r w:rsidRPr="00AC3E9A">
        <w:rPr>
          <w:color w:val="0D0D0D" w:themeColor="text1" w:themeTint="F2"/>
          <w:kern w:val="2"/>
          <w:sz w:val="24"/>
          <w:szCs w:val="24"/>
          <w14:ligatures w14:val="none"/>
        </w:rPr>
        <w:t xml:space="preserve"> of Trustees.</w:t>
      </w:r>
    </w:p>
    <w:p w14:paraId="36BBE7A8" w14:textId="57EB357F" w:rsidR="00C847ED" w:rsidRPr="00AC3E9A" w:rsidRDefault="00C847ED" w:rsidP="00C847ED">
      <w:pPr>
        <w:widowControl w:val="0"/>
        <w:spacing w:line="276" w:lineRule="auto"/>
        <w:ind w:left="360" w:hanging="360"/>
        <w:rPr>
          <w:sz w:val="24"/>
          <w:szCs w:val="24"/>
          <w14:ligatures w14:val="none"/>
        </w:rPr>
      </w:pPr>
      <w:r w:rsidRPr="00AC3E9A">
        <w:rPr>
          <w:sz w:val="24"/>
          <w:szCs w:val="24"/>
        </w:rPr>
        <w:t>B. </w:t>
      </w:r>
      <w:r w:rsidRPr="00AC3E9A">
        <w:rPr>
          <w:kern w:val="2"/>
          <w:sz w:val="24"/>
          <w:szCs w:val="24"/>
          <w14:ligatures w14:val="none"/>
        </w:rPr>
        <w:t xml:space="preserve">The Registrar shall be a part of the Collections and Museum </w:t>
      </w:r>
      <w:r w:rsidRPr="00AC3E9A">
        <w:rPr>
          <w:color w:val="0D0D0D" w:themeColor="text1" w:themeTint="F2"/>
          <w:kern w:val="2"/>
          <w:sz w:val="24"/>
          <w:szCs w:val="24"/>
          <w14:ligatures w14:val="none"/>
        </w:rPr>
        <w:t>Exhibit</w:t>
      </w:r>
      <w:r w:rsidRPr="00AC3E9A">
        <w:rPr>
          <w:color w:val="0D0D0D" w:themeColor="text1" w:themeTint="F2"/>
          <w:kern w:val="2"/>
          <w:sz w:val="24"/>
          <w:szCs w:val="24"/>
          <w14:ligatures w14:val="none"/>
        </w:rPr>
        <w:t xml:space="preserve"> </w:t>
      </w:r>
      <w:r w:rsidRPr="00AC3E9A">
        <w:rPr>
          <w:kern w:val="2"/>
          <w:sz w:val="24"/>
          <w:szCs w:val="24"/>
          <w14:ligatures w14:val="none"/>
        </w:rPr>
        <w:t>Committee.</w:t>
      </w:r>
    </w:p>
    <w:p w14:paraId="61B2FC22" w14:textId="77777777" w:rsidR="00C847ED" w:rsidRPr="00AC3E9A" w:rsidRDefault="00C847ED" w:rsidP="00C847ED">
      <w:pPr>
        <w:widowControl w:val="0"/>
        <w:spacing w:line="276" w:lineRule="auto"/>
        <w:ind w:left="360" w:hanging="360"/>
        <w:rPr>
          <w:sz w:val="24"/>
          <w:szCs w:val="24"/>
          <w14:ligatures w14:val="none"/>
        </w:rPr>
      </w:pPr>
      <w:r w:rsidRPr="00AC3E9A">
        <w:rPr>
          <w:sz w:val="24"/>
          <w:szCs w:val="24"/>
        </w:rPr>
        <w:t>C. </w:t>
      </w:r>
      <w:r w:rsidRPr="00AC3E9A">
        <w:rPr>
          <w:kern w:val="2"/>
          <w:sz w:val="24"/>
          <w:szCs w:val="24"/>
          <w14:ligatures w14:val="none"/>
        </w:rPr>
        <w:t>The Registrar shall:</w:t>
      </w:r>
    </w:p>
    <w:p w14:paraId="1E4618BD" w14:textId="6865B1E7" w:rsidR="00C847ED" w:rsidRPr="00AC3E9A" w:rsidRDefault="00C847ED" w:rsidP="00C96804">
      <w:pPr>
        <w:widowControl w:val="0"/>
        <w:spacing w:line="276" w:lineRule="auto"/>
        <w:rPr>
          <w:strike/>
          <w:color w:val="0D0D0D" w:themeColor="text1" w:themeTint="F2"/>
          <w:kern w:val="2"/>
          <w:sz w:val="24"/>
          <w:szCs w:val="24"/>
          <w14:ligatures w14:val="none"/>
        </w:rPr>
      </w:pPr>
      <w:r w:rsidRPr="00AC3E9A">
        <w:rPr>
          <w:kern w:val="2"/>
          <w:sz w:val="24"/>
          <w:szCs w:val="24"/>
          <w14:ligatures w14:val="none"/>
        </w:rPr>
        <w:t xml:space="preserve">     </w:t>
      </w:r>
      <w:r w:rsidRPr="00AC3E9A">
        <w:rPr>
          <w:color w:val="0D0D0D" w:themeColor="text1" w:themeTint="F2"/>
          <w:kern w:val="2"/>
          <w:sz w:val="24"/>
          <w:szCs w:val="24"/>
          <w14:ligatures w14:val="none"/>
        </w:rPr>
        <w:t>Maintain the collections in accordance with procedures as stated in the Collection Management Policy.</w:t>
      </w:r>
    </w:p>
    <w:p w14:paraId="022FC063" w14:textId="77777777" w:rsidR="00C847ED" w:rsidRPr="00AC3E9A" w:rsidRDefault="00C847ED" w:rsidP="00C847ED">
      <w:pPr>
        <w:widowControl w:val="0"/>
        <w:spacing w:line="276" w:lineRule="auto"/>
        <w:rPr>
          <w:color w:val="FF0000"/>
          <w:kern w:val="2"/>
          <w:sz w:val="24"/>
          <w:szCs w:val="24"/>
          <w14:ligatures w14:val="none"/>
        </w:rPr>
      </w:pPr>
      <w:r w:rsidRPr="00AC3E9A">
        <w:rPr>
          <w:kern w:val="2"/>
          <w:sz w:val="24"/>
          <w:szCs w:val="24"/>
          <w14:ligatures w14:val="none"/>
        </w:rPr>
        <w:t xml:space="preserve">      </w:t>
      </w:r>
    </w:p>
    <w:p w14:paraId="7CF45281" w14:textId="77777777" w:rsidR="00C847ED" w:rsidRPr="00AC3E9A" w:rsidRDefault="00C847ED" w:rsidP="0029541A">
      <w:pPr>
        <w:spacing w:line="276" w:lineRule="auto"/>
        <w:jc w:val="center"/>
        <w:rPr>
          <w:b/>
          <w:bCs/>
          <w:kern w:val="2"/>
          <w:sz w:val="24"/>
          <w:szCs w:val="24"/>
          <w14:ligatures w14:val="none"/>
        </w:rPr>
      </w:pPr>
      <w:r w:rsidRPr="00AC3E9A">
        <w:rPr>
          <w:b/>
          <w:bCs/>
          <w:kern w:val="2"/>
          <w:sz w:val="24"/>
          <w:szCs w:val="24"/>
          <w14:ligatures w14:val="none"/>
        </w:rPr>
        <w:t> ARTICLE VI</w:t>
      </w:r>
    </w:p>
    <w:p w14:paraId="440E1614" w14:textId="77777777" w:rsidR="00C847ED" w:rsidRPr="00AC3E9A" w:rsidRDefault="00C847ED" w:rsidP="00C847ED">
      <w:pPr>
        <w:widowControl w:val="0"/>
        <w:spacing w:line="276" w:lineRule="auto"/>
        <w:jc w:val="center"/>
        <w:rPr>
          <w:b/>
          <w:bCs/>
          <w:kern w:val="2"/>
          <w:sz w:val="24"/>
          <w:szCs w:val="24"/>
          <w14:ligatures w14:val="none"/>
        </w:rPr>
      </w:pPr>
      <w:r w:rsidRPr="00AC3E9A">
        <w:rPr>
          <w:b/>
          <w:bCs/>
          <w:kern w:val="2"/>
          <w:sz w:val="24"/>
          <w:szCs w:val="24"/>
          <w14:ligatures w14:val="none"/>
        </w:rPr>
        <w:t>PROCEDURE HANDBOOK</w:t>
      </w:r>
    </w:p>
    <w:p w14:paraId="6B71C75E" w14:textId="77777777" w:rsidR="00C847ED" w:rsidRPr="00AC3E9A" w:rsidRDefault="00C847ED" w:rsidP="00C847ED">
      <w:pPr>
        <w:widowControl w:val="0"/>
        <w:spacing w:line="276" w:lineRule="auto"/>
        <w:ind w:left="360" w:hanging="360"/>
        <w:rPr>
          <w:sz w:val="24"/>
          <w:szCs w:val="24"/>
          <w14:ligatures w14:val="none"/>
        </w:rPr>
      </w:pPr>
      <w:r w:rsidRPr="00AC3E9A">
        <w:rPr>
          <w:sz w:val="24"/>
          <w:szCs w:val="24"/>
        </w:rPr>
        <w:t>A. </w:t>
      </w:r>
      <w:r w:rsidRPr="00AC3E9A">
        <w:rPr>
          <w:kern w:val="2"/>
          <w:sz w:val="24"/>
          <w:szCs w:val="24"/>
          <w14:ligatures w14:val="none"/>
        </w:rPr>
        <w:t xml:space="preserve"> Details pertaining to committee descriptions as well as Association routines and practices are assembled in The Procedure Handbook.</w:t>
      </w:r>
    </w:p>
    <w:p w14:paraId="06FA53A5" w14:textId="77777777" w:rsidR="00C847ED" w:rsidRPr="00AC3E9A" w:rsidRDefault="00C847ED" w:rsidP="00C847ED">
      <w:pPr>
        <w:widowControl w:val="0"/>
        <w:spacing w:line="276" w:lineRule="auto"/>
        <w:ind w:left="360" w:hanging="360"/>
        <w:rPr>
          <w:sz w:val="24"/>
          <w:szCs w:val="24"/>
          <w14:ligatures w14:val="none"/>
        </w:rPr>
      </w:pPr>
      <w:r w:rsidRPr="00AC3E9A">
        <w:rPr>
          <w:sz w:val="24"/>
          <w:szCs w:val="24"/>
        </w:rPr>
        <w:t>B. </w:t>
      </w:r>
      <w:r w:rsidRPr="00AC3E9A">
        <w:rPr>
          <w:kern w:val="2"/>
          <w:sz w:val="24"/>
          <w:szCs w:val="24"/>
          <w14:ligatures w14:val="none"/>
        </w:rPr>
        <w:t xml:space="preserve"> In order to keep the handbook current, the President, with the advice and consent of the Executive Committee, will be responsible for maintaining and updating the information.</w:t>
      </w:r>
    </w:p>
    <w:p w14:paraId="4C678309" w14:textId="77777777" w:rsidR="00C847ED" w:rsidRPr="00AC3E9A" w:rsidRDefault="00C847ED" w:rsidP="00C847ED">
      <w:pPr>
        <w:widowControl w:val="0"/>
        <w:spacing w:line="276" w:lineRule="auto"/>
        <w:ind w:left="360" w:hanging="360"/>
        <w:rPr>
          <w:sz w:val="24"/>
          <w:szCs w:val="24"/>
          <w14:ligatures w14:val="none"/>
        </w:rPr>
      </w:pPr>
      <w:r w:rsidRPr="00AC3E9A">
        <w:rPr>
          <w:sz w:val="24"/>
          <w:szCs w:val="24"/>
        </w:rPr>
        <w:t>C. </w:t>
      </w:r>
      <w:r w:rsidRPr="00AC3E9A">
        <w:rPr>
          <w:kern w:val="2"/>
          <w:sz w:val="24"/>
          <w:szCs w:val="24"/>
          <w14:ligatures w14:val="none"/>
        </w:rPr>
        <w:t>A copy of the book will be kept at the Cedar Hill Schoolhouse.</w:t>
      </w:r>
    </w:p>
    <w:p w14:paraId="3A1ABC8C" w14:textId="77777777" w:rsidR="00C847ED" w:rsidRPr="00AC3E9A" w:rsidRDefault="00C847ED" w:rsidP="00C847ED">
      <w:pPr>
        <w:widowControl w:val="0"/>
        <w:spacing w:line="276" w:lineRule="auto"/>
        <w:jc w:val="center"/>
        <w:rPr>
          <w:b/>
          <w:bCs/>
          <w:kern w:val="2"/>
          <w:sz w:val="24"/>
          <w:szCs w:val="24"/>
          <w14:ligatures w14:val="none"/>
        </w:rPr>
      </w:pPr>
      <w:r w:rsidRPr="00AC3E9A">
        <w:rPr>
          <w:b/>
          <w:bCs/>
          <w:kern w:val="2"/>
          <w:sz w:val="24"/>
          <w:szCs w:val="24"/>
          <w14:ligatures w14:val="none"/>
        </w:rPr>
        <w:t> </w:t>
      </w:r>
    </w:p>
    <w:p w14:paraId="2EC01D41" w14:textId="77777777" w:rsidR="00C847ED" w:rsidRPr="00AC3E9A" w:rsidRDefault="00C847ED" w:rsidP="00C847ED">
      <w:pPr>
        <w:widowControl w:val="0"/>
        <w:spacing w:line="276" w:lineRule="auto"/>
        <w:jc w:val="center"/>
        <w:rPr>
          <w:b/>
          <w:bCs/>
          <w:kern w:val="2"/>
          <w:sz w:val="24"/>
          <w:szCs w:val="24"/>
          <w14:ligatures w14:val="none"/>
        </w:rPr>
      </w:pPr>
      <w:r w:rsidRPr="00AC3E9A">
        <w:rPr>
          <w:b/>
          <w:bCs/>
          <w:kern w:val="2"/>
          <w:sz w:val="24"/>
          <w:szCs w:val="24"/>
          <w14:ligatures w14:val="none"/>
        </w:rPr>
        <w:t>ARTICLE VII</w:t>
      </w:r>
    </w:p>
    <w:p w14:paraId="1B2F0AA7" w14:textId="77777777" w:rsidR="00C847ED" w:rsidRPr="00AC3E9A" w:rsidRDefault="00C847ED" w:rsidP="00C847ED">
      <w:pPr>
        <w:widowControl w:val="0"/>
        <w:spacing w:line="276" w:lineRule="auto"/>
        <w:jc w:val="center"/>
        <w:rPr>
          <w:b/>
          <w:bCs/>
          <w:color w:val="FF0000"/>
          <w:kern w:val="2"/>
          <w:sz w:val="24"/>
          <w:szCs w:val="24"/>
          <w14:ligatures w14:val="none"/>
        </w:rPr>
      </w:pPr>
      <w:r w:rsidRPr="00AC3E9A">
        <w:rPr>
          <w:b/>
          <w:bCs/>
          <w:kern w:val="2"/>
          <w:sz w:val="24"/>
          <w:szCs w:val="24"/>
          <w14:ligatures w14:val="none"/>
        </w:rPr>
        <w:t xml:space="preserve">ELECTIONS </w:t>
      </w:r>
    </w:p>
    <w:p w14:paraId="76B85971" w14:textId="77777777" w:rsidR="00C847ED" w:rsidRPr="00AC3E9A" w:rsidRDefault="00C847ED" w:rsidP="00C847ED">
      <w:pPr>
        <w:widowControl w:val="0"/>
        <w:spacing w:line="276" w:lineRule="auto"/>
        <w:rPr>
          <w:b/>
          <w:bCs/>
          <w:kern w:val="2"/>
          <w:sz w:val="24"/>
          <w:szCs w:val="24"/>
          <w14:ligatures w14:val="none"/>
        </w:rPr>
      </w:pPr>
      <w:r w:rsidRPr="00AC3E9A">
        <w:rPr>
          <w:b/>
          <w:bCs/>
          <w:kern w:val="2"/>
          <w:sz w:val="24"/>
          <w:szCs w:val="24"/>
          <w14:ligatures w14:val="none"/>
        </w:rPr>
        <w:t>Section 1 – Nominations</w:t>
      </w:r>
    </w:p>
    <w:p w14:paraId="194C4DC6" w14:textId="77777777" w:rsidR="00C96804" w:rsidRPr="00AC3E9A" w:rsidRDefault="00C96804" w:rsidP="00C847ED">
      <w:pPr>
        <w:widowControl w:val="0"/>
        <w:spacing w:line="276" w:lineRule="auto"/>
        <w:rPr>
          <w:b/>
          <w:bCs/>
          <w:kern w:val="2"/>
          <w:sz w:val="24"/>
          <w:szCs w:val="24"/>
          <w14:ligatures w14:val="none"/>
        </w:rPr>
      </w:pPr>
    </w:p>
    <w:p w14:paraId="678D68C3" w14:textId="77777777" w:rsidR="00C96804" w:rsidRPr="00AC3E9A" w:rsidRDefault="004B36C7" w:rsidP="004B36C7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color w:val="0D0D0D" w:themeColor="text1" w:themeTint="F2"/>
          <w:sz w:val="24"/>
          <w:szCs w:val="24"/>
        </w:rPr>
      </w:pPr>
      <w:r w:rsidRPr="00AC3E9A">
        <w:rPr>
          <w:color w:val="0D0D0D" w:themeColor="text1" w:themeTint="F2"/>
          <w:sz w:val="24"/>
          <w:szCs w:val="24"/>
        </w:rPr>
        <w:t xml:space="preserve">Nominations </w:t>
      </w:r>
      <w:r w:rsidR="00C96804" w:rsidRPr="00AC3E9A">
        <w:rPr>
          <w:color w:val="0D0D0D" w:themeColor="text1" w:themeTint="F2"/>
          <w:sz w:val="24"/>
          <w:szCs w:val="24"/>
        </w:rPr>
        <w:t xml:space="preserve">from members in good standing will be accepted by the </w:t>
      </w:r>
      <w:proofErr w:type="gramStart"/>
      <w:r w:rsidR="00C96804" w:rsidRPr="00AC3E9A">
        <w:rPr>
          <w:color w:val="0D0D0D" w:themeColor="text1" w:themeTint="F2"/>
          <w:sz w:val="24"/>
          <w:szCs w:val="24"/>
        </w:rPr>
        <w:t>Nominati</w:t>
      </w:r>
      <w:r w:rsidR="0029541A" w:rsidRPr="00AC3E9A">
        <w:rPr>
          <w:color w:val="0D0D0D" w:themeColor="text1" w:themeTint="F2"/>
          <w:sz w:val="24"/>
          <w:szCs w:val="24"/>
        </w:rPr>
        <w:t>ng</w:t>
      </w:r>
      <w:r w:rsidR="00C96804" w:rsidRPr="00AC3E9A">
        <w:rPr>
          <w:color w:val="0D0D0D" w:themeColor="text1" w:themeTint="F2"/>
          <w:sz w:val="24"/>
          <w:szCs w:val="24"/>
        </w:rPr>
        <w:t>  Committee</w:t>
      </w:r>
      <w:proofErr w:type="gramEnd"/>
      <w:r w:rsidR="00C96804" w:rsidRPr="00AC3E9A">
        <w:rPr>
          <w:color w:val="0D0D0D" w:themeColor="text1" w:themeTint="F2"/>
          <w:sz w:val="24"/>
          <w:szCs w:val="24"/>
        </w:rPr>
        <w:t xml:space="preserve"> up to 45 days before the elections.  Nominations must be submitted in writing.</w:t>
      </w:r>
    </w:p>
    <w:p w14:paraId="36F8F667" w14:textId="77777777" w:rsidR="00C96804" w:rsidRPr="00AC3E9A" w:rsidRDefault="00C96804" w:rsidP="00C96804">
      <w:pPr>
        <w:pStyle w:val="ListParagraph"/>
        <w:spacing w:before="100" w:beforeAutospacing="1" w:after="100" w:afterAutospacing="1"/>
        <w:ind w:left="1440"/>
        <w:rPr>
          <w:color w:val="0D0D0D" w:themeColor="text1" w:themeTint="F2"/>
          <w:sz w:val="24"/>
          <w:szCs w:val="24"/>
        </w:rPr>
      </w:pPr>
    </w:p>
    <w:p w14:paraId="0811A709" w14:textId="2066D4DE" w:rsidR="00C96804" w:rsidRPr="00AC3E9A" w:rsidRDefault="00C96804" w:rsidP="00C96804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color w:val="0D0D0D" w:themeColor="text1" w:themeTint="F2"/>
          <w:sz w:val="24"/>
          <w:szCs w:val="24"/>
        </w:rPr>
      </w:pPr>
      <w:r w:rsidRPr="00AC3E9A">
        <w:rPr>
          <w:color w:val="0D0D0D" w:themeColor="text1" w:themeTint="F2"/>
          <w:sz w:val="24"/>
          <w:szCs w:val="24"/>
        </w:rPr>
        <w:lastRenderedPageBreak/>
        <w:t xml:space="preserve">The Chairperson of the Nominating Committee shall present all nominations for each elective officer and trustee at least thirty days prior to the Annual Meeting. </w:t>
      </w:r>
    </w:p>
    <w:p w14:paraId="2841C10A" w14:textId="77777777" w:rsidR="00C847ED" w:rsidRPr="00AC3E9A" w:rsidRDefault="00C96804" w:rsidP="00C96804">
      <w:pPr>
        <w:spacing w:before="100" w:beforeAutospacing="1" w:after="100" w:afterAutospacing="1"/>
        <w:rPr>
          <w:sz w:val="24"/>
          <w:szCs w:val="24"/>
        </w:rPr>
      </w:pPr>
      <w:r w:rsidRPr="00AC3E9A">
        <w:rPr>
          <w:b/>
          <w:bCs/>
          <w:kern w:val="2"/>
          <w:sz w:val="24"/>
          <w:szCs w:val="24"/>
          <w14:ligatures w14:val="none"/>
        </w:rPr>
        <w:t xml:space="preserve">  </w:t>
      </w:r>
      <w:r w:rsidR="00C847ED" w:rsidRPr="00AC3E9A">
        <w:rPr>
          <w:b/>
          <w:bCs/>
          <w:kern w:val="2"/>
          <w:sz w:val="24"/>
          <w:szCs w:val="24"/>
          <w14:ligatures w14:val="none"/>
        </w:rPr>
        <w:t>Section 2 – Terms of Office</w:t>
      </w:r>
    </w:p>
    <w:p w14:paraId="39138CC1" w14:textId="3E0BAD91" w:rsidR="00622CE4" w:rsidRPr="00AC3E9A" w:rsidRDefault="00C847ED" w:rsidP="00622CE4">
      <w:pPr>
        <w:pStyle w:val="ListParagraph"/>
        <w:widowControl w:val="0"/>
        <w:numPr>
          <w:ilvl w:val="0"/>
          <w:numId w:val="4"/>
        </w:numPr>
        <w:spacing w:line="276" w:lineRule="auto"/>
        <w:rPr>
          <w:kern w:val="2"/>
          <w:sz w:val="24"/>
          <w:szCs w:val="24"/>
          <w14:ligatures w14:val="none"/>
        </w:rPr>
      </w:pPr>
      <w:r w:rsidRPr="00AC3E9A">
        <w:rPr>
          <w:kern w:val="2"/>
          <w:sz w:val="24"/>
          <w:szCs w:val="24"/>
          <w14:ligatures w14:val="none"/>
        </w:rPr>
        <w:t xml:space="preserve">Officers shall be elected for a two-year term and shall be limited to two </w:t>
      </w:r>
      <w:proofErr w:type="gramStart"/>
      <w:r w:rsidRPr="00AC3E9A">
        <w:rPr>
          <w:kern w:val="2"/>
          <w:sz w:val="24"/>
          <w:szCs w:val="24"/>
          <w14:ligatures w14:val="none"/>
        </w:rPr>
        <w:t>consecutive  terms</w:t>
      </w:r>
      <w:proofErr w:type="gramEnd"/>
      <w:r w:rsidRPr="00AC3E9A">
        <w:rPr>
          <w:kern w:val="2"/>
          <w:sz w:val="24"/>
          <w:szCs w:val="24"/>
          <w14:ligatures w14:val="none"/>
        </w:rPr>
        <w:t xml:space="preserve"> in that office and may be</w:t>
      </w:r>
    </w:p>
    <w:p w14:paraId="7D975C05" w14:textId="30037C3B" w:rsidR="00C847ED" w:rsidRPr="00AC3E9A" w:rsidRDefault="00C847ED" w:rsidP="00622CE4">
      <w:pPr>
        <w:pStyle w:val="ListParagraph"/>
        <w:widowControl w:val="0"/>
        <w:spacing w:line="276" w:lineRule="auto"/>
        <w:ind w:left="810"/>
        <w:rPr>
          <w:kern w:val="2"/>
          <w:sz w:val="24"/>
          <w:szCs w:val="24"/>
          <w14:ligatures w14:val="none"/>
        </w:rPr>
      </w:pPr>
      <w:r w:rsidRPr="00AC3E9A">
        <w:rPr>
          <w:kern w:val="2"/>
          <w:sz w:val="24"/>
          <w:szCs w:val="24"/>
          <w14:ligatures w14:val="none"/>
        </w:rPr>
        <w:t>nominated again after a two-year absence from that office.</w:t>
      </w:r>
    </w:p>
    <w:p w14:paraId="32B21F48" w14:textId="040B1A95" w:rsidR="00C847ED" w:rsidRPr="00AC3E9A" w:rsidRDefault="00C847ED" w:rsidP="00622CE4">
      <w:pPr>
        <w:pStyle w:val="ListParagraph"/>
        <w:widowControl w:val="0"/>
        <w:numPr>
          <w:ilvl w:val="0"/>
          <w:numId w:val="4"/>
        </w:numPr>
        <w:spacing w:line="276" w:lineRule="auto"/>
        <w:rPr>
          <w:i/>
          <w:iCs/>
          <w:kern w:val="2"/>
          <w:sz w:val="24"/>
          <w:szCs w:val="24"/>
          <w14:ligatures w14:val="none"/>
        </w:rPr>
      </w:pPr>
      <w:r w:rsidRPr="00AC3E9A">
        <w:rPr>
          <w:kern w:val="2"/>
          <w:sz w:val="24"/>
          <w:szCs w:val="24"/>
          <w14:ligatures w14:val="none"/>
        </w:rPr>
        <w:t>The Trustees may determine that it is in the best interest of BHA that the current term of a current officer be extended</w:t>
      </w:r>
      <w:r w:rsidRPr="00AC3E9A">
        <w:rPr>
          <w:i/>
          <w:iCs/>
          <w:kern w:val="2"/>
          <w:sz w:val="24"/>
          <w:szCs w:val="24"/>
          <w14:ligatures w14:val="none"/>
        </w:rPr>
        <w:t>.</w:t>
      </w:r>
    </w:p>
    <w:p w14:paraId="4DF7EB69" w14:textId="481C70FD" w:rsidR="00622CE4" w:rsidRPr="00AC3E9A" w:rsidRDefault="00C847ED" w:rsidP="00622CE4">
      <w:pPr>
        <w:pStyle w:val="ListParagraph"/>
        <w:widowControl w:val="0"/>
        <w:numPr>
          <w:ilvl w:val="0"/>
          <w:numId w:val="4"/>
        </w:numPr>
        <w:spacing w:line="276" w:lineRule="auto"/>
        <w:rPr>
          <w:kern w:val="2"/>
          <w:sz w:val="24"/>
          <w:szCs w:val="24"/>
          <w14:ligatures w14:val="none"/>
        </w:rPr>
      </w:pPr>
      <w:r w:rsidRPr="00AC3E9A">
        <w:rPr>
          <w:kern w:val="2"/>
          <w:sz w:val="24"/>
          <w:szCs w:val="24"/>
          <w14:ligatures w14:val="none"/>
        </w:rPr>
        <w:t xml:space="preserve">Trustees shall be elected to three-year terms that will be staggered with two new Trustees to be elected each year. </w:t>
      </w:r>
    </w:p>
    <w:p w14:paraId="7666E38C" w14:textId="591E6933" w:rsidR="00C847ED" w:rsidRPr="001B7732" w:rsidRDefault="00C847ED" w:rsidP="001B7732">
      <w:pPr>
        <w:pStyle w:val="ListParagraph"/>
        <w:widowControl w:val="0"/>
        <w:numPr>
          <w:ilvl w:val="0"/>
          <w:numId w:val="4"/>
        </w:numPr>
        <w:spacing w:line="276" w:lineRule="auto"/>
        <w:rPr>
          <w:kern w:val="2"/>
          <w:sz w:val="24"/>
          <w:szCs w:val="24"/>
          <w14:ligatures w14:val="none"/>
        </w:rPr>
      </w:pPr>
      <w:r w:rsidRPr="00AC3E9A">
        <w:rPr>
          <w:kern w:val="2"/>
          <w:sz w:val="24"/>
          <w:szCs w:val="24"/>
          <w14:ligatures w14:val="none"/>
        </w:rPr>
        <w:t xml:space="preserve">Trustees are limited to two consecutive terms of </w:t>
      </w:r>
      <w:proofErr w:type="gramStart"/>
      <w:r w:rsidRPr="00AC3E9A">
        <w:rPr>
          <w:kern w:val="2"/>
          <w:sz w:val="24"/>
          <w:szCs w:val="24"/>
          <w14:ligatures w14:val="none"/>
        </w:rPr>
        <w:t>office, but</w:t>
      </w:r>
      <w:proofErr w:type="gramEnd"/>
      <w:r w:rsidRPr="00AC3E9A">
        <w:rPr>
          <w:kern w:val="2"/>
          <w:sz w:val="24"/>
          <w:szCs w:val="24"/>
          <w14:ligatures w14:val="none"/>
        </w:rPr>
        <w:t xml:space="preserve"> may be nominated again for that position after a two-year </w:t>
      </w:r>
      <w:r w:rsidRPr="001B7732">
        <w:rPr>
          <w:kern w:val="2"/>
          <w:sz w:val="24"/>
          <w:szCs w:val="24"/>
          <w14:ligatures w14:val="none"/>
        </w:rPr>
        <w:t>absence from the Board.</w:t>
      </w:r>
    </w:p>
    <w:p w14:paraId="08896D77" w14:textId="1B39272E" w:rsidR="001B7732" w:rsidRPr="001B7732" w:rsidRDefault="00C847ED" w:rsidP="001B7732">
      <w:pPr>
        <w:pStyle w:val="ListParagraph"/>
        <w:widowControl w:val="0"/>
        <w:numPr>
          <w:ilvl w:val="0"/>
          <w:numId w:val="4"/>
        </w:numPr>
        <w:spacing w:line="276" w:lineRule="auto"/>
        <w:rPr>
          <w:color w:val="0D0D0D" w:themeColor="text1" w:themeTint="F2"/>
          <w:kern w:val="2"/>
          <w:sz w:val="24"/>
          <w:szCs w:val="24"/>
          <w14:ligatures w14:val="none"/>
        </w:rPr>
      </w:pPr>
      <w:r w:rsidRPr="001B7732">
        <w:rPr>
          <w:color w:val="0D0D0D" w:themeColor="text1" w:themeTint="F2"/>
          <w:kern w:val="2"/>
          <w:sz w:val="24"/>
          <w:szCs w:val="24"/>
          <w14:ligatures w14:val="none"/>
        </w:rPr>
        <w:t xml:space="preserve">Any vacancy of officer or trustee will be filled for the unexpired term with an appointment by the </w:t>
      </w:r>
    </w:p>
    <w:p w14:paraId="47C4271E" w14:textId="0B9F8291" w:rsidR="00C847ED" w:rsidRPr="001B7732" w:rsidRDefault="00C847ED" w:rsidP="001B7732">
      <w:pPr>
        <w:pStyle w:val="ListParagraph"/>
        <w:widowControl w:val="0"/>
        <w:spacing w:line="276" w:lineRule="auto"/>
        <w:ind w:left="810"/>
        <w:rPr>
          <w:i/>
          <w:iCs/>
          <w:color w:val="0D0D0D" w:themeColor="text1" w:themeTint="F2"/>
          <w:kern w:val="2"/>
          <w:sz w:val="24"/>
          <w:szCs w:val="24"/>
          <w14:ligatures w14:val="none"/>
        </w:rPr>
      </w:pPr>
      <w:r w:rsidRPr="001B7732">
        <w:rPr>
          <w:color w:val="0D0D0D" w:themeColor="text1" w:themeTint="F2"/>
          <w:kern w:val="2"/>
          <w:sz w:val="24"/>
          <w:szCs w:val="24"/>
          <w14:ligatures w14:val="none"/>
        </w:rPr>
        <w:t>Board of</w:t>
      </w:r>
      <w:r w:rsidRPr="001B7732">
        <w:rPr>
          <w:i/>
          <w:iCs/>
          <w:color w:val="0D0D0D" w:themeColor="text1" w:themeTint="F2"/>
          <w:kern w:val="2"/>
          <w:sz w:val="24"/>
          <w:szCs w:val="24"/>
          <w14:ligatures w14:val="none"/>
        </w:rPr>
        <w:t xml:space="preserve"> </w:t>
      </w:r>
      <w:r w:rsidRPr="001B7732">
        <w:rPr>
          <w:color w:val="0D0D0D" w:themeColor="text1" w:themeTint="F2"/>
          <w:kern w:val="2"/>
          <w:sz w:val="24"/>
          <w:szCs w:val="24"/>
          <w14:ligatures w14:val="none"/>
        </w:rPr>
        <w:t>Trustees</w:t>
      </w:r>
      <w:r w:rsidRPr="001B7732">
        <w:rPr>
          <w:i/>
          <w:iCs/>
          <w:color w:val="0D0D0D" w:themeColor="text1" w:themeTint="F2"/>
          <w:kern w:val="2"/>
          <w:sz w:val="24"/>
          <w:szCs w:val="24"/>
          <w14:ligatures w14:val="none"/>
        </w:rPr>
        <w:t xml:space="preserve">.  </w:t>
      </w:r>
    </w:p>
    <w:p w14:paraId="4B1D8D41" w14:textId="103FCD35" w:rsidR="00C847ED" w:rsidRPr="00AC3E9A" w:rsidRDefault="00622CE4" w:rsidP="0029541A">
      <w:pPr>
        <w:widowControl w:val="0"/>
        <w:spacing w:line="276" w:lineRule="auto"/>
        <w:rPr>
          <w:color w:val="0D0D0D" w:themeColor="text1" w:themeTint="F2"/>
          <w:sz w:val="24"/>
          <w:szCs w:val="24"/>
        </w:rPr>
      </w:pPr>
      <w:r w:rsidRPr="00AC3E9A">
        <w:rPr>
          <w:color w:val="0D0D0D" w:themeColor="text1" w:themeTint="F2"/>
          <w:kern w:val="2"/>
          <w:sz w:val="24"/>
          <w:szCs w:val="24"/>
          <w14:ligatures w14:val="none"/>
        </w:rPr>
        <w:t xml:space="preserve">       </w:t>
      </w:r>
      <w:r w:rsidR="001B7732">
        <w:rPr>
          <w:color w:val="0D0D0D" w:themeColor="text1" w:themeTint="F2"/>
          <w:kern w:val="2"/>
          <w:sz w:val="24"/>
          <w:szCs w:val="24"/>
          <w14:ligatures w14:val="none"/>
        </w:rPr>
        <w:t xml:space="preserve"> </w:t>
      </w:r>
      <w:r w:rsidR="00C847ED" w:rsidRPr="00AC3E9A">
        <w:rPr>
          <w:color w:val="0D0D0D" w:themeColor="text1" w:themeTint="F2"/>
          <w:sz w:val="24"/>
          <w:szCs w:val="24"/>
        </w:rPr>
        <w:t>F</w:t>
      </w:r>
      <w:r w:rsidRPr="00AC3E9A">
        <w:rPr>
          <w:color w:val="0D0D0D" w:themeColor="text1" w:themeTint="F2"/>
          <w:sz w:val="24"/>
          <w:szCs w:val="24"/>
        </w:rPr>
        <w:t>.  F</w:t>
      </w:r>
      <w:r w:rsidR="00C847ED" w:rsidRPr="00AC3E9A">
        <w:rPr>
          <w:color w:val="0D0D0D" w:themeColor="text1" w:themeTint="F2"/>
          <w:sz w:val="24"/>
          <w:szCs w:val="24"/>
        </w:rPr>
        <w:t>illing an unexpired term shall not constitute a full term.</w:t>
      </w:r>
    </w:p>
    <w:p w14:paraId="47C0CAE8" w14:textId="77777777" w:rsidR="00C847ED" w:rsidRPr="00AC3E9A" w:rsidRDefault="00C847ED" w:rsidP="00C847ED">
      <w:pPr>
        <w:widowControl w:val="0"/>
        <w:spacing w:line="276" w:lineRule="auto"/>
        <w:ind w:left="360" w:hanging="360"/>
        <w:rPr>
          <w:color w:val="FF0000"/>
          <w:sz w:val="24"/>
          <w:szCs w:val="24"/>
          <w14:ligatures w14:val="none"/>
        </w:rPr>
      </w:pPr>
    </w:p>
    <w:p w14:paraId="4A350D62" w14:textId="77777777" w:rsidR="00C847ED" w:rsidRPr="00AC3E9A" w:rsidRDefault="0029541A" w:rsidP="00C847ED">
      <w:pPr>
        <w:widowControl w:val="0"/>
        <w:spacing w:line="276" w:lineRule="auto"/>
        <w:rPr>
          <w:b/>
          <w:bCs/>
          <w:kern w:val="2"/>
          <w:sz w:val="24"/>
          <w:szCs w:val="24"/>
          <w14:ligatures w14:val="none"/>
        </w:rPr>
      </w:pPr>
      <w:r w:rsidRPr="00AC3E9A">
        <w:rPr>
          <w:b/>
          <w:bCs/>
          <w:kern w:val="2"/>
          <w:sz w:val="24"/>
          <w:szCs w:val="24"/>
          <w14:ligatures w14:val="none"/>
        </w:rPr>
        <w:t xml:space="preserve">          </w:t>
      </w:r>
      <w:r w:rsidR="00C847ED" w:rsidRPr="00AC3E9A">
        <w:rPr>
          <w:b/>
          <w:bCs/>
          <w:kern w:val="2"/>
          <w:sz w:val="24"/>
          <w:szCs w:val="24"/>
          <w14:ligatures w14:val="none"/>
        </w:rPr>
        <w:t>Section 3 – Installation</w:t>
      </w:r>
    </w:p>
    <w:p w14:paraId="704F400A" w14:textId="77777777" w:rsidR="00C847ED" w:rsidRPr="00AC3E9A" w:rsidRDefault="00C847ED" w:rsidP="00C847ED">
      <w:pPr>
        <w:pStyle w:val="ListParagraph"/>
        <w:widowControl w:val="0"/>
        <w:spacing w:line="276" w:lineRule="auto"/>
        <w:rPr>
          <w:kern w:val="2"/>
          <w:sz w:val="24"/>
          <w:szCs w:val="24"/>
          <w14:ligatures w14:val="none"/>
        </w:rPr>
      </w:pPr>
      <w:r w:rsidRPr="00AC3E9A">
        <w:rPr>
          <w:kern w:val="2"/>
          <w:sz w:val="24"/>
          <w:szCs w:val="24"/>
          <w14:ligatures w14:val="none"/>
        </w:rPr>
        <w:t>Officers and Trustees shall be installed at the close of the Annual Meeting at which they are elected and shall serve until their successors have been duly elected and installed.</w:t>
      </w:r>
    </w:p>
    <w:p w14:paraId="2B58BEDD" w14:textId="77777777" w:rsidR="00C847ED" w:rsidRPr="00AC3E9A" w:rsidRDefault="00C847ED" w:rsidP="00C847ED">
      <w:pPr>
        <w:pStyle w:val="ListParagraph"/>
        <w:widowControl w:val="0"/>
        <w:spacing w:line="276" w:lineRule="auto"/>
        <w:rPr>
          <w:sz w:val="24"/>
          <w:szCs w:val="24"/>
          <w14:ligatures w14:val="none"/>
        </w:rPr>
      </w:pPr>
    </w:p>
    <w:p w14:paraId="5BD6EBEC" w14:textId="77777777" w:rsidR="00C847ED" w:rsidRPr="00AC3E9A" w:rsidRDefault="00C847ED" w:rsidP="0029541A">
      <w:pPr>
        <w:widowControl w:val="0"/>
        <w:spacing w:line="276" w:lineRule="auto"/>
        <w:jc w:val="center"/>
        <w:rPr>
          <w:b/>
          <w:bCs/>
          <w:kern w:val="2"/>
          <w:sz w:val="24"/>
          <w:szCs w:val="24"/>
          <w14:ligatures w14:val="none"/>
        </w:rPr>
      </w:pPr>
      <w:r w:rsidRPr="00AC3E9A">
        <w:rPr>
          <w:b/>
          <w:bCs/>
          <w:kern w:val="2"/>
          <w:sz w:val="24"/>
          <w:szCs w:val="24"/>
          <w14:ligatures w14:val="none"/>
        </w:rPr>
        <w:t>ARTICLE VIII</w:t>
      </w:r>
    </w:p>
    <w:p w14:paraId="5F25B704" w14:textId="51F1D737" w:rsidR="00C847ED" w:rsidRPr="00AC3E9A" w:rsidRDefault="00C847ED" w:rsidP="00C847ED">
      <w:pPr>
        <w:widowControl w:val="0"/>
        <w:spacing w:line="276" w:lineRule="auto"/>
        <w:jc w:val="center"/>
        <w:rPr>
          <w:b/>
          <w:bCs/>
          <w:kern w:val="2"/>
          <w:sz w:val="24"/>
          <w:szCs w:val="24"/>
          <w14:ligatures w14:val="none"/>
        </w:rPr>
      </w:pPr>
      <w:r w:rsidRPr="00AC3E9A">
        <w:rPr>
          <w:b/>
          <w:bCs/>
          <w:kern w:val="2"/>
          <w:sz w:val="24"/>
          <w:szCs w:val="24"/>
          <w14:ligatures w14:val="none"/>
        </w:rPr>
        <w:t>PARLIAMENTARY GUIDE</w:t>
      </w:r>
    </w:p>
    <w:p w14:paraId="45DA2927" w14:textId="77777777" w:rsidR="00622CE4" w:rsidRPr="00AC3E9A" w:rsidRDefault="00622CE4" w:rsidP="00C847ED">
      <w:pPr>
        <w:widowControl w:val="0"/>
        <w:spacing w:line="276" w:lineRule="auto"/>
        <w:jc w:val="center"/>
        <w:rPr>
          <w:b/>
          <w:bCs/>
          <w:kern w:val="2"/>
          <w:sz w:val="24"/>
          <w:szCs w:val="24"/>
          <w14:ligatures w14:val="none"/>
        </w:rPr>
      </w:pPr>
    </w:p>
    <w:p w14:paraId="44EAFF13" w14:textId="77777777" w:rsidR="00C847ED" w:rsidRPr="00AC3E9A" w:rsidRDefault="00C847ED" w:rsidP="00C847ED">
      <w:pPr>
        <w:widowControl w:val="0"/>
        <w:spacing w:line="276" w:lineRule="auto"/>
        <w:rPr>
          <w:kern w:val="2"/>
          <w:sz w:val="24"/>
          <w:szCs w:val="24"/>
          <w14:ligatures w14:val="none"/>
        </w:rPr>
      </w:pPr>
      <w:r w:rsidRPr="00AC3E9A">
        <w:rPr>
          <w:kern w:val="2"/>
          <w:sz w:val="24"/>
          <w:szCs w:val="24"/>
          <w14:ligatures w14:val="none"/>
        </w:rPr>
        <w:t>The rules contained in Robert’s Rules of Order, Newly Revised, shall guide proceedings of BHA, except in such cases as are governed by these bylaws.</w:t>
      </w:r>
    </w:p>
    <w:p w14:paraId="064867F4" w14:textId="77777777" w:rsidR="00C847ED" w:rsidRPr="00AC3E9A" w:rsidRDefault="00C847ED" w:rsidP="00C847ED">
      <w:pPr>
        <w:widowControl w:val="0"/>
        <w:spacing w:line="276" w:lineRule="auto"/>
        <w:rPr>
          <w:kern w:val="2"/>
          <w:sz w:val="24"/>
          <w:szCs w:val="24"/>
          <w14:ligatures w14:val="none"/>
        </w:rPr>
      </w:pPr>
    </w:p>
    <w:p w14:paraId="22C8AC45" w14:textId="77777777" w:rsidR="00C847ED" w:rsidRPr="00AC3E9A" w:rsidRDefault="00C847ED" w:rsidP="00C847ED">
      <w:pPr>
        <w:widowControl w:val="0"/>
        <w:spacing w:line="276" w:lineRule="auto"/>
        <w:jc w:val="center"/>
        <w:rPr>
          <w:b/>
          <w:bCs/>
          <w:kern w:val="2"/>
          <w:sz w:val="24"/>
          <w:szCs w:val="24"/>
          <w14:ligatures w14:val="none"/>
        </w:rPr>
      </w:pPr>
      <w:r w:rsidRPr="00AC3E9A">
        <w:rPr>
          <w:b/>
          <w:bCs/>
          <w:kern w:val="2"/>
          <w:sz w:val="24"/>
          <w:szCs w:val="24"/>
          <w14:ligatures w14:val="none"/>
        </w:rPr>
        <w:t>ARTICLE IX</w:t>
      </w:r>
    </w:p>
    <w:p w14:paraId="0785A87D" w14:textId="5D69A4A4" w:rsidR="00C847ED" w:rsidRPr="00AC3E9A" w:rsidRDefault="00C847ED" w:rsidP="0029541A">
      <w:pPr>
        <w:widowControl w:val="0"/>
        <w:spacing w:line="276" w:lineRule="auto"/>
        <w:jc w:val="center"/>
        <w:rPr>
          <w:b/>
          <w:bCs/>
          <w:kern w:val="2"/>
          <w:sz w:val="24"/>
          <w:szCs w:val="24"/>
          <w14:ligatures w14:val="none"/>
        </w:rPr>
      </w:pPr>
      <w:r w:rsidRPr="00AC3E9A">
        <w:rPr>
          <w:b/>
          <w:bCs/>
          <w:kern w:val="2"/>
          <w:sz w:val="24"/>
          <w:szCs w:val="24"/>
          <w14:ligatures w14:val="none"/>
        </w:rPr>
        <w:t>AMENDMENTS</w:t>
      </w:r>
    </w:p>
    <w:p w14:paraId="38DE21DD" w14:textId="77777777" w:rsidR="00622CE4" w:rsidRPr="00AC3E9A" w:rsidRDefault="00622CE4" w:rsidP="0029541A">
      <w:pPr>
        <w:widowControl w:val="0"/>
        <w:spacing w:line="276" w:lineRule="auto"/>
        <w:jc w:val="center"/>
        <w:rPr>
          <w:b/>
          <w:bCs/>
          <w:kern w:val="2"/>
          <w:sz w:val="24"/>
          <w:szCs w:val="24"/>
          <w14:ligatures w14:val="none"/>
        </w:rPr>
      </w:pPr>
    </w:p>
    <w:p w14:paraId="2D9D7996" w14:textId="7ED14873" w:rsidR="00C847ED" w:rsidRPr="00AC3E9A" w:rsidRDefault="00C847ED" w:rsidP="00C847ED">
      <w:pPr>
        <w:widowControl w:val="0"/>
        <w:spacing w:line="276" w:lineRule="auto"/>
        <w:ind w:left="360" w:hanging="360"/>
        <w:rPr>
          <w:sz w:val="24"/>
          <w:szCs w:val="24"/>
          <w14:ligatures w14:val="none"/>
        </w:rPr>
      </w:pPr>
      <w:r w:rsidRPr="00AC3E9A">
        <w:rPr>
          <w:sz w:val="24"/>
          <w:szCs w:val="24"/>
        </w:rPr>
        <w:t>A.</w:t>
      </w:r>
      <w:r w:rsidR="00622CE4" w:rsidRPr="00AC3E9A">
        <w:rPr>
          <w:sz w:val="24"/>
          <w:szCs w:val="24"/>
        </w:rPr>
        <w:t xml:space="preserve">  </w:t>
      </w:r>
      <w:r w:rsidRPr="00AC3E9A">
        <w:rPr>
          <w:sz w:val="24"/>
          <w:szCs w:val="24"/>
        </w:rPr>
        <w:t> </w:t>
      </w:r>
      <w:r w:rsidRPr="00AC3E9A">
        <w:rPr>
          <w:kern w:val="2"/>
          <w:sz w:val="24"/>
          <w:szCs w:val="24"/>
          <w14:ligatures w14:val="none"/>
        </w:rPr>
        <w:t>Any BHA member may present an amendment to these bylaws to the Board of Trustees.</w:t>
      </w:r>
    </w:p>
    <w:p w14:paraId="0D4E2F7C" w14:textId="3D9A6F3E" w:rsidR="00C847ED" w:rsidRPr="00AC3E9A" w:rsidRDefault="00C847ED" w:rsidP="00C847ED">
      <w:pPr>
        <w:widowControl w:val="0"/>
        <w:spacing w:line="276" w:lineRule="auto"/>
        <w:ind w:left="360" w:hanging="360"/>
        <w:rPr>
          <w:sz w:val="24"/>
          <w:szCs w:val="24"/>
          <w14:ligatures w14:val="none"/>
        </w:rPr>
      </w:pPr>
      <w:r w:rsidRPr="00AC3E9A">
        <w:rPr>
          <w:sz w:val="24"/>
          <w:szCs w:val="24"/>
        </w:rPr>
        <w:t>B. </w:t>
      </w:r>
      <w:r w:rsidR="00622CE4" w:rsidRPr="00AC3E9A">
        <w:rPr>
          <w:sz w:val="24"/>
          <w:szCs w:val="24"/>
        </w:rPr>
        <w:t xml:space="preserve">  </w:t>
      </w:r>
      <w:r w:rsidRPr="00AC3E9A">
        <w:rPr>
          <w:kern w:val="2"/>
          <w:sz w:val="24"/>
          <w:szCs w:val="24"/>
          <w14:ligatures w14:val="none"/>
        </w:rPr>
        <w:t>Following the Board’s review,</w:t>
      </w:r>
      <w:r w:rsidRPr="00AC3E9A">
        <w:rPr>
          <w:color w:val="FF0000"/>
          <w:kern w:val="2"/>
          <w:sz w:val="24"/>
          <w:szCs w:val="24"/>
          <w14:ligatures w14:val="none"/>
        </w:rPr>
        <w:t xml:space="preserve"> </w:t>
      </w:r>
      <w:r w:rsidRPr="00AC3E9A">
        <w:rPr>
          <w:kern w:val="2"/>
          <w:sz w:val="24"/>
          <w:szCs w:val="24"/>
          <w14:ligatures w14:val="none"/>
        </w:rPr>
        <w:t>the proposed amendment will be presented in writing to the general membership.</w:t>
      </w:r>
    </w:p>
    <w:p w14:paraId="0B80602C" w14:textId="6E2522CB" w:rsidR="00C847ED" w:rsidRPr="00AC3E9A" w:rsidRDefault="00C847ED" w:rsidP="00C847ED">
      <w:pPr>
        <w:widowControl w:val="0"/>
        <w:spacing w:line="276" w:lineRule="auto"/>
        <w:rPr>
          <w:sz w:val="24"/>
          <w:szCs w:val="24"/>
          <w14:ligatures w14:val="none"/>
        </w:rPr>
      </w:pPr>
      <w:r w:rsidRPr="00AC3E9A">
        <w:rPr>
          <w:sz w:val="24"/>
          <w:szCs w:val="24"/>
          <w14:ligatures w14:val="none"/>
        </w:rPr>
        <w:t xml:space="preserve">C. </w:t>
      </w:r>
      <w:r w:rsidR="00622CE4" w:rsidRPr="00AC3E9A">
        <w:rPr>
          <w:sz w:val="24"/>
          <w:szCs w:val="24"/>
          <w14:ligatures w14:val="none"/>
        </w:rPr>
        <w:t xml:space="preserve">  </w:t>
      </w:r>
      <w:r w:rsidRPr="00AC3E9A">
        <w:rPr>
          <w:kern w:val="2"/>
          <w:sz w:val="24"/>
          <w:szCs w:val="24"/>
          <w14:ligatures w14:val="none"/>
        </w:rPr>
        <w:t>The vote on the proposed amendment will then take place at the next general membership meeting.</w:t>
      </w:r>
    </w:p>
    <w:p w14:paraId="3DEE8C54" w14:textId="77777777" w:rsidR="001B7732" w:rsidRDefault="00C847ED" w:rsidP="00AC3E9A">
      <w:pPr>
        <w:widowControl w:val="0"/>
        <w:rPr>
          <w:kern w:val="2"/>
          <w:sz w:val="24"/>
          <w:szCs w:val="24"/>
          <w14:ligatures w14:val="none"/>
        </w:rPr>
      </w:pPr>
      <w:r w:rsidRPr="00AC3E9A">
        <w:rPr>
          <w:kern w:val="2"/>
          <w:sz w:val="24"/>
          <w:szCs w:val="24"/>
          <w14:ligatures w14:val="none"/>
        </w:rPr>
        <w:t xml:space="preserve">D. </w:t>
      </w:r>
      <w:r w:rsidR="00622CE4" w:rsidRPr="00AC3E9A">
        <w:rPr>
          <w:kern w:val="2"/>
          <w:sz w:val="24"/>
          <w:szCs w:val="24"/>
          <w14:ligatures w14:val="none"/>
        </w:rPr>
        <w:t xml:space="preserve">  </w:t>
      </w:r>
      <w:r w:rsidRPr="00AC3E9A">
        <w:rPr>
          <w:kern w:val="2"/>
          <w:sz w:val="24"/>
          <w:szCs w:val="24"/>
          <w14:ligatures w14:val="none"/>
        </w:rPr>
        <w:t xml:space="preserve">The proposed amendment must be approved by a two-thirds vote of those BHA members in </w:t>
      </w:r>
    </w:p>
    <w:p w14:paraId="56F62D55" w14:textId="0063DAE7" w:rsidR="00C847ED" w:rsidRDefault="001B7732" w:rsidP="00AC3E9A">
      <w:pPr>
        <w:widowControl w:val="0"/>
        <w:rPr>
          <w:kern w:val="2"/>
          <w:sz w:val="24"/>
          <w:szCs w:val="24"/>
          <w14:ligatures w14:val="none"/>
        </w:rPr>
      </w:pPr>
      <w:r>
        <w:rPr>
          <w:kern w:val="2"/>
          <w:sz w:val="24"/>
          <w:szCs w:val="24"/>
          <w14:ligatures w14:val="none"/>
        </w:rPr>
        <w:t xml:space="preserve">       </w:t>
      </w:r>
      <w:r w:rsidR="00C847ED" w:rsidRPr="00AC3E9A">
        <w:rPr>
          <w:kern w:val="2"/>
          <w:sz w:val="24"/>
          <w:szCs w:val="24"/>
          <w14:ligatures w14:val="none"/>
        </w:rPr>
        <w:t>attendance, provided that a</w:t>
      </w:r>
      <w:r w:rsidR="00AC3E9A">
        <w:rPr>
          <w:kern w:val="2"/>
          <w:sz w:val="24"/>
          <w:szCs w:val="24"/>
          <w14:ligatures w14:val="none"/>
        </w:rPr>
        <w:t xml:space="preserve"> </w:t>
      </w:r>
      <w:r w:rsidR="00622CE4" w:rsidRPr="00AC3E9A">
        <w:rPr>
          <w:kern w:val="2"/>
          <w:sz w:val="24"/>
          <w:szCs w:val="24"/>
          <w14:ligatures w14:val="none"/>
        </w:rPr>
        <w:t>q</w:t>
      </w:r>
      <w:r w:rsidR="00C847ED" w:rsidRPr="00AC3E9A">
        <w:rPr>
          <w:kern w:val="2"/>
          <w:sz w:val="24"/>
          <w:szCs w:val="24"/>
          <w14:ligatures w14:val="none"/>
        </w:rPr>
        <w:t>uorum is present.</w:t>
      </w:r>
    </w:p>
    <w:p w14:paraId="7B0B6D0F" w14:textId="77777777" w:rsidR="001B7732" w:rsidRPr="00AC3E9A" w:rsidRDefault="001B7732" w:rsidP="00AC3E9A">
      <w:pPr>
        <w:widowControl w:val="0"/>
        <w:rPr>
          <w:kern w:val="2"/>
          <w:sz w:val="24"/>
          <w:szCs w:val="24"/>
          <w14:ligatures w14:val="none"/>
        </w:rPr>
      </w:pPr>
    </w:p>
    <w:p w14:paraId="3D35FC4E" w14:textId="77777777" w:rsidR="00C847ED" w:rsidRPr="00AC3E9A" w:rsidRDefault="00C847ED" w:rsidP="00C847ED">
      <w:pPr>
        <w:widowControl w:val="0"/>
        <w:spacing w:line="276" w:lineRule="auto"/>
        <w:jc w:val="center"/>
        <w:rPr>
          <w:b/>
          <w:bCs/>
          <w:kern w:val="2"/>
          <w:sz w:val="24"/>
          <w:szCs w:val="24"/>
          <w14:ligatures w14:val="none"/>
        </w:rPr>
      </w:pPr>
      <w:r w:rsidRPr="00AC3E9A">
        <w:rPr>
          <w:b/>
          <w:bCs/>
          <w:kern w:val="2"/>
          <w:sz w:val="24"/>
          <w:szCs w:val="24"/>
          <w14:ligatures w14:val="none"/>
        </w:rPr>
        <w:t xml:space="preserve">                                                 Approved by the members on October 15, 2015</w:t>
      </w:r>
    </w:p>
    <w:p w14:paraId="5B1D21CA" w14:textId="79016C30" w:rsidR="007F34CE" w:rsidRPr="00AC3E9A" w:rsidRDefault="00C847ED" w:rsidP="004B36C7">
      <w:pPr>
        <w:widowControl w:val="0"/>
        <w:spacing w:line="276" w:lineRule="auto"/>
        <w:ind w:left="4320"/>
        <w:rPr>
          <w:b/>
          <w:bCs/>
          <w:kern w:val="2"/>
          <w:sz w:val="24"/>
          <w:szCs w:val="24"/>
          <w14:ligatures w14:val="none"/>
        </w:rPr>
      </w:pPr>
      <w:r w:rsidRPr="00AC3E9A">
        <w:rPr>
          <w:b/>
          <w:bCs/>
          <w:kern w:val="2"/>
          <w:sz w:val="24"/>
          <w:szCs w:val="24"/>
          <w14:ligatures w14:val="none"/>
        </w:rPr>
        <w:t xml:space="preserve">           Amended May 2016</w:t>
      </w:r>
      <w:r w:rsidR="00AC3E9A">
        <w:rPr>
          <w:b/>
          <w:bCs/>
          <w:kern w:val="2"/>
          <w:sz w:val="24"/>
          <w:szCs w:val="24"/>
          <w14:ligatures w14:val="none"/>
        </w:rPr>
        <w:t>, March 2019, May 2020</w:t>
      </w:r>
    </w:p>
    <w:sectPr w:rsidR="007F34CE" w:rsidRPr="00AC3E9A" w:rsidSect="002954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1137E"/>
    <w:multiLevelType w:val="hybridMultilevel"/>
    <w:tmpl w:val="B0FC47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77090"/>
    <w:multiLevelType w:val="hybridMultilevel"/>
    <w:tmpl w:val="4800B350"/>
    <w:lvl w:ilvl="0" w:tplc="95C64F72">
      <w:start w:val="1"/>
      <w:numFmt w:val="upperLetter"/>
      <w:lvlText w:val="%1."/>
      <w:lvlJc w:val="left"/>
      <w:pPr>
        <w:ind w:left="1440" w:hanging="360"/>
      </w:pPr>
      <w:rPr>
        <w:rFonts w:ascii="ArialMT" w:eastAsia="Times New Roman" w:hAnsi="ArialMT" w:cs="Times New Roman"/>
        <w:color w:val="0D0D0D" w:themeColor="text1" w:themeTint="F2"/>
        <w:sz w:val="24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C104023"/>
    <w:multiLevelType w:val="hybridMultilevel"/>
    <w:tmpl w:val="83E0B5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D0135"/>
    <w:multiLevelType w:val="hybridMultilevel"/>
    <w:tmpl w:val="FDBEFAE6"/>
    <w:lvl w:ilvl="0" w:tplc="D8B8BBC0">
      <w:start w:val="1"/>
      <w:numFmt w:val="upperLetter"/>
      <w:lvlText w:val="%1."/>
      <w:lvlJc w:val="left"/>
      <w:pPr>
        <w:ind w:left="81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7ED"/>
    <w:rsid w:val="001B7732"/>
    <w:rsid w:val="0029541A"/>
    <w:rsid w:val="004822F1"/>
    <w:rsid w:val="004B36C7"/>
    <w:rsid w:val="00570DBF"/>
    <w:rsid w:val="00622CE4"/>
    <w:rsid w:val="00785D36"/>
    <w:rsid w:val="007F34CE"/>
    <w:rsid w:val="00915673"/>
    <w:rsid w:val="00AC3E9A"/>
    <w:rsid w:val="00C847ED"/>
    <w:rsid w:val="00C96804"/>
    <w:rsid w:val="00E9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28952F"/>
  <w15:chartTrackingRefBased/>
  <w15:docId w15:val="{2767E29E-5C1D-8049-AE72-474970084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 (Body CS)"/>
        <w:sz w:val="28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7ED"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1332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Beck</dc:creator>
  <cp:keywords/>
  <dc:description/>
  <cp:lastModifiedBy>Karen Beck</cp:lastModifiedBy>
  <cp:revision>2</cp:revision>
  <cp:lastPrinted>2020-05-11T14:17:00Z</cp:lastPrinted>
  <dcterms:created xsi:type="dcterms:W3CDTF">2020-06-28T15:29:00Z</dcterms:created>
  <dcterms:modified xsi:type="dcterms:W3CDTF">2020-06-28T15:29:00Z</dcterms:modified>
</cp:coreProperties>
</file>