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CD" w:rsidRPr="006E6296" w:rsidRDefault="006E6296" w:rsidP="006E6296">
      <w:pPr>
        <w:spacing w:line="240" w:lineRule="auto"/>
        <w:jc w:val="center"/>
        <w:rPr>
          <w:rFonts w:ascii="Arial" w:hAnsi="Arial" w:cs="Arial"/>
          <w:b/>
        </w:rPr>
      </w:pPr>
      <w:r w:rsidRPr="006E6296">
        <w:rPr>
          <w:rFonts w:ascii="Arial" w:hAnsi="Arial" w:cs="Arial"/>
          <w:b/>
        </w:rPr>
        <w:t xml:space="preserve">How do horses </w:t>
      </w:r>
      <w:r w:rsidR="00890524">
        <w:rPr>
          <w:rFonts w:ascii="Arial" w:hAnsi="Arial" w:cs="Arial"/>
          <w:b/>
        </w:rPr>
        <w:t xml:space="preserve">digest </w:t>
      </w:r>
      <w:proofErr w:type="gramStart"/>
      <w:r w:rsidR="00890524">
        <w:rPr>
          <w:rFonts w:ascii="Arial" w:hAnsi="Arial" w:cs="Arial"/>
          <w:b/>
        </w:rPr>
        <w:t>food</w:t>
      </w:r>
      <w:proofErr w:type="gramEnd"/>
    </w:p>
    <w:p w:rsidR="00890524" w:rsidRDefault="00890524" w:rsidP="006E6296">
      <w:pPr>
        <w:spacing w:line="240" w:lineRule="auto"/>
        <w:rPr>
          <w:rFonts w:ascii="Arial" w:hAnsi="Arial" w:cs="Arial"/>
          <w:color w:val="444444"/>
          <w:shd w:val="clear" w:color="auto" w:fill="FFFFFF"/>
        </w:rPr>
      </w:pPr>
    </w:p>
    <w:p w:rsidR="006E6296" w:rsidRPr="006E6296" w:rsidRDefault="006E6296" w:rsidP="006E6296">
      <w:pPr>
        <w:spacing w:line="240" w:lineRule="auto"/>
        <w:rPr>
          <w:rFonts w:ascii="Arial" w:hAnsi="Arial" w:cs="Arial"/>
          <w:color w:val="444444"/>
          <w:shd w:val="clear" w:color="auto" w:fill="FFFFFF"/>
        </w:rPr>
      </w:pPr>
      <w:r w:rsidRPr="006E6296">
        <w:rPr>
          <w:rFonts w:ascii="Arial" w:hAnsi="Arial" w:cs="Arial"/>
          <w:color w:val="444444"/>
          <w:shd w:val="clear" w:color="auto" w:fill="FFFFFF"/>
        </w:rPr>
        <w:t xml:space="preserve">Each part of the horse’s digestive system plays a role in processing food and water. </w:t>
      </w:r>
    </w:p>
    <w:p w:rsidR="006E6296" w:rsidRPr="006E6296" w:rsidRDefault="006E6296" w:rsidP="006E6296">
      <w:pPr>
        <w:spacing w:line="240" w:lineRule="auto"/>
        <w:rPr>
          <w:rFonts w:ascii="Arial" w:hAnsi="Arial" w:cs="Arial"/>
          <w:color w:val="444444"/>
          <w:shd w:val="clear" w:color="auto" w:fill="FFFFFF"/>
        </w:rPr>
      </w:pPr>
    </w:p>
    <w:p w:rsidR="006E6296" w:rsidRPr="006E6296" w:rsidRDefault="006E6296" w:rsidP="00CA1518">
      <w:pPr>
        <w:spacing w:line="240" w:lineRule="auto"/>
        <w:jc w:val="both"/>
        <w:rPr>
          <w:rFonts w:ascii="Arial" w:hAnsi="Arial" w:cs="Arial"/>
          <w:color w:val="444444"/>
          <w:shd w:val="clear" w:color="auto" w:fill="FFFFFF"/>
        </w:rPr>
      </w:pPr>
      <w:r w:rsidRPr="006E6296">
        <w:rPr>
          <w:rFonts w:ascii="Arial" w:hAnsi="Arial" w:cs="Arial"/>
          <w:b/>
          <w:color w:val="444444"/>
          <w:shd w:val="clear" w:color="auto" w:fill="FFFFFF"/>
        </w:rPr>
        <w:t>Mouth</w:t>
      </w:r>
      <w:r w:rsidRPr="006E6296">
        <w:rPr>
          <w:rFonts w:ascii="Arial" w:hAnsi="Arial" w:cs="Arial"/>
          <w:color w:val="444444"/>
          <w:shd w:val="clear" w:color="auto" w:fill="FFFFFF"/>
        </w:rPr>
        <w:t xml:space="preserve">:  Horses use their lips and tongue to find and grasp food. The tongue and teeth then chew and grind food into a pulpy </w:t>
      </w:r>
      <w:r w:rsidR="00890524">
        <w:rPr>
          <w:rFonts w:ascii="Arial" w:hAnsi="Arial" w:cs="Arial"/>
          <w:color w:val="444444"/>
          <w:shd w:val="clear" w:color="auto" w:fill="FFFFFF"/>
        </w:rPr>
        <w:t>cigar shaped wad</w:t>
      </w:r>
      <w:r w:rsidRPr="006E6296">
        <w:rPr>
          <w:rFonts w:ascii="Arial" w:hAnsi="Arial" w:cs="Arial"/>
          <w:color w:val="444444"/>
          <w:shd w:val="clear" w:color="auto" w:fill="FFFFFF"/>
        </w:rPr>
        <w:t xml:space="preserve"> ready for swallowing.   Whiskers </w:t>
      </w:r>
      <w:r w:rsidRPr="006E6296">
        <w:rPr>
          <w:rFonts w:ascii="Arial" w:hAnsi="Arial" w:cs="Arial"/>
          <w:color w:val="666666"/>
          <w:shd w:val="clear" w:color="auto" w:fill="FFFFFF"/>
        </w:rPr>
        <w:t>help a horse find and evaluate food</w:t>
      </w:r>
      <w:r>
        <w:rPr>
          <w:rFonts w:ascii="Arial" w:hAnsi="Arial" w:cs="Arial"/>
          <w:color w:val="666666"/>
          <w:shd w:val="clear" w:color="auto" w:fill="FFFFFF"/>
        </w:rPr>
        <w:t xml:space="preserve"> (they help with </w:t>
      </w:r>
      <w:r w:rsidRPr="006E6296">
        <w:rPr>
          <w:rFonts w:ascii="Arial" w:hAnsi="Arial" w:cs="Arial"/>
          <w:color w:val="666666"/>
          <w:shd w:val="clear" w:color="auto" w:fill="FFFFFF"/>
        </w:rPr>
        <w:t>distan</w:t>
      </w:r>
      <w:r>
        <w:rPr>
          <w:rFonts w:ascii="Arial" w:hAnsi="Arial" w:cs="Arial"/>
          <w:color w:val="666666"/>
          <w:shd w:val="clear" w:color="auto" w:fill="FFFFFF"/>
        </w:rPr>
        <w:t>ce, texture, temperature, shape</w:t>
      </w:r>
      <w:r w:rsidRPr="006E6296">
        <w:rPr>
          <w:rFonts w:ascii="Arial" w:hAnsi="Arial" w:cs="Arial"/>
          <w:color w:val="666666"/>
          <w:shd w:val="clear" w:color="auto" w:fill="FFFFFF"/>
        </w:rPr>
        <w:t xml:space="preserve"> and movement</w:t>
      </w:r>
      <w:r>
        <w:rPr>
          <w:rFonts w:ascii="Arial" w:hAnsi="Arial" w:cs="Arial"/>
          <w:color w:val="666666"/>
          <w:shd w:val="clear" w:color="auto" w:fill="FFFFFF"/>
        </w:rPr>
        <w:t>)</w:t>
      </w:r>
      <w:r w:rsidRPr="006E6296">
        <w:rPr>
          <w:rFonts w:ascii="Arial" w:hAnsi="Arial" w:cs="Arial"/>
          <w:color w:val="666666"/>
          <w:shd w:val="clear" w:color="auto" w:fill="FFFFFF"/>
        </w:rPr>
        <w:t xml:space="preserve">. </w:t>
      </w:r>
      <w:r>
        <w:rPr>
          <w:rFonts w:ascii="Arial" w:hAnsi="Arial" w:cs="Arial"/>
          <w:color w:val="666666"/>
          <w:shd w:val="clear" w:color="auto" w:fill="FFFFFF"/>
        </w:rPr>
        <w:t xml:space="preserve"> </w:t>
      </w:r>
      <w:r w:rsidRPr="006E6296">
        <w:rPr>
          <w:rFonts w:ascii="Arial" w:hAnsi="Arial" w:cs="Arial"/>
          <w:color w:val="666666"/>
          <w:shd w:val="clear" w:color="auto" w:fill="FFFFFF"/>
        </w:rPr>
        <w:t>A horse bases many decisions on what to eat and what to avoid based on whisker input.</w:t>
      </w:r>
    </w:p>
    <w:p w:rsidR="006E6296" w:rsidRPr="006E6296" w:rsidRDefault="001573B4" w:rsidP="00CA1518">
      <w:pPr>
        <w:shd w:val="clear" w:color="auto" w:fill="FFFFFF"/>
        <w:spacing w:before="150" w:after="270" w:line="240" w:lineRule="auto"/>
        <w:jc w:val="both"/>
        <w:textAlignment w:val="baseline"/>
        <w:outlineLvl w:val="3"/>
        <w:rPr>
          <w:rFonts w:ascii="Arial" w:eastAsia="Times New Roman" w:hAnsi="Arial" w:cs="Arial"/>
          <w:color w:val="333333"/>
          <w:lang w:eastAsia="en-AU"/>
        </w:rPr>
      </w:pPr>
      <w:proofErr w:type="spellStart"/>
      <w:r>
        <w:rPr>
          <w:rFonts w:ascii="Arial" w:eastAsia="Times New Roman" w:hAnsi="Arial" w:cs="Arial"/>
          <w:b/>
          <w:bCs/>
          <w:color w:val="111111"/>
          <w:lang w:eastAsia="en-AU"/>
        </w:rPr>
        <w:t>Esophagus</w:t>
      </w:r>
      <w:proofErr w:type="spellEnd"/>
      <w:r w:rsidR="006E6296" w:rsidRPr="006E6296">
        <w:rPr>
          <w:rFonts w:ascii="Arial" w:eastAsia="Times New Roman" w:hAnsi="Arial" w:cs="Arial"/>
          <w:b/>
          <w:bCs/>
          <w:color w:val="111111"/>
          <w:lang w:eastAsia="en-AU"/>
        </w:rPr>
        <w:t xml:space="preserve">:  </w:t>
      </w:r>
      <w:r w:rsidR="006E6296" w:rsidRPr="00526695">
        <w:rPr>
          <w:rFonts w:ascii="Arial" w:eastAsia="Times New Roman" w:hAnsi="Arial" w:cs="Arial"/>
          <w:bCs/>
          <w:color w:val="111111"/>
          <w:lang w:eastAsia="en-AU"/>
        </w:rPr>
        <w:t>T</w:t>
      </w:r>
      <w:r w:rsidR="006E6296" w:rsidRPr="006E6296">
        <w:rPr>
          <w:rFonts w:ascii="Arial" w:eastAsia="Times New Roman" w:hAnsi="Arial" w:cs="Arial"/>
          <w:color w:val="333333"/>
          <w:lang w:eastAsia="en-AU"/>
        </w:rPr>
        <w:t xml:space="preserve">he horse’s </w:t>
      </w:r>
      <w:proofErr w:type="spellStart"/>
      <w:r>
        <w:rPr>
          <w:rFonts w:ascii="Arial" w:eastAsia="Times New Roman" w:hAnsi="Arial" w:cs="Arial"/>
          <w:color w:val="333333"/>
          <w:lang w:eastAsia="en-AU"/>
        </w:rPr>
        <w:t>esophagus</w:t>
      </w:r>
      <w:proofErr w:type="spellEnd"/>
      <w:r w:rsidR="006E6296" w:rsidRPr="006E6296">
        <w:rPr>
          <w:rFonts w:ascii="Arial" w:eastAsia="Times New Roman" w:hAnsi="Arial" w:cs="Arial"/>
          <w:color w:val="333333"/>
          <w:lang w:eastAsia="en-AU"/>
        </w:rPr>
        <w:t xml:space="preserve"> is a simple tube that </w:t>
      </w:r>
      <w:r w:rsidR="006E6296">
        <w:rPr>
          <w:rFonts w:ascii="Arial" w:eastAsia="Times New Roman" w:hAnsi="Arial" w:cs="Arial"/>
          <w:color w:val="333333"/>
          <w:lang w:eastAsia="en-AU"/>
        </w:rPr>
        <w:t>takes</w:t>
      </w:r>
      <w:r w:rsidR="006E6296" w:rsidRPr="006E6296">
        <w:rPr>
          <w:rFonts w:ascii="Arial" w:eastAsia="Times New Roman" w:hAnsi="Arial" w:cs="Arial"/>
          <w:color w:val="333333"/>
          <w:lang w:eastAsia="en-AU"/>
        </w:rPr>
        <w:t xml:space="preserve"> food from the mouth to the stomach. A horse’s </w:t>
      </w:r>
      <w:proofErr w:type="spellStart"/>
      <w:r>
        <w:rPr>
          <w:rFonts w:ascii="Arial" w:eastAsia="Times New Roman" w:hAnsi="Arial" w:cs="Arial"/>
          <w:color w:val="333333"/>
          <w:lang w:eastAsia="en-AU"/>
        </w:rPr>
        <w:t>esophagus</w:t>
      </w:r>
      <w:proofErr w:type="spellEnd"/>
      <w:r w:rsidR="006E6296" w:rsidRPr="006E6296">
        <w:rPr>
          <w:rFonts w:ascii="Arial" w:eastAsia="Times New Roman" w:hAnsi="Arial" w:cs="Arial"/>
          <w:color w:val="333333"/>
          <w:lang w:eastAsia="en-AU"/>
        </w:rPr>
        <w:t xml:space="preserve"> is roughly 1.5m in length. With such a far distance to travel food that isn’t properly broken down can get lodged in the horses throat and cause them to choke, this is why maintenance of a horse’s teeth is so important.</w:t>
      </w:r>
    </w:p>
    <w:p w:rsidR="006E6296" w:rsidRPr="006E6296" w:rsidRDefault="006E6296" w:rsidP="00CA1518">
      <w:pPr>
        <w:shd w:val="clear" w:color="auto" w:fill="FFFFFF"/>
        <w:spacing w:before="150" w:after="270" w:line="240" w:lineRule="auto"/>
        <w:jc w:val="both"/>
        <w:textAlignment w:val="baseline"/>
        <w:outlineLvl w:val="3"/>
        <w:rPr>
          <w:rFonts w:ascii="Arial" w:eastAsia="Times New Roman" w:hAnsi="Arial" w:cs="Arial"/>
          <w:color w:val="333333"/>
          <w:lang w:eastAsia="en-AU"/>
        </w:rPr>
      </w:pPr>
      <w:r w:rsidRPr="006E6296">
        <w:rPr>
          <w:rFonts w:ascii="Arial" w:eastAsia="Times New Roman" w:hAnsi="Arial" w:cs="Arial"/>
          <w:b/>
          <w:bCs/>
          <w:color w:val="111111"/>
          <w:lang w:eastAsia="en-AU"/>
        </w:rPr>
        <w:t xml:space="preserve">Stomach: </w:t>
      </w:r>
      <w:r w:rsidRPr="006E6296">
        <w:rPr>
          <w:rFonts w:ascii="Arial" w:eastAsia="Times New Roman" w:hAnsi="Arial" w:cs="Arial"/>
          <w:color w:val="333333"/>
          <w:lang w:eastAsia="en-AU"/>
        </w:rPr>
        <w:t xml:space="preserve">Perhaps the most important part of the horse digestive system, a horse’s stomach is </w:t>
      </w:r>
      <w:r>
        <w:rPr>
          <w:rFonts w:ascii="Arial" w:eastAsia="Times New Roman" w:hAnsi="Arial" w:cs="Arial"/>
          <w:color w:val="333333"/>
          <w:lang w:eastAsia="en-AU"/>
        </w:rPr>
        <w:t>quite</w:t>
      </w:r>
      <w:r w:rsidRPr="006E6296">
        <w:rPr>
          <w:rFonts w:ascii="Arial" w:eastAsia="Times New Roman" w:hAnsi="Arial" w:cs="Arial"/>
          <w:color w:val="333333"/>
          <w:lang w:eastAsia="en-AU"/>
        </w:rPr>
        <w:t xml:space="preserve"> small</w:t>
      </w:r>
      <w:r w:rsidR="00526695">
        <w:rPr>
          <w:rFonts w:ascii="Arial" w:eastAsia="Times New Roman" w:hAnsi="Arial" w:cs="Arial"/>
          <w:color w:val="333333"/>
          <w:lang w:eastAsia="en-AU"/>
        </w:rPr>
        <w:t xml:space="preserve"> and f</w:t>
      </w:r>
      <w:r w:rsidRPr="006E6296">
        <w:rPr>
          <w:rFonts w:ascii="Arial" w:eastAsia="Times New Roman" w:hAnsi="Arial" w:cs="Arial"/>
          <w:color w:val="333333"/>
          <w:lang w:eastAsia="en-AU"/>
        </w:rPr>
        <w:t xml:space="preserve">ood </w:t>
      </w:r>
      <w:r w:rsidR="00526695">
        <w:rPr>
          <w:rFonts w:ascii="Arial" w:eastAsia="Times New Roman" w:hAnsi="Arial" w:cs="Arial"/>
          <w:color w:val="333333"/>
          <w:lang w:eastAsia="en-AU"/>
        </w:rPr>
        <w:t>is broken down by stomach acids very quickly.</w:t>
      </w:r>
      <w:r w:rsidRPr="006E6296">
        <w:rPr>
          <w:rFonts w:ascii="Arial" w:eastAsia="Times New Roman" w:hAnsi="Arial" w:cs="Arial"/>
          <w:color w:val="333333"/>
          <w:lang w:eastAsia="en-AU"/>
        </w:rPr>
        <w:t xml:space="preserve"> </w:t>
      </w:r>
      <w:r w:rsidR="00526695">
        <w:rPr>
          <w:rFonts w:ascii="Arial" w:eastAsia="Times New Roman" w:hAnsi="Arial" w:cs="Arial"/>
          <w:color w:val="333333"/>
          <w:lang w:eastAsia="en-AU"/>
        </w:rPr>
        <w:t xml:space="preserve"> Horses have a large volume of stomach acid, so if they don’t have access to constant food they can suffer from ulcers and pain (which is why we should always feed our horses some hay before riding</w:t>
      </w:r>
      <w:r w:rsidR="00890524">
        <w:rPr>
          <w:rFonts w:ascii="Arial" w:eastAsia="Times New Roman" w:hAnsi="Arial" w:cs="Arial"/>
          <w:color w:val="333333"/>
          <w:lang w:eastAsia="en-AU"/>
        </w:rPr>
        <w:t xml:space="preserve"> if grazing is low</w:t>
      </w:r>
      <w:r w:rsidR="00526695">
        <w:rPr>
          <w:rFonts w:ascii="Arial" w:eastAsia="Times New Roman" w:hAnsi="Arial" w:cs="Arial"/>
          <w:color w:val="333333"/>
          <w:lang w:eastAsia="en-AU"/>
        </w:rPr>
        <w:t>)</w:t>
      </w:r>
      <w:r w:rsidR="00890524">
        <w:rPr>
          <w:rFonts w:ascii="Arial" w:eastAsia="Times New Roman" w:hAnsi="Arial" w:cs="Arial"/>
          <w:color w:val="333333"/>
          <w:lang w:eastAsia="en-AU"/>
        </w:rPr>
        <w:t>.</w:t>
      </w:r>
    </w:p>
    <w:p w:rsidR="006E6296" w:rsidRPr="006E6296" w:rsidRDefault="006E6296" w:rsidP="00CA1518">
      <w:pPr>
        <w:shd w:val="clear" w:color="auto" w:fill="FFFFFF"/>
        <w:spacing w:before="150" w:after="270" w:line="240" w:lineRule="auto"/>
        <w:jc w:val="both"/>
        <w:textAlignment w:val="baseline"/>
        <w:outlineLvl w:val="3"/>
        <w:rPr>
          <w:rFonts w:ascii="Arial" w:eastAsia="Times New Roman" w:hAnsi="Arial" w:cs="Arial"/>
          <w:color w:val="333333"/>
          <w:lang w:eastAsia="en-AU"/>
        </w:rPr>
      </w:pPr>
      <w:r w:rsidRPr="006E6296">
        <w:rPr>
          <w:rFonts w:ascii="Arial" w:eastAsia="Times New Roman" w:hAnsi="Arial" w:cs="Arial"/>
          <w:b/>
          <w:bCs/>
          <w:color w:val="111111"/>
          <w:lang w:eastAsia="en-AU"/>
        </w:rPr>
        <w:t xml:space="preserve">Small Intestine:  </w:t>
      </w:r>
      <w:r w:rsidRPr="006E6296">
        <w:rPr>
          <w:rFonts w:ascii="Arial" w:eastAsia="Times New Roman" w:hAnsi="Arial" w:cs="Arial"/>
          <w:color w:val="333333"/>
          <w:lang w:eastAsia="en-AU"/>
        </w:rPr>
        <w:t xml:space="preserve">Next on the horse digestive system tour we </w:t>
      </w:r>
      <w:r w:rsidR="00526695">
        <w:rPr>
          <w:rFonts w:ascii="Arial" w:eastAsia="Times New Roman" w:hAnsi="Arial" w:cs="Arial"/>
          <w:color w:val="333333"/>
          <w:lang w:eastAsia="en-AU"/>
        </w:rPr>
        <w:t>find</w:t>
      </w:r>
      <w:r w:rsidRPr="006E6296">
        <w:rPr>
          <w:rFonts w:ascii="Arial" w:eastAsia="Times New Roman" w:hAnsi="Arial" w:cs="Arial"/>
          <w:color w:val="333333"/>
          <w:lang w:eastAsia="en-AU"/>
        </w:rPr>
        <w:t xml:space="preserve"> the small intestine. </w:t>
      </w:r>
      <w:r w:rsidR="00526695">
        <w:rPr>
          <w:rFonts w:ascii="Arial" w:eastAsia="Times New Roman" w:hAnsi="Arial" w:cs="Arial"/>
          <w:color w:val="333333"/>
          <w:lang w:eastAsia="en-AU"/>
        </w:rPr>
        <w:t>It is 15-22m long and does the</w:t>
      </w:r>
      <w:r w:rsidRPr="006E6296">
        <w:rPr>
          <w:rFonts w:ascii="Arial" w:eastAsia="Times New Roman" w:hAnsi="Arial" w:cs="Arial"/>
          <w:color w:val="333333"/>
          <w:lang w:eastAsia="en-AU"/>
        </w:rPr>
        <w:t xml:space="preserve"> majority of the</w:t>
      </w:r>
      <w:r w:rsidR="00526695">
        <w:rPr>
          <w:rFonts w:ascii="Arial" w:eastAsia="Times New Roman" w:hAnsi="Arial" w:cs="Arial"/>
          <w:color w:val="333333"/>
          <w:lang w:eastAsia="en-AU"/>
        </w:rPr>
        <w:t xml:space="preserve"> work</w:t>
      </w:r>
      <w:r w:rsidRPr="006E6296">
        <w:rPr>
          <w:rFonts w:ascii="Arial" w:eastAsia="Times New Roman" w:hAnsi="Arial" w:cs="Arial"/>
          <w:color w:val="333333"/>
          <w:lang w:eastAsia="en-AU"/>
        </w:rPr>
        <w:t xml:space="preserve">. </w:t>
      </w:r>
      <w:r w:rsidR="00526695">
        <w:rPr>
          <w:rFonts w:ascii="Arial" w:eastAsia="Times New Roman" w:hAnsi="Arial" w:cs="Arial"/>
          <w:color w:val="333333"/>
          <w:lang w:eastAsia="en-AU"/>
        </w:rPr>
        <w:t>N</w:t>
      </w:r>
      <w:r w:rsidRPr="006E6296">
        <w:rPr>
          <w:rFonts w:ascii="Arial" w:eastAsia="Times New Roman" w:hAnsi="Arial" w:cs="Arial"/>
          <w:color w:val="333333"/>
          <w:lang w:eastAsia="en-AU"/>
        </w:rPr>
        <w:t>utrients are absorbed through the walls of the small intestine and deposited into the blood stream.</w:t>
      </w:r>
      <w:r w:rsidR="00526695">
        <w:rPr>
          <w:rFonts w:ascii="Arial" w:eastAsia="Times New Roman" w:hAnsi="Arial" w:cs="Arial"/>
          <w:color w:val="333333"/>
          <w:lang w:eastAsia="en-AU"/>
        </w:rPr>
        <w:t xml:space="preserve"> </w:t>
      </w:r>
      <w:r w:rsidRPr="006E6296">
        <w:rPr>
          <w:rFonts w:ascii="Arial" w:eastAsia="Times New Roman" w:hAnsi="Arial" w:cs="Arial"/>
          <w:color w:val="333333"/>
          <w:lang w:eastAsia="en-AU"/>
        </w:rPr>
        <w:t xml:space="preserve"> Horses don’t have bacteria in their small intestine, </w:t>
      </w:r>
      <w:r w:rsidR="00526695">
        <w:rPr>
          <w:rFonts w:ascii="Arial" w:eastAsia="Times New Roman" w:hAnsi="Arial" w:cs="Arial"/>
          <w:color w:val="333333"/>
          <w:lang w:eastAsia="en-AU"/>
        </w:rPr>
        <w:t>so</w:t>
      </w:r>
      <w:r w:rsidRPr="006E6296">
        <w:rPr>
          <w:rFonts w:ascii="Arial" w:eastAsia="Times New Roman" w:hAnsi="Arial" w:cs="Arial"/>
          <w:color w:val="333333"/>
          <w:lang w:eastAsia="en-AU"/>
        </w:rPr>
        <w:t xml:space="preserve"> any toxins that are digested are carried directly to the blood stream. That is why feeding </w:t>
      </w:r>
      <w:proofErr w:type="spellStart"/>
      <w:r w:rsidRPr="006E6296">
        <w:rPr>
          <w:rFonts w:ascii="Arial" w:eastAsia="Times New Roman" w:hAnsi="Arial" w:cs="Arial"/>
          <w:color w:val="333333"/>
          <w:lang w:eastAsia="en-AU"/>
        </w:rPr>
        <w:t>moldy</w:t>
      </w:r>
      <w:proofErr w:type="spellEnd"/>
      <w:r w:rsidRPr="006E6296">
        <w:rPr>
          <w:rFonts w:ascii="Arial" w:eastAsia="Times New Roman" w:hAnsi="Arial" w:cs="Arial"/>
          <w:color w:val="333333"/>
          <w:lang w:eastAsia="en-AU"/>
        </w:rPr>
        <w:t xml:space="preserve"> hay or </w:t>
      </w:r>
      <w:r w:rsidR="00526695">
        <w:rPr>
          <w:rFonts w:ascii="Arial" w:eastAsia="Times New Roman" w:hAnsi="Arial" w:cs="Arial"/>
          <w:color w:val="333333"/>
          <w:lang w:eastAsia="en-AU"/>
        </w:rPr>
        <w:t xml:space="preserve">bad </w:t>
      </w:r>
      <w:r w:rsidRPr="006E6296">
        <w:rPr>
          <w:rFonts w:ascii="Arial" w:eastAsia="Times New Roman" w:hAnsi="Arial" w:cs="Arial"/>
          <w:color w:val="333333"/>
          <w:lang w:eastAsia="en-AU"/>
        </w:rPr>
        <w:t xml:space="preserve">feed is </w:t>
      </w:r>
      <w:r w:rsidR="00526695">
        <w:rPr>
          <w:rFonts w:ascii="Arial" w:eastAsia="Times New Roman" w:hAnsi="Arial" w:cs="Arial"/>
          <w:color w:val="333333"/>
          <w:lang w:eastAsia="en-AU"/>
        </w:rPr>
        <w:t>big problem</w:t>
      </w:r>
      <w:r w:rsidRPr="006E6296">
        <w:rPr>
          <w:rFonts w:ascii="Arial" w:eastAsia="Times New Roman" w:hAnsi="Arial" w:cs="Arial"/>
          <w:color w:val="333333"/>
          <w:lang w:eastAsia="en-AU"/>
        </w:rPr>
        <w:t>.</w:t>
      </w:r>
    </w:p>
    <w:p w:rsidR="006E6296" w:rsidRDefault="006E6296" w:rsidP="00CA1518">
      <w:pPr>
        <w:shd w:val="clear" w:color="auto" w:fill="FFFFFF"/>
        <w:spacing w:before="150" w:after="270" w:line="240" w:lineRule="auto"/>
        <w:jc w:val="both"/>
        <w:textAlignment w:val="baseline"/>
        <w:outlineLvl w:val="3"/>
        <w:rPr>
          <w:rFonts w:ascii="Arial" w:eastAsia="Times New Roman" w:hAnsi="Arial" w:cs="Arial"/>
          <w:color w:val="333333"/>
          <w:lang w:eastAsia="en-AU"/>
        </w:rPr>
      </w:pPr>
      <w:r w:rsidRPr="006E6296">
        <w:rPr>
          <w:rFonts w:ascii="Arial" w:eastAsia="Times New Roman" w:hAnsi="Arial" w:cs="Arial"/>
          <w:b/>
          <w:bCs/>
          <w:color w:val="111111"/>
          <w:lang w:eastAsia="en-AU"/>
        </w:rPr>
        <w:t xml:space="preserve">Large </w:t>
      </w:r>
      <w:r w:rsidR="00CA1518">
        <w:rPr>
          <w:rFonts w:ascii="Arial" w:eastAsia="Times New Roman" w:hAnsi="Arial" w:cs="Arial"/>
          <w:b/>
          <w:bCs/>
          <w:color w:val="111111"/>
          <w:lang w:eastAsia="en-AU"/>
        </w:rPr>
        <w:t>Colon, Cecum &amp; Small Colon</w:t>
      </w:r>
      <w:r w:rsidRPr="006E6296">
        <w:rPr>
          <w:rFonts w:ascii="Arial" w:eastAsia="Times New Roman" w:hAnsi="Arial" w:cs="Arial"/>
          <w:b/>
          <w:bCs/>
          <w:color w:val="111111"/>
          <w:lang w:eastAsia="en-AU"/>
        </w:rPr>
        <w:t xml:space="preserve">:  </w:t>
      </w:r>
      <w:r w:rsidRPr="006E6296">
        <w:rPr>
          <w:rFonts w:ascii="Arial" w:eastAsia="Times New Roman" w:hAnsi="Arial" w:cs="Arial"/>
          <w:color w:val="333333"/>
          <w:lang w:eastAsia="en-AU"/>
        </w:rPr>
        <w:t>Also know</w:t>
      </w:r>
      <w:r w:rsidR="00CA1518">
        <w:rPr>
          <w:rFonts w:ascii="Arial" w:eastAsia="Times New Roman" w:hAnsi="Arial" w:cs="Arial"/>
          <w:color w:val="333333"/>
          <w:lang w:eastAsia="en-AU"/>
        </w:rPr>
        <w:t>n</w:t>
      </w:r>
      <w:r w:rsidRPr="006E6296">
        <w:rPr>
          <w:rFonts w:ascii="Arial" w:eastAsia="Times New Roman" w:hAnsi="Arial" w:cs="Arial"/>
          <w:color w:val="333333"/>
          <w:lang w:eastAsia="en-AU"/>
        </w:rPr>
        <w:t xml:space="preserve"> as the hind gut, the large </w:t>
      </w:r>
      <w:r w:rsidR="00CA1518">
        <w:rPr>
          <w:rFonts w:ascii="Arial" w:eastAsia="Times New Roman" w:hAnsi="Arial" w:cs="Arial"/>
          <w:color w:val="333333"/>
          <w:lang w:eastAsia="en-AU"/>
        </w:rPr>
        <w:t>colon</w:t>
      </w:r>
      <w:r w:rsidRPr="006E6296">
        <w:rPr>
          <w:rFonts w:ascii="Arial" w:eastAsia="Times New Roman" w:hAnsi="Arial" w:cs="Arial"/>
          <w:color w:val="333333"/>
          <w:lang w:eastAsia="en-AU"/>
        </w:rPr>
        <w:t xml:space="preserve"> </w:t>
      </w:r>
      <w:r w:rsidR="00526695">
        <w:rPr>
          <w:rFonts w:ascii="Arial" w:eastAsia="Times New Roman" w:hAnsi="Arial" w:cs="Arial"/>
          <w:color w:val="333333"/>
          <w:lang w:eastAsia="en-AU"/>
        </w:rPr>
        <w:t xml:space="preserve">makes up </w:t>
      </w:r>
      <w:r w:rsidRPr="006E6296">
        <w:rPr>
          <w:rFonts w:ascii="Arial" w:eastAsia="Times New Roman" w:hAnsi="Arial" w:cs="Arial"/>
          <w:color w:val="333333"/>
          <w:lang w:eastAsia="en-AU"/>
        </w:rPr>
        <w:t>62% of the digestive system</w:t>
      </w:r>
      <w:r w:rsidR="00CA1518">
        <w:rPr>
          <w:rFonts w:ascii="Arial" w:eastAsia="Times New Roman" w:hAnsi="Arial" w:cs="Arial"/>
          <w:color w:val="333333"/>
          <w:lang w:eastAsia="en-AU"/>
        </w:rPr>
        <w:t xml:space="preserve"> and</w:t>
      </w:r>
      <w:r w:rsidRPr="006E6296">
        <w:rPr>
          <w:rFonts w:ascii="Arial" w:eastAsia="Times New Roman" w:hAnsi="Arial" w:cs="Arial"/>
          <w:color w:val="333333"/>
          <w:lang w:eastAsia="en-AU"/>
        </w:rPr>
        <w:t xml:space="preserve"> it is 7m long</w:t>
      </w:r>
      <w:r w:rsidR="00890524">
        <w:rPr>
          <w:rFonts w:ascii="Arial" w:eastAsia="Times New Roman" w:hAnsi="Arial" w:cs="Arial"/>
          <w:color w:val="333333"/>
          <w:lang w:eastAsia="en-AU"/>
        </w:rPr>
        <w:t xml:space="preserve"> in total</w:t>
      </w:r>
      <w:r w:rsidRPr="006E6296">
        <w:rPr>
          <w:rFonts w:ascii="Arial" w:eastAsia="Times New Roman" w:hAnsi="Arial" w:cs="Arial"/>
          <w:color w:val="333333"/>
          <w:lang w:eastAsia="en-AU"/>
        </w:rPr>
        <w:t xml:space="preserve">. </w:t>
      </w:r>
      <w:r w:rsidR="00CA1518">
        <w:rPr>
          <w:rFonts w:ascii="Arial" w:eastAsia="Times New Roman" w:hAnsi="Arial" w:cs="Arial"/>
          <w:color w:val="333333"/>
          <w:lang w:eastAsia="en-AU"/>
        </w:rPr>
        <w:t>Food can remain in this section of the digestive system for</w:t>
      </w:r>
      <w:r w:rsidRPr="006E6296">
        <w:rPr>
          <w:rFonts w:ascii="Arial" w:eastAsia="Times New Roman" w:hAnsi="Arial" w:cs="Arial"/>
          <w:color w:val="333333"/>
          <w:lang w:eastAsia="en-AU"/>
        </w:rPr>
        <w:t xml:space="preserve"> about seven hours. Here vitamins, fatty acids</w:t>
      </w:r>
      <w:r w:rsidR="00CA1518">
        <w:rPr>
          <w:rFonts w:ascii="Arial" w:eastAsia="Times New Roman" w:hAnsi="Arial" w:cs="Arial"/>
          <w:color w:val="333333"/>
          <w:lang w:eastAsia="en-AU"/>
        </w:rPr>
        <w:t xml:space="preserve">, </w:t>
      </w:r>
      <w:proofErr w:type="spellStart"/>
      <w:r w:rsidR="00CA1518">
        <w:rPr>
          <w:rFonts w:ascii="Arial" w:eastAsia="Times New Roman" w:hAnsi="Arial" w:cs="Arial"/>
          <w:color w:val="333333"/>
          <w:lang w:eastAsia="en-AU"/>
        </w:rPr>
        <w:t>fiber</w:t>
      </w:r>
      <w:proofErr w:type="spellEnd"/>
      <w:r w:rsidRPr="006E6296">
        <w:rPr>
          <w:rFonts w:ascii="Arial" w:eastAsia="Times New Roman" w:hAnsi="Arial" w:cs="Arial"/>
          <w:color w:val="333333"/>
          <w:lang w:eastAsia="en-AU"/>
        </w:rPr>
        <w:t xml:space="preserve"> and some proteins will be absor</w:t>
      </w:r>
      <w:r w:rsidR="00CA1518">
        <w:rPr>
          <w:rFonts w:ascii="Arial" w:eastAsia="Times New Roman" w:hAnsi="Arial" w:cs="Arial"/>
          <w:color w:val="333333"/>
          <w:lang w:eastAsia="en-AU"/>
        </w:rPr>
        <w:t>b</w:t>
      </w:r>
      <w:r w:rsidRPr="006E6296">
        <w:rPr>
          <w:rFonts w:ascii="Arial" w:eastAsia="Times New Roman" w:hAnsi="Arial" w:cs="Arial"/>
          <w:color w:val="333333"/>
          <w:lang w:eastAsia="en-AU"/>
        </w:rPr>
        <w:t xml:space="preserve">ed. </w:t>
      </w:r>
      <w:r w:rsidR="00CA1518">
        <w:rPr>
          <w:rFonts w:ascii="Arial" w:eastAsia="Times New Roman" w:hAnsi="Arial" w:cs="Arial"/>
          <w:color w:val="333333"/>
          <w:lang w:eastAsia="en-AU"/>
        </w:rPr>
        <w:t>W</w:t>
      </w:r>
      <w:r w:rsidRPr="006E6296">
        <w:rPr>
          <w:rFonts w:ascii="Arial" w:eastAsia="Times New Roman" w:hAnsi="Arial" w:cs="Arial"/>
          <w:color w:val="333333"/>
          <w:lang w:eastAsia="en-AU"/>
        </w:rPr>
        <w:t xml:space="preserve">hatever is left </w:t>
      </w:r>
      <w:r w:rsidR="00CA1518">
        <w:rPr>
          <w:rFonts w:ascii="Arial" w:eastAsia="Times New Roman" w:hAnsi="Arial" w:cs="Arial"/>
          <w:color w:val="333333"/>
          <w:lang w:eastAsia="en-AU"/>
        </w:rPr>
        <w:t xml:space="preserve">then </w:t>
      </w:r>
      <w:r w:rsidRPr="006E6296">
        <w:rPr>
          <w:rFonts w:ascii="Arial" w:eastAsia="Times New Roman" w:hAnsi="Arial" w:cs="Arial"/>
          <w:color w:val="333333"/>
          <w:lang w:eastAsia="en-AU"/>
        </w:rPr>
        <w:t xml:space="preserve">moves to the small colon. By now most useful nutrients have been absorbed and whatever is left is waste. The main job of the small colon is to </w:t>
      </w:r>
      <w:r w:rsidR="00CA1518">
        <w:rPr>
          <w:rFonts w:ascii="Arial" w:eastAsia="Times New Roman" w:hAnsi="Arial" w:cs="Arial"/>
          <w:color w:val="333333"/>
          <w:lang w:eastAsia="en-AU"/>
        </w:rPr>
        <w:t>remove</w:t>
      </w:r>
      <w:r w:rsidRPr="006E6296">
        <w:rPr>
          <w:rFonts w:ascii="Arial" w:eastAsia="Times New Roman" w:hAnsi="Arial" w:cs="Arial"/>
          <w:color w:val="333333"/>
          <w:lang w:eastAsia="en-AU"/>
        </w:rPr>
        <w:t xml:space="preserve"> excess moisture and return it to the body. </w:t>
      </w:r>
      <w:r w:rsidR="00CA1518">
        <w:rPr>
          <w:rFonts w:ascii="Arial" w:eastAsia="Times New Roman" w:hAnsi="Arial" w:cs="Arial"/>
          <w:color w:val="333333"/>
          <w:lang w:eastAsia="en-AU"/>
        </w:rPr>
        <w:t xml:space="preserve"> </w:t>
      </w:r>
      <w:proofErr w:type="gramStart"/>
      <w:r w:rsidR="00890524">
        <w:rPr>
          <w:rFonts w:ascii="Arial" w:eastAsia="Times New Roman" w:hAnsi="Arial" w:cs="Arial"/>
          <w:color w:val="333333"/>
          <w:lang w:eastAsia="en-AU"/>
        </w:rPr>
        <w:t>Waste,</w:t>
      </w:r>
      <w:proofErr w:type="gramEnd"/>
      <w:r w:rsidR="001573B4">
        <w:rPr>
          <w:rFonts w:ascii="Arial" w:eastAsia="Times New Roman" w:hAnsi="Arial" w:cs="Arial"/>
          <w:color w:val="333333"/>
          <w:lang w:eastAsia="en-AU"/>
        </w:rPr>
        <w:t xml:space="preserve"> or what we know as m</w:t>
      </w:r>
      <w:r w:rsidR="00CA1518">
        <w:rPr>
          <w:rFonts w:ascii="Arial" w:eastAsia="Times New Roman" w:hAnsi="Arial" w:cs="Arial"/>
          <w:color w:val="333333"/>
          <w:lang w:eastAsia="en-AU"/>
        </w:rPr>
        <w:t>anure</w:t>
      </w:r>
      <w:r w:rsidR="001573B4">
        <w:rPr>
          <w:rFonts w:ascii="Arial" w:eastAsia="Times New Roman" w:hAnsi="Arial" w:cs="Arial"/>
          <w:color w:val="333333"/>
          <w:lang w:eastAsia="en-AU"/>
        </w:rPr>
        <w:t>,</w:t>
      </w:r>
      <w:r w:rsidR="00CA1518">
        <w:rPr>
          <w:rFonts w:ascii="Arial" w:eastAsia="Times New Roman" w:hAnsi="Arial" w:cs="Arial"/>
          <w:color w:val="333333"/>
          <w:lang w:eastAsia="en-AU"/>
        </w:rPr>
        <w:t xml:space="preserve"> then moves </w:t>
      </w:r>
      <w:r w:rsidRPr="006E6296">
        <w:rPr>
          <w:rFonts w:ascii="Arial" w:eastAsia="Times New Roman" w:hAnsi="Arial" w:cs="Arial"/>
          <w:color w:val="333333"/>
          <w:lang w:eastAsia="en-AU"/>
        </w:rPr>
        <w:t>to the rectum and out through the anus.</w:t>
      </w:r>
    </w:p>
    <w:p w:rsidR="00890524" w:rsidRDefault="00890524" w:rsidP="00CA1518">
      <w:pPr>
        <w:shd w:val="clear" w:color="auto" w:fill="FFFFFF"/>
        <w:spacing w:before="150" w:after="270" w:line="240" w:lineRule="auto"/>
        <w:jc w:val="both"/>
        <w:textAlignment w:val="baseline"/>
        <w:outlineLvl w:val="3"/>
        <w:rPr>
          <w:rFonts w:ascii="Arial" w:eastAsia="Times New Roman" w:hAnsi="Arial" w:cs="Arial"/>
          <w:color w:val="333333"/>
          <w:lang w:eastAsia="en-AU"/>
        </w:rPr>
      </w:pPr>
      <w:bookmarkStart w:id="0" w:name="_GoBack"/>
      <w:bookmarkEnd w:id="0"/>
    </w:p>
    <w:p w:rsidR="006E6296" w:rsidRPr="006E6296" w:rsidRDefault="00CA1518" w:rsidP="00CA1518">
      <w:pPr>
        <w:spacing w:line="240" w:lineRule="auto"/>
        <w:jc w:val="center"/>
        <w:rPr>
          <w:rFonts w:ascii="Arial" w:hAnsi="Arial" w:cs="Arial"/>
          <w:color w:val="444444"/>
          <w:shd w:val="clear" w:color="auto" w:fill="FFFFFF"/>
        </w:rPr>
      </w:pPr>
      <w:r>
        <w:rPr>
          <w:rFonts w:ascii="Arial" w:hAnsi="Arial" w:cs="Arial"/>
          <w:noProof/>
          <w:color w:val="444444"/>
          <w:shd w:val="clear" w:color="auto" w:fill="FFFFFF"/>
          <w:lang w:eastAsia="en-AU"/>
        </w:rPr>
        <w:drawing>
          <wp:inline distT="0" distB="0" distL="0" distR="0">
            <wp:extent cx="436245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2924175"/>
                    </a:xfrm>
                    <a:prstGeom prst="rect">
                      <a:avLst/>
                    </a:prstGeom>
                    <a:noFill/>
                    <a:ln>
                      <a:noFill/>
                    </a:ln>
                  </pic:spPr>
                </pic:pic>
              </a:graphicData>
            </a:graphic>
          </wp:inline>
        </w:drawing>
      </w:r>
    </w:p>
    <w:sectPr w:rsidR="006E6296" w:rsidRPr="006E6296" w:rsidSect="00890524">
      <w:pgSz w:w="11906" w:h="16838"/>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96"/>
    <w:rsid w:val="001573B4"/>
    <w:rsid w:val="002C392A"/>
    <w:rsid w:val="002E3329"/>
    <w:rsid w:val="00526695"/>
    <w:rsid w:val="006E6296"/>
    <w:rsid w:val="00890524"/>
    <w:rsid w:val="00CA1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3</cp:revision>
  <cp:lastPrinted>2021-01-14T02:27:00Z</cp:lastPrinted>
  <dcterms:created xsi:type="dcterms:W3CDTF">2021-01-13T01:10:00Z</dcterms:created>
  <dcterms:modified xsi:type="dcterms:W3CDTF">2021-01-14T02:28:00Z</dcterms:modified>
</cp:coreProperties>
</file>