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DC5" w:rsidRDefault="00791DC5" w:rsidP="00791DC5">
      <w:pPr>
        <w:pStyle w:val="Heading1"/>
        <w:shd w:val="clear" w:color="auto" w:fill="FFFFFF"/>
        <w:spacing w:before="0" w:beforeAutospacing="0" w:after="0" w:afterAutospacing="0" w:line="288" w:lineRule="atLeast"/>
        <w:textAlignment w:val="baseline"/>
        <w:rPr>
          <w:rFonts w:ascii="Arial" w:hAnsi="Arial" w:cs="Arial"/>
          <w:color w:val="000000"/>
          <w:sz w:val="24"/>
          <w:szCs w:val="24"/>
        </w:rPr>
      </w:pPr>
      <w:r>
        <w:rPr>
          <w:rFonts w:ascii="Arial" w:hAnsi="Arial" w:cs="Arial"/>
          <w:color w:val="000000"/>
          <w:sz w:val="24"/>
          <w:szCs w:val="24"/>
        </w:rPr>
        <w:t>NRC | Conflict Caracas-</w:t>
      </w:r>
      <w:proofErr w:type="spellStart"/>
      <w:r>
        <w:rPr>
          <w:rFonts w:ascii="Arial" w:hAnsi="Arial" w:cs="Arial"/>
          <w:color w:val="000000"/>
          <w:sz w:val="24"/>
          <w:szCs w:val="24"/>
        </w:rPr>
        <w:t>Curaçao</w:t>
      </w:r>
      <w:proofErr w:type="spellEnd"/>
      <w:r>
        <w:rPr>
          <w:rFonts w:ascii="Arial" w:hAnsi="Arial" w:cs="Arial"/>
          <w:color w:val="000000"/>
          <w:sz w:val="24"/>
          <w:szCs w:val="24"/>
        </w:rPr>
        <w:t xml:space="preserve"> </w:t>
      </w:r>
      <w:proofErr w:type="spellStart"/>
      <w:r>
        <w:rPr>
          <w:rFonts w:ascii="Arial" w:hAnsi="Arial" w:cs="Arial"/>
          <w:color w:val="000000"/>
          <w:sz w:val="24"/>
          <w:szCs w:val="24"/>
        </w:rPr>
        <w:t>loopt</w:t>
      </w:r>
      <w:proofErr w:type="spellEnd"/>
      <w:r>
        <w:rPr>
          <w:rFonts w:ascii="Arial" w:hAnsi="Arial" w:cs="Arial"/>
          <w:color w:val="000000"/>
          <w:sz w:val="24"/>
          <w:szCs w:val="24"/>
        </w:rPr>
        <w:t xml:space="preserve"> op</w:t>
      </w:r>
    </w:p>
    <w:p w:rsidR="00791DC5" w:rsidRDefault="00791DC5" w:rsidP="00791DC5">
      <w:pPr>
        <w:shd w:val="clear" w:color="auto" w:fill="FFFFFF"/>
        <w:textAlignment w:val="baseline"/>
        <w:rPr>
          <w:rFonts w:ascii="Arial" w:hAnsi="Arial" w:cs="Arial"/>
          <w:color w:val="888888"/>
          <w:sz w:val="14"/>
          <w:szCs w:val="14"/>
        </w:rPr>
      </w:pPr>
      <w:r>
        <w:rPr>
          <w:rStyle w:val="meta-prep"/>
          <w:rFonts w:ascii="inherit" w:hAnsi="inherit" w:cs="Arial"/>
          <w:color w:val="888888"/>
          <w:sz w:val="14"/>
          <w:szCs w:val="14"/>
          <w:bdr w:val="none" w:sz="0" w:space="0" w:color="auto" w:frame="1"/>
        </w:rPr>
        <w:t>Geplaatst op</w:t>
      </w:r>
      <w:r>
        <w:rPr>
          <w:rFonts w:ascii="Arial" w:hAnsi="Arial" w:cs="Arial"/>
          <w:color w:val="888888"/>
          <w:sz w:val="14"/>
          <w:szCs w:val="14"/>
        </w:rPr>
        <w:t> </w:t>
      </w:r>
      <w:hyperlink r:id="rId4" w:tooltip="13:21" w:history="1">
        <w:r>
          <w:rPr>
            <w:rStyle w:val="entry-date"/>
            <w:rFonts w:ascii="inherit" w:hAnsi="inherit" w:cs="Arial"/>
            <w:color w:val="888888"/>
            <w:sz w:val="14"/>
            <w:szCs w:val="14"/>
            <w:u w:val="single"/>
            <w:bdr w:val="none" w:sz="0" w:space="0" w:color="auto" w:frame="1"/>
          </w:rPr>
          <w:t>10 januari 2018</w:t>
        </w:r>
      </w:hyperlink>
      <w:r>
        <w:rPr>
          <w:rStyle w:val="sep"/>
          <w:rFonts w:ascii="inherit" w:hAnsi="inherit" w:cs="Arial"/>
          <w:color w:val="888888"/>
          <w:sz w:val="14"/>
          <w:szCs w:val="14"/>
          <w:bdr w:val="none" w:sz="0" w:space="0" w:color="auto" w:frame="1"/>
        </w:rPr>
        <w:t>door</w:t>
      </w:r>
      <w:r>
        <w:rPr>
          <w:rStyle w:val="by-author"/>
          <w:rFonts w:ascii="inherit" w:hAnsi="inherit" w:cs="Arial"/>
          <w:color w:val="888888"/>
          <w:sz w:val="14"/>
          <w:szCs w:val="14"/>
          <w:bdr w:val="none" w:sz="0" w:space="0" w:color="auto" w:frame="1"/>
        </w:rPr>
        <w:t> </w:t>
      </w:r>
      <w:hyperlink r:id="rId5" w:tooltip="Toon alle berichten van redactie curacao" w:history="1">
        <w:r>
          <w:rPr>
            <w:rStyle w:val="Hyperlink"/>
            <w:rFonts w:cs="Arial"/>
            <w:color w:val="888888"/>
            <w:sz w:val="14"/>
            <w:szCs w:val="14"/>
            <w:bdr w:val="none" w:sz="0" w:space="0" w:color="auto" w:frame="1"/>
          </w:rPr>
          <w:t xml:space="preserve">redactie </w:t>
        </w:r>
        <w:proofErr w:type="spellStart"/>
        <w:r>
          <w:rPr>
            <w:rStyle w:val="Hyperlink"/>
            <w:rFonts w:cs="Arial"/>
            <w:color w:val="888888"/>
            <w:sz w:val="14"/>
            <w:szCs w:val="14"/>
            <w:bdr w:val="none" w:sz="0" w:space="0" w:color="auto" w:frame="1"/>
          </w:rPr>
          <w:t>curacao</w:t>
        </w:r>
        <w:proofErr w:type="spellEnd"/>
      </w:hyperlink>
      <w:r>
        <w:rPr>
          <w:rStyle w:val="by-author"/>
          <w:rFonts w:ascii="inherit" w:hAnsi="inherit" w:cs="Arial"/>
          <w:color w:val="888888"/>
          <w:sz w:val="14"/>
          <w:szCs w:val="14"/>
          <w:bdr w:val="none" w:sz="0" w:space="0" w:color="auto" w:frame="1"/>
        </w:rPr>
        <w:t> </w:t>
      </w:r>
      <w:r>
        <w:rPr>
          <w:rStyle w:val="meta-sep"/>
          <w:rFonts w:ascii="inherit" w:hAnsi="inherit" w:cs="Arial"/>
          <w:color w:val="888888"/>
          <w:sz w:val="14"/>
          <w:szCs w:val="14"/>
          <w:bdr w:val="none" w:sz="0" w:space="0" w:color="auto" w:frame="1"/>
        </w:rPr>
        <w:t>|</w:t>
      </w:r>
      <w:r>
        <w:rPr>
          <w:rStyle w:val="comments-link"/>
          <w:rFonts w:ascii="inherit" w:hAnsi="inherit" w:cs="Arial"/>
          <w:color w:val="888888"/>
          <w:sz w:val="14"/>
          <w:szCs w:val="14"/>
          <w:bdr w:val="none" w:sz="0" w:space="0" w:color="auto" w:frame="1"/>
        </w:rPr>
        <w:t> </w:t>
      </w:r>
      <w:hyperlink r:id="rId6" w:anchor="respond" w:history="1">
        <w:r>
          <w:rPr>
            <w:rStyle w:val="Hyperlink"/>
            <w:rFonts w:cs="Arial"/>
            <w:color w:val="888888"/>
            <w:sz w:val="14"/>
            <w:szCs w:val="14"/>
            <w:bdr w:val="none" w:sz="0" w:space="0" w:color="auto" w:frame="1"/>
          </w:rPr>
          <w:t>Een reactie plaatsen</w:t>
        </w:r>
      </w:hyperlink>
    </w:p>
    <w:p w:rsidR="00791DC5" w:rsidRDefault="00791DC5" w:rsidP="00791DC5">
      <w:pPr>
        <w:shd w:val="clear" w:color="auto" w:fill="FFFFFF"/>
        <w:textAlignment w:val="baseline"/>
        <w:rPr>
          <w:rFonts w:ascii="Arial" w:hAnsi="Arial" w:cs="Arial"/>
          <w:color w:val="888888"/>
          <w:sz w:val="14"/>
          <w:szCs w:val="14"/>
          <w:lang w:val="en-US"/>
        </w:rPr>
      </w:pPr>
      <w:r>
        <w:rPr>
          <w:rFonts w:ascii="Arial" w:hAnsi="Arial" w:cs="Arial"/>
          <w:color w:val="888888"/>
          <w:sz w:val="14"/>
          <w:szCs w:val="14"/>
        </w:rPr>
        <w:t> </w:t>
      </w:r>
      <w:r>
        <w:rPr>
          <w:rStyle w:val="post-views-label"/>
          <w:rFonts w:ascii="inherit" w:hAnsi="inherit" w:cs="Arial"/>
          <w:color w:val="888888"/>
          <w:sz w:val="14"/>
          <w:szCs w:val="14"/>
          <w:bdr w:val="none" w:sz="0" w:space="0" w:color="auto" w:frame="1"/>
          <w:lang w:val="en-US"/>
        </w:rPr>
        <w:t>Post Views: </w:t>
      </w:r>
      <w:r>
        <w:rPr>
          <w:rStyle w:val="post-views-count"/>
          <w:rFonts w:ascii="inherit" w:hAnsi="inherit" w:cs="Arial"/>
          <w:color w:val="888888"/>
          <w:sz w:val="14"/>
          <w:szCs w:val="14"/>
          <w:bdr w:val="none" w:sz="0" w:space="0" w:color="auto" w:frame="1"/>
          <w:lang w:val="en-US"/>
        </w:rPr>
        <w:t>446</w:t>
      </w:r>
    </w:p>
    <w:p w:rsidR="00791DC5" w:rsidRDefault="00791DC5" w:rsidP="00791DC5">
      <w:pPr>
        <w:shd w:val="clear" w:color="auto" w:fill="FFFFFF"/>
        <w:textAlignment w:val="baseline"/>
        <w:rPr>
          <w:rFonts w:ascii="inherit" w:hAnsi="inherit"/>
          <w:i/>
          <w:iCs/>
          <w:color w:val="333333"/>
          <w:sz w:val="17"/>
          <w:szCs w:val="17"/>
          <w:lang w:val="en-US"/>
        </w:rPr>
      </w:pPr>
      <w:r>
        <w:rPr>
          <w:rStyle w:val="mostreadhitslabel"/>
          <w:rFonts w:ascii="inherit" w:hAnsi="inherit"/>
          <w:i/>
          <w:iCs/>
          <w:color w:val="FF0000"/>
          <w:sz w:val="17"/>
          <w:szCs w:val="17"/>
          <w:bdr w:val="none" w:sz="0" w:space="0" w:color="auto" w:frame="1"/>
          <w:lang w:val="en-US"/>
        </w:rPr>
        <w:t>Hits:</w:t>
      </w:r>
      <w:r>
        <w:rPr>
          <w:rFonts w:ascii="inherit" w:hAnsi="inherit"/>
          <w:i/>
          <w:iCs/>
          <w:color w:val="333333"/>
          <w:sz w:val="17"/>
          <w:szCs w:val="17"/>
          <w:lang w:val="en-US"/>
        </w:rPr>
        <w:t> </w:t>
      </w:r>
      <w:r>
        <w:rPr>
          <w:rStyle w:val="mostreadhitsnumber"/>
          <w:rFonts w:ascii="inherit" w:hAnsi="inherit"/>
          <w:b/>
          <w:bCs/>
          <w:i/>
          <w:iCs/>
          <w:color w:val="333333"/>
          <w:sz w:val="17"/>
          <w:szCs w:val="17"/>
          <w:bdr w:val="none" w:sz="0" w:space="0" w:color="auto" w:frame="1"/>
          <w:lang w:val="en-US"/>
        </w:rPr>
        <w:t>55</w:t>
      </w:r>
    </w:p>
    <w:p w:rsidR="00791DC5" w:rsidRDefault="00791DC5" w:rsidP="00791DC5">
      <w:pPr>
        <w:pStyle w:val="NormalWeb"/>
        <w:shd w:val="clear" w:color="auto" w:fill="FFFFFF"/>
        <w:spacing w:before="0" w:beforeAutospacing="0" w:after="0" w:afterAutospacing="0"/>
        <w:jc w:val="center"/>
        <w:textAlignment w:val="baseline"/>
        <w:rPr>
          <w:rFonts w:ascii="inherit" w:hAnsi="inherit"/>
          <w:color w:val="333333"/>
          <w:sz w:val="17"/>
          <w:szCs w:val="17"/>
        </w:rPr>
      </w:pPr>
      <w:r>
        <w:rPr>
          <w:rStyle w:val="Emphasis"/>
          <w:rFonts w:ascii="inherit" w:hAnsi="inherit"/>
          <w:color w:val="333333"/>
          <w:sz w:val="17"/>
          <w:szCs w:val="17"/>
          <w:bdr w:val="none" w:sz="0" w:space="0" w:color="auto" w:frame="1"/>
        </w:rPr>
        <w:t>Venezuela-</w:t>
      </w:r>
      <w:proofErr w:type="spellStart"/>
      <w:r>
        <w:rPr>
          <w:rStyle w:val="Emphasis"/>
          <w:rFonts w:ascii="inherit" w:hAnsi="inherit"/>
          <w:color w:val="333333"/>
          <w:sz w:val="17"/>
          <w:szCs w:val="17"/>
          <w:bdr w:val="none" w:sz="0" w:space="0" w:color="auto" w:frame="1"/>
        </w:rPr>
        <w:t>Antillen</w:t>
      </w:r>
      <w:proofErr w:type="spellEnd"/>
      <w:r>
        <w:rPr>
          <w:rStyle w:val="Emphasis"/>
          <w:rFonts w:ascii="inherit" w:hAnsi="inherit"/>
          <w:color w:val="333333"/>
          <w:sz w:val="17"/>
          <w:szCs w:val="17"/>
          <w:bdr w:val="none" w:sz="0" w:space="0" w:color="auto" w:frame="1"/>
        </w:rPr>
        <w:t xml:space="preserve"> | Nina </w:t>
      </w:r>
      <w:proofErr w:type="spellStart"/>
      <w:r>
        <w:rPr>
          <w:rStyle w:val="Emphasis"/>
          <w:rFonts w:ascii="inherit" w:hAnsi="inherit"/>
          <w:color w:val="333333"/>
          <w:sz w:val="17"/>
          <w:szCs w:val="17"/>
          <w:bdr w:val="none" w:sz="0" w:space="0" w:color="auto" w:frame="1"/>
        </w:rPr>
        <w:t>Jurna</w:t>
      </w:r>
      <w:proofErr w:type="spellEnd"/>
    </w:p>
    <w:p w:rsidR="00791DC5" w:rsidRDefault="00791DC5" w:rsidP="00791DC5">
      <w:pPr>
        <w:shd w:val="clear" w:color="auto" w:fill="EEEEEE"/>
        <w:jc w:val="center"/>
        <w:textAlignment w:val="baseline"/>
        <w:rPr>
          <w:rFonts w:ascii="Arial" w:hAnsi="Arial" w:cs="Arial"/>
          <w:color w:val="333333"/>
          <w:sz w:val="14"/>
          <w:szCs w:val="14"/>
        </w:rPr>
      </w:pPr>
      <w:r>
        <w:rPr>
          <w:noProof/>
          <w:lang w:val="en-US"/>
        </w:rPr>
        <w:drawing>
          <wp:inline distT="0" distB="0" distL="0" distR="0">
            <wp:extent cx="4634230" cy="30962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34230" cy="3096260"/>
                    </a:xfrm>
                    <a:prstGeom prst="rect">
                      <a:avLst/>
                    </a:prstGeom>
                    <a:noFill/>
                    <a:ln w="9525">
                      <a:noFill/>
                      <a:miter lim="800000"/>
                      <a:headEnd/>
                      <a:tailEnd/>
                    </a:ln>
                  </pic:spPr>
                </pic:pic>
              </a:graphicData>
            </a:graphic>
          </wp:inline>
        </w:drawing>
      </w:r>
    </w:p>
    <w:p w:rsidR="00791DC5" w:rsidRDefault="00791DC5" w:rsidP="00791DC5">
      <w:pPr>
        <w:pStyle w:val="wp-caption-text"/>
        <w:shd w:val="clear" w:color="auto" w:fill="EEEEEE"/>
        <w:spacing w:before="120" w:beforeAutospacing="0" w:after="0" w:afterAutospacing="0"/>
        <w:jc w:val="center"/>
        <w:textAlignment w:val="baseline"/>
        <w:rPr>
          <w:rFonts w:ascii="inherit" w:hAnsi="inherit" w:cs="Arial"/>
          <w:color w:val="333333"/>
          <w:sz w:val="14"/>
          <w:szCs w:val="14"/>
          <w:lang w:val="nl-NL"/>
        </w:rPr>
      </w:pPr>
      <w:r>
        <w:rPr>
          <w:rFonts w:ascii="inherit" w:hAnsi="inherit" w:cs="Arial"/>
          <w:color w:val="333333"/>
          <w:sz w:val="14"/>
          <w:szCs w:val="14"/>
          <w:lang w:val="nl-NL"/>
        </w:rPr>
        <w:t xml:space="preserve">Vrouw slaat op de rolluiken van een supermarkt in Caracas. Foto Marco </w:t>
      </w:r>
      <w:proofErr w:type="spellStart"/>
      <w:r>
        <w:rPr>
          <w:rFonts w:ascii="inherit" w:hAnsi="inherit" w:cs="Arial"/>
          <w:color w:val="333333"/>
          <w:sz w:val="14"/>
          <w:szCs w:val="14"/>
          <w:lang w:val="nl-NL"/>
        </w:rPr>
        <w:t>Bello</w:t>
      </w:r>
      <w:proofErr w:type="spellEnd"/>
    </w:p>
    <w:p w:rsidR="00791DC5" w:rsidRDefault="00791DC5" w:rsidP="00791DC5">
      <w:pPr>
        <w:pStyle w:val="NormalWeb"/>
        <w:shd w:val="clear" w:color="auto" w:fill="FFFFFF"/>
        <w:spacing w:before="0" w:beforeAutospacing="0" w:after="0" w:afterAutospacing="0"/>
        <w:textAlignment w:val="baseline"/>
        <w:rPr>
          <w:rFonts w:ascii="inherit" w:hAnsi="inherit"/>
          <w:color w:val="333333"/>
          <w:sz w:val="17"/>
          <w:szCs w:val="17"/>
          <w:lang w:val="nl-NL"/>
        </w:rPr>
      </w:pPr>
      <w:r>
        <w:rPr>
          <w:rFonts w:ascii="inherit" w:hAnsi="inherit"/>
          <w:color w:val="333333"/>
          <w:sz w:val="17"/>
          <w:szCs w:val="17"/>
          <w:lang w:val="nl-NL"/>
        </w:rPr>
        <w:t xml:space="preserve">Venezuela houdt grens met </w:t>
      </w:r>
      <w:proofErr w:type="spellStart"/>
      <w:r>
        <w:rPr>
          <w:rFonts w:ascii="inherit" w:hAnsi="inherit"/>
          <w:color w:val="333333"/>
          <w:sz w:val="17"/>
          <w:szCs w:val="17"/>
          <w:lang w:val="nl-NL"/>
        </w:rPr>
        <w:t>ABC-eilanden</w:t>
      </w:r>
      <w:proofErr w:type="spellEnd"/>
      <w:r>
        <w:rPr>
          <w:rFonts w:ascii="inherit" w:hAnsi="inherit"/>
          <w:color w:val="333333"/>
          <w:sz w:val="17"/>
          <w:szCs w:val="17"/>
          <w:lang w:val="nl-NL"/>
        </w:rPr>
        <w:t xml:space="preserve"> langer gesloten wegens ‘maffia die rijkdommen </w:t>
      </w:r>
      <w:proofErr w:type="spellStart"/>
      <w:r>
        <w:rPr>
          <w:rFonts w:ascii="inherit" w:hAnsi="inherit"/>
          <w:color w:val="333333"/>
          <w:sz w:val="17"/>
          <w:szCs w:val="17"/>
          <w:lang w:val="nl-NL"/>
        </w:rPr>
        <w:t>wegsmokkelt</w:t>
      </w:r>
      <w:proofErr w:type="spellEnd"/>
      <w:r>
        <w:rPr>
          <w:rFonts w:ascii="inherit" w:hAnsi="inherit"/>
          <w:color w:val="333333"/>
          <w:sz w:val="17"/>
          <w:szCs w:val="17"/>
          <w:lang w:val="nl-NL"/>
        </w:rPr>
        <w:t>’. Maar er speelt meer.</w:t>
      </w:r>
    </w:p>
    <w:p w:rsidR="00791DC5" w:rsidRDefault="00791DC5" w:rsidP="00791DC5">
      <w:pPr>
        <w:pStyle w:val="NormalWeb"/>
        <w:shd w:val="clear" w:color="auto" w:fill="FFFFFF"/>
        <w:spacing w:before="0" w:beforeAutospacing="0" w:after="408" w:afterAutospacing="0"/>
        <w:textAlignment w:val="baseline"/>
        <w:rPr>
          <w:rFonts w:ascii="inherit" w:hAnsi="inherit"/>
          <w:color w:val="333333"/>
          <w:sz w:val="17"/>
          <w:szCs w:val="17"/>
          <w:lang w:val="nl-NL"/>
        </w:rPr>
      </w:pPr>
      <w:r>
        <w:rPr>
          <w:rFonts w:ascii="inherit" w:hAnsi="inherit"/>
          <w:color w:val="333333"/>
          <w:sz w:val="17"/>
          <w:szCs w:val="17"/>
          <w:lang w:val="nl-NL"/>
        </w:rPr>
        <w:t xml:space="preserve">Venezuela houdt de lucht- en zeegrenzen met Aruba, Bonaire en Curaçao, behorend tot het Koninkrijk der Nederlanden, voorlopig gesloten. De Venezolaanse vicepresident </w:t>
      </w:r>
      <w:proofErr w:type="spellStart"/>
      <w:r>
        <w:rPr>
          <w:rFonts w:ascii="inherit" w:hAnsi="inherit"/>
          <w:color w:val="333333"/>
          <w:sz w:val="17"/>
          <w:szCs w:val="17"/>
          <w:lang w:val="nl-NL"/>
        </w:rPr>
        <w:t>Tareck</w:t>
      </w:r>
      <w:proofErr w:type="spellEnd"/>
      <w:r>
        <w:rPr>
          <w:rFonts w:ascii="inherit" w:hAnsi="inherit"/>
          <w:color w:val="333333"/>
          <w:sz w:val="17"/>
          <w:szCs w:val="17"/>
          <w:lang w:val="nl-NL"/>
        </w:rPr>
        <w:t xml:space="preserve"> El </w:t>
      </w:r>
      <w:proofErr w:type="spellStart"/>
      <w:r>
        <w:rPr>
          <w:rFonts w:ascii="inherit" w:hAnsi="inherit"/>
          <w:color w:val="333333"/>
          <w:sz w:val="17"/>
          <w:szCs w:val="17"/>
          <w:lang w:val="nl-NL"/>
        </w:rPr>
        <w:t>Aissami</w:t>
      </w:r>
      <w:proofErr w:type="spellEnd"/>
      <w:r>
        <w:rPr>
          <w:rFonts w:ascii="inherit" w:hAnsi="inherit"/>
          <w:color w:val="333333"/>
          <w:sz w:val="17"/>
          <w:szCs w:val="17"/>
          <w:lang w:val="nl-NL"/>
        </w:rPr>
        <w:t xml:space="preserve"> liet dinsdag via zijn </w:t>
      </w:r>
      <w:proofErr w:type="spellStart"/>
      <w:r>
        <w:rPr>
          <w:rFonts w:ascii="inherit" w:hAnsi="inherit"/>
          <w:color w:val="333333"/>
          <w:sz w:val="17"/>
          <w:szCs w:val="17"/>
          <w:lang w:val="nl-NL"/>
        </w:rPr>
        <w:t>Twitteraccount</w:t>
      </w:r>
      <w:proofErr w:type="spellEnd"/>
      <w:r>
        <w:rPr>
          <w:rFonts w:ascii="inherit" w:hAnsi="inherit"/>
          <w:color w:val="333333"/>
          <w:sz w:val="17"/>
          <w:szCs w:val="17"/>
          <w:lang w:val="nl-NL"/>
        </w:rPr>
        <w:t xml:space="preserve"> weten dat de blokkade die eerder al voor 72 uur was ingesteld, met nog eens drie dagen is verlengd.</w:t>
      </w:r>
    </w:p>
    <w:p w:rsidR="00791DC5" w:rsidRDefault="00791DC5" w:rsidP="00791DC5">
      <w:pPr>
        <w:pStyle w:val="NormalWeb"/>
        <w:shd w:val="clear" w:color="auto" w:fill="FFFFFF"/>
        <w:spacing w:before="0" w:beforeAutospacing="0" w:after="408" w:afterAutospacing="0"/>
        <w:textAlignment w:val="baseline"/>
        <w:rPr>
          <w:rFonts w:ascii="inherit" w:hAnsi="inherit"/>
          <w:color w:val="333333"/>
          <w:sz w:val="17"/>
          <w:szCs w:val="17"/>
          <w:lang w:val="nl-NL"/>
        </w:rPr>
      </w:pPr>
      <w:r>
        <w:rPr>
          <w:rFonts w:ascii="inherit" w:hAnsi="inherit"/>
          <w:color w:val="333333"/>
          <w:sz w:val="17"/>
          <w:szCs w:val="17"/>
          <w:lang w:val="nl-NL"/>
        </w:rPr>
        <w:t xml:space="preserve">Het sluiten van de grenzen is volgens de Venezolaanse autoriteiten noodzakelijk ter bestrijding van „de maffia die Venezuela besteelt en de rijkdommen </w:t>
      </w:r>
      <w:proofErr w:type="spellStart"/>
      <w:r>
        <w:rPr>
          <w:rFonts w:ascii="inherit" w:hAnsi="inherit"/>
          <w:color w:val="333333"/>
          <w:sz w:val="17"/>
          <w:szCs w:val="17"/>
          <w:lang w:val="nl-NL"/>
        </w:rPr>
        <w:t>wegsmokkelt</w:t>
      </w:r>
      <w:proofErr w:type="spellEnd"/>
      <w:r>
        <w:rPr>
          <w:rFonts w:ascii="inherit" w:hAnsi="inherit"/>
          <w:color w:val="333333"/>
          <w:sz w:val="17"/>
          <w:szCs w:val="17"/>
          <w:lang w:val="nl-NL"/>
        </w:rPr>
        <w:t xml:space="preserve">”. Er zou volgens de Venezolaanse president </w:t>
      </w:r>
      <w:proofErr w:type="spellStart"/>
      <w:r>
        <w:rPr>
          <w:rFonts w:ascii="inherit" w:hAnsi="inherit"/>
          <w:color w:val="333333"/>
          <w:sz w:val="17"/>
          <w:szCs w:val="17"/>
          <w:lang w:val="nl-NL"/>
        </w:rPr>
        <w:t>Nicolás</w:t>
      </w:r>
      <w:proofErr w:type="spellEnd"/>
      <w:r>
        <w:rPr>
          <w:rFonts w:ascii="inherit" w:hAnsi="inherit"/>
          <w:color w:val="333333"/>
          <w:sz w:val="17"/>
          <w:szCs w:val="17"/>
          <w:lang w:val="nl-NL"/>
        </w:rPr>
        <w:t xml:space="preserve"> Maduro een levendige smokkel bestaan naar de nabijgelegen eilanden van onder meer goud, koper en andere grondstoffen. De spanningen zijn door de handhaving van de blokkade verder opgelopen,</w:t>
      </w:r>
    </w:p>
    <w:p w:rsidR="00791DC5" w:rsidRDefault="00791DC5" w:rsidP="00791DC5">
      <w:pPr>
        <w:pStyle w:val="NormalWeb"/>
        <w:shd w:val="clear" w:color="auto" w:fill="FFFFFF"/>
        <w:spacing w:before="0" w:beforeAutospacing="0" w:after="408" w:afterAutospacing="0"/>
        <w:textAlignment w:val="baseline"/>
        <w:rPr>
          <w:rFonts w:ascii="inherit" w:hAnsi="inherit"/>
          <w:color w:val="333333"/>
          <w:sz w:val="17"/>
          <w:szCs w:val="17"/>
          <w:lang w:val="nl-NL"/>
        </w:rPr>
      </w:pPr>
      <w:r>
        <w:rPr>
          <w:rFonts w:ascii="inherit" w:hAnsi="inherit"/>
          <w:color w:val="333333"/>
          <w:sz w:val="17"/>
          <w:szCs w:val="17"/>
          <w:lang w:val="nl-NL"/>
        </w:rPr>
        <w:t xml:space="preserve">Venezuela eist dat er op hoogste niveau tussen de Curaçaose minister-president Eugene </w:t>
      </w:r>
      <w:proofErr w:type="spellStart"/>
      <w:r>
        <w:rPr>
          <w:rFonts w:ascii="inherit" w:hAnsi="inherit"/>
          <w:color w:val="333333"/>
          <w:sz w:val="17"/>
          <w:szCs w:val="17"/>
          <w:lang w:val="nl-NL"/>
        </w:rPr>
        <w:t>Rhuggenaath</w:t>
      </w:r>
      <w:proofErr w:type="spellEnd"/>
      <w:r>
        <w:rPr>
          <w:rFonts w:ascii="inherit" w:hAnsi="inherit"/>
          <w:color w:val="333333"/>
          <w:sz w:val="17"/>
          <w:szCs w:val="17"/>
          <w:lang w:val="nl-NL"/>
        </w:rPr>
        <w:t xml:space="preserve"> en Venezolaanse autoriteiten een akkoord wordt bereikt. Zo niet, dan blijven de grenzen dicht, dreigde de vicepresident.</w:t>
      </w:r>
    </w:p>
    <w:p w:rsidR="00791DC5" w:rsidRDefault="00791DC5" w:rsidP="00791DC5">
      <w:pPr>
        <w:pStyle w:val="NormalWeb"/>
        <w:shd w:val="clear" w:color="auto" w:fill="FFFFFF"/>
        <w:spacing w:before="0" w:beforeAutospacing="0" w:after="408" w:afterAutospacing="0"/>
        <w:textAlignment w:val="baseline"/>
        <w:rPr>
          <w:rFonts w:ascii="inherit" w:hAnsi="inherit"/>
          <w:color w:val="333333"/>
          <w:sz w:val="17"/>
          <w:szCs w:val="17"/>
          <w:lang w:val="nl-NL"/>
        </w:rPr>
      </w:pPr>
      <w:r>
        <w:rPr>
          <w:rFonts w:ascii="inherit" w:hAnsi="inherit"/>
          <w:color w:val="333333"/>
          <w:sz w:val="17"/>
          <w:szCs w:val="17"/>
          <w:lang w:val="nl-NL"/>
        </w:rPr>
        <w:t xml:space="preserve">Eerder liet </w:t>
      </w:r>
      <w:proofErr w:type="spellStart"/>
      <w:r>
        <w:rPr>
          <w:rFonts w:ascii="inherit" w:hAnsi="inherit"/>
          <w:color w:val="333333"/>
          <w:sz w:val="17"/>
          <w:szCs w:val="17"/>
          <w:lang w:val="nl-NL"/>
        </w:rPr>
        <w:t>Rhuggenaath</w:t>
      </w:r>
      <w:proofErr w:type="spellEnd"/>
      <w:r>
        <w:rPr>
          <w:rFonts w:ascii="inherit" w:hAnsi="inherit"/>
          <w:color w:val="333333"/>
          <w:sz w:val="17"/>
          <w:szCs w:val="17"/>
          <w:lang w:val="nl-NL"/>
        </w:rPr>
        <w:t xml:space="preserve"> al weten de maatregel onacceptabel te vinden. „Dit is geen manier om een buurland te behandelen”, zei hij.</w:t>
      </w:r>
    </w:p>
    <w:p w:rsidR="00791DC5" w:rsidRDefault="00791DC5" w:rsidP="00791DC5">
      <w:pPr>
        <w:pStyle w:val="NormalWeb"/>
        <w:shd w:val="clear" w:color="auto" w:fill="FFFFFF"/>
        <w:spacing w:before="0" w:beforeAutospacing="0" w:after="0" w:afterAutospacing="0"/>
        <w:textAlignment w:val="baseline"/>
        <w:rPr>
          <w:rFonts w:ascii="inherit" w:hAnsi="inherit"/>
          <w:color w:val="333333"/>
          <w:sz w:val="17"/>
          <w:szCs w:val="17"/>
          <w:lang w:val="nl-NL"/>
        </w:rPr>
      </w:pPr>
      <w:r>
        <w:rPr>
          <w:rStyle w:val="Strong"/>
          <w:rFonts w:ascii="inherit" w:hAnsi="inherit"/>
          <w:color w:val="333333"/>
          <w:sz w:val="17"/>
          <w:szCs w:val="17"/>
          <w:bdr w:val="none" w:sz="0" w:space="0" w:color="auto" w:frame="1"/>
          <w:lang w:val="nl-NL"/>
        </w:rPr>
        <w:t>Schaarste groente en fruit dreigt</w:t>
      </w:r>
      <w:r>
        <w:rPr>
          <w:rFonts w:ascii="inherit" w:hAnsi="inherit"/>
          <w:color w:val="333333"/>
          <w:sz w:val="17"/>
          <w:szCs w:val="17"/>
          <w:lang w:val="nl-NL"/>
        </w:rPr>
        <w:br/>
        <w:t xml:space="preserve">De blokkade treft ondertussen vooral de gewone bevolking. Er dreigt schaarste aan groente en fruit uit Venezuela. Al jaren vervoeren Venezolaanse fruithandelaren met kleine boten hun waren naar de kade van Willemstad. De laatste dagen kwam er geen nieuwe aanvoer meer, laat de Venezolaanse verkoper </w:t>
      </w:r>
      <w:proofErr w:type="spellStart"/>
      <w:r>
        <w:rPr>
          <w:rFonts w:ascii="inherit" w:hAnsi="inherit"/>
          <w:color w:val="333333"/>
          <w:sz w:val="17"/>
          <w:szCs w:val="17"/>
          <w:lang w:val="nl-NL"/>
        </w:rPr>
        <w:t>Eduardo</w:t>
      </w:r>
      <w:proofErr w:type="spellEnd"/>
      <w:r>
        <w:rPr>
          <w:rFonts w:ascii="inherit" w:hAnsi="inherit"/>
          <w:color w:val="333333"/>
          <w:sz w:val="17"/>
          <w:szCs w:val="17"/>
          <w:lang w:val="nl-NL"/>
        </w:rPr>
        <w:t xml:space="preserve"> </w:t>
      </w:r>
      <w:proofErr w:type="spellStart"/>
      <w:r>
        <w:rPr>
          <w:rFonts w:ascii="inherit" w:hAnsi="inherit"/>
          <w:color w:val="333333"/>
          <w:sz w:val="17"/>
          <w:szCs w:val="17"/>
          <w:lang w:val="nl-NL"/>
        </w:rPr>
        <w:t>Hernandez</w:t>
      </w:r>
      <w:proofErr w:type="spellEnd"/>
      <w:r>
        <w:rPr>
          <w:rFonts w:ascii="inherit" w:hAnsi="inherit"/>
          <w:color w:val="333333"/>
          <w:sz w:val="17"/>
          <w:szCs w:val="17"/>
          <w:lang w:val="nl-NL"/>
        </w:rPr>
        <w:t xml:space="preserve"> (40) telefonisch weten. „Mijn kraam is feitelijk leeg. Ik hoop dat er snel een akkoord komt en dat we weer kunnen varen, mijn geld raakt op.”</w:t>
      </w:r>
    </w:p>
    <w:p w:rsidR="00791DC5" w:rsidRDefault="00791DC5" w:rsidP="00791DC5">
      <w:pPr>
        <w:pStyle w:val="NormalWeb"/>
        <w:shd w:val="clear" w:color="auto" w:fill="FFFFFF"/>
        <w:spacing w:before="0" w:beforeAutospacing="0" w:after="0" w:afterAutospacing="0"/>
        <w:textAlignment w:val="baseline"/>
        <w:rPr>
          <w:rFonts w:ascii="inherit" w:hAnsi="inherit"/>
          <w:color w:val="333333"/>
          <w:sz w:val="17"/>
          <w:szCs w:val="17"/>
          <w:lang w:val="nl-NL"/>
        </w:rPr>
      </w:pPr>
      <w:r>
        <w:rPr>
          <w:rStyle w:val="Strong"/>
          <w:rFonts w:ascii="inherit" w:hAnsi="inherit"/>
          <w:color w:val="333333"/>
          <w:sz w:val="17"/>
          <w:szCs w:val="17"/>
          <w:bdr w:val="none" w:sz="0" w:space="0" w:color="auto" w:frame="1"/>
          <w:lang w:val="nl-NL"/>
        </w:rPr>
        <w:t>Maduro lijkt zondebok te zoeken</w:t>
      </w:r>
      <w:r>
        <w:rPr>
          <w:rFonts w:ascii="inherit" w:hAnsi="inherit"/>
          <w:color w:val="333333"/>
          <w:sz w:val="17"/>
          <w:szCs w:val="17"/>
          <w:lang w:val="nl-NL"/>
        </w:rPr>
        <w:br/>
        <w:t xml:space="preserve">De indruk bestaat dat Maduro een zondebok zoekt. Venezuela kampt met honger en torenhoge inflatie, mede door wanbeleid, corruptie en olieprijsdaling. De Curaçaose kustwacht, die de bootjes uit Venezuela controleert, treft al jaren wapens, drugs en benzine aan. De laatste jaren worden ook Venezolaanse bootvluchtelingen onderschept. Dat er werkelijk grote hoeveelheden grondstoffen worden gesmokkeld, lijkt onwaarschijnlijk. Volgens de Curaçaose econoom </w:t>
      </w:r>
      <w:proofErr w:type="spellStart"/>
      <w:r>
        <w:rPr>
          <w:rFonts w:ascii="inherit" w:hAnsi="inherit"/>
          <w:color w:val="333333"/>
          <w:sz w:val="17"/>
          <w:szCs w:val="17"/>
          <w:lang w:val="nl-NL"/>
        </w:rPr>
        <w:t>Miquel</w:t>
      </w:r>
      <w:proofErr w:type="spellEnd"/>
      <w:r>
        <w:rPr>
          <w:rFonts w:ascii="inherit" w:hAnsi="inherit"/>
          <w:color w:val="333333"/>
          <w:sz w:val="17"/>
          <w:szCs w:val="17"/>
          <w:lang w:val="nl-NL"/>
        </w:rPr>
        <w:t xml:space="preserve"> Goede spelen er rond de blokkade mogelijk ook geopolitieke belangen, zoals de </w:t>
      </w:r>
      <w:proofErr w:type="spellStart"/>
      <w:r>
        <w:rPr>
          <w:rFonts w:ascii="inherit" w:hAnsi="inherit"/>
          <w:color w:val="333333"/>
          <w:sz w:val="17"/>
          <w:szCs w:val="17"/>
          <w:lang w:val="nl-NL"/>
        </w:rPr>
        <w:t>Isla-raffinaderij</w:t>
      </w:r>
      <w:proofErr w:type="spellEnd"/>
      <w:r>
        <w:rPr>
          <w:rFonts w:ascii="inherit" w:hAnsi="inherit"/>
          <w:color w:val="333333"/>
          <w:sz w:val="17"/>
          <w:szCs w:val="17"/>
          <w:lang w:val="nl-NL"/>
        </w:rPr>
        <w:t xml:space="preserve"> van Curaçao, die Venezuela huurt voor verwerking van hun ruwe olie.</w:t>
      </w:r>
    </w:p>
    <w:p w:rsidR="00791DC5" w:rsidRDefault="00791DC5" w:rsidP="00791DC5">
      <w:pPr>
        <w:pStyle w:val="NormalWeb"/>
        <w:shd w:val="clear" w:color="auto" w:fill="FFFFFF"/>
        <w:spacing w:before="0" w:beforeAutospacing="0" w:after="0" w:afterAutospacing="0"/>
        <w:textAlignment w:val="baseline"/>
        <w:rPr>
          <w:rFonts w:ascii="inherit" w:hAnsi="inherit"/>
          <w:color w:val="333333"/>
          <w:sz w:val="17"/>
          <w:szCs w:val="17"/>
          <w:lang w:val="nl-NL"/>
        </w:rPr>
      </w:pPr>
      <w:r>
        <w:rPr>
          <w:rStyle w:val="Strong"/>
          <w:rFonts w:ascii="inherit" w:hAnsi="inherit"/>
          <w:color w:val="333333"/>
          <w:sz w:val="17"/>
          <w:szCs w:val="17"/>
          <w:bdr w:val="none" w:sz="0" w:space="0" w:color="auto" w:frame="1"/>
          <w:lang w:val="nl-NL"/>
        </w:rPr>
        <w:t>Deal rond raffinaderij</w:t>
      </w:r>
      <w:r>
        <w:rPr>
          <w:rFonts w:ascii="inherit" w:hAnsi="inherit"/>
          <w:color w:val="333333"/>
          <w:sz w:val="17"/>
          <w:szCs w:val="17"/>
          <w:lang w:val="nl-NL"/>
        </w:rPr>
        <w:br/>
        <w:t xml:space="preserve">„Het contract met Venezuela loopt in 2019 af en Curaçao zoekt een nieuwe huurder. Er was een Chinees bedrijf in het vizier, ook voor Venezuela gunstig, want China is hun bondgenoot en financiële redder”, zegt Goede. Maar premier </w:t>
      </w:r>
      <w:proofErr w:type="spellStart"/>
      <w:r>
        <w:rPr>
          <w:rFonts w:ascii="inherit" w:hAnsi="inherit"/>
          <w:color w:val="333333"/>
          <w:sz w:val="17"/>
          <w:szCs w:val="17"/>
          <w:lang w:val="nl-NL"/>
        </w:rPr>
        <w:t>Rhuggenaath</w:t>
      </w:r>
      <w:proofErr w:type="spellEnd"/>
      <w:r>
        <w:rPr>
          <w:rFonts w:ascii="inherit" w:hAnsi="inherit"/>
          <w:color w:val="333333"/>
          <w:sz w:val="17"/>
          <w:szCs w:val="17"/>
          <w:lang w:val="nl-NL"/>
        </w:rPr>
        <w:t xml:space="preserve"> besloot onlangs dat hij zich opnieuw wil oriënteren, omdat hij de Chinese firma te „schimmig” vindt. „Nederland heeft een adviserende rol in het vinden van </w:t>
      </w:r>
      <w:r>
        <w:rPr>
          <w:rFonts w:ascii="inherit" w:hAnsi="inherit"/>
          <w:color w:val="333333"/>
          <w:sz w:val="17"/>
          <w:szCs w:val="17"/>
          <w:lang w:val="nl-NL"/>
        </w:rPr>
        <w:lastRenderedPageBreak/>
        <w:t xml:space="preserve">een huurder, waardoor er nu diverse </w:t>
      </w:r>
      <w:proofErr w:type="spellStart"/>
      <w:r>
        <w:rPr>
          <w:rFonts w:ascii="inherit" w:hAnsi="inherit"/>
          <w:color w:val="333333"/>
          <w:sz w:val="17"/>
          <w:szCs w:val="17"/>
          <w:lang w:val="nl-NL"/>
        </w:rPr>
        <w:t>anden</w:t>
      </w:r>
      <w:proofErr w:type="spellEnd"/>
      <w:r>
        <w:rPr>
          <w:rFonts w:ascii="inherit" w:hAnsi="inherit"/>
          <w:color w:val="333333"/>
          <w:sz w:val="17"/>
          <w:szCs w:val="17"/>
          <w:lang w:val="nl-NL"/>
        </w:rPr>
        <w:t xml:space="preserve"> bij betrokken zijn”, zegt Goede. „Zolang de interne situatie in Venezuela problematisch blijft, ondervinden de eilanden en daarmee ook Nederland de gevolgen.”</w:t>
      </w:r>
    </w:p>
    <w:p w:rsidR="00791DC5" w:rsidRDefault="00791DC5" w:rsidP="00791DC5">
      <w:pPr>
        <w:pStyle w:val="NormalWeb"/>
        <w:shd w:val="clear" w:color="auto" w:fill="FFFFFF"/>
        <w:spacing w:before="0" w:beforeAutospacing="0" w:after="408" w:afterAutospacing="0"/>
        <w:textAlignment w:val="baseline"/>
        <w:rPr>
          <w:rFonts w:ascii="inherit" w:hAnsi="inherit"/>
          <w:color w:val="333333"/>
          <w:sz w:val="17"/>
          <w:szCs w:val="17"/>
          <w:lang w:val="nl-NL"/>
        </w:rPr>
      </w:pPr>
      <w:r>
        <w:rPr>
          <w:rFonts w:ascii="inherit" w:hAnsi="inherit"/>
          <w:color w:val="333333"/>
          <w:sz w:val="17"/>
          <w:szCs w:val="17"/>
          <w:lang w:val="nl-NL"/>
        </w:rPr>
        <w:t xml:space="preserve">Aruba, Curaçao en Bonaire moeten minder afhankelijk van Venezolaanse import worden. Dat zegt Alexander </w:t>
      </w:r>
      <w:proofErr w:type="spellStart"/>
      <w:r>
        <w:rPr>
          <w:rFonts w:ascii="inherit" w:hAnsi="inherit"/>
          <w:color w:val="333333"/>
          <w:sz w:val="17"/>
          <w:szCs w:val="17"/>
          <w:lang w:val="nl-NL"/>
        </w:rPr>
        <w:t>Pechtold</w:t>
      </w:r>
      <w:proofErr w:type="spellEnd"/>
      <w:r>
        <w:rPr>
          <w:rFonts w:ascii="inherit" w:hAnsi="inherit"/>
          <w:color w:val="333333"/>
          <w:sz w:val="17"/>
          <w:szCs w:val="17"/>
          <w:lang w:val="nl-NL"/>
        </w:rPr>
        <w:t xml:space="preserve"> (D66), die met een Kamerdelegatie voor Koninkrijksoverleg op Aruba is. Hij wijst op levensmiddelenimport. </w:t>
      </w:r>
      <w:proofErr w:type="spellStart"/>
      <w:r>
        <w:rPr>
          <w:rFonts w:ascii="inherit" w:hAnsi="inherit"/>
          <w:color w:val="333333"/>
          <w:sz w:val="17"/>
          <w:szCs w:val="17"/>
          <w:lang w:val="nl-NL"/>
        </w:rPr>
        <w:t>Pechtold</w:t>
      </w:r>
      <w:proofErr w:type="spellEnd"/>
      <w:r>
        <w:rPr>
          <w:rFonts w:ascii="inherit" w:hAnsi="inherit"/>
          <w:color w:val="333333"/>
          <w:sz w:val="17"/>
          <w:szCs w:val="17"/>
          <w:lang w:val="nl-NL"/>
        </w:rPr>
        <w:t xml:space="preserve"> is blij dat Den Haag „erg diplomatiek” opereert. „Vrijdag is er overleg tussen de Koninkrijksregering en Venezuela, dat hopelijk tot iets zal leiden”.</w:t>
      </w:r>
    </w:p>
    <w:p w:rsidR="00791DC5" w:rsidRDefault="00791DC5" w:rsidP="00791DC5">
      <w:pPr>
        <w:pStyle w:val="NormalWeb"/>
        <w:shd w:val="clear" w:color="auto" w:fill="FFFFFF"/>
        <w:spacing w:before="0" w:beforeAutospacing="0" w:after="0" w:afterAutospacing="0"/>
        <w:textAlignment w:val="baseline"/>
        <w:rPr>
          <w:rFonts w:ascii="inherit" w:hAnsi="inherit"/>
          <w:color w:val="333333"/>
          <w:sz w:val="17"/>
          <w:szCs w:val="17"/>
        </w:rPr>
      </w:pPr>
      <w:proofErr w:type="spellStart"/>
      <w:r>
        <w:rPr>
          <w:rFonts w:ascii="inherit" w:hAnsi="inherit"/>
          <w:color w:val="333333"/>
          <w:sz w:val="17"/>
          <w:szCs w:val="17"/>
        </w:rPr>
        <w:t>Bron</w:t>
      </w:r>
      <w:proofErr w:type="spellEnd"/>
      <w:r>
        <w:rPr>
          <w:rFonts w:ascii="inherit" w:hAnsi="inherit"/>
          <w:color w:val="333333"/>
          <w:sz w:val="17"/>
          <w:szCs w:val="17"/>
        </w:rPr>
        <w:t>: </w:t>
      </w:r>
      <w:hyperlink r:id="rId8" w:tgtFrame="_blank" w:history="1">
        <w:r>
          <w:rPr>
            <w:rStyle w:val="Hyperlink"/>
            <w:color w:val="333333"/>
            <w:sz w:val="17"/>
            <w:szCs w:val="17"/>
            <w:bdr w:val="none" w:sz="0" w:space="0" w:color="auto" w:frame="1"/>
          </w:rPr>
          <w:t xml:space="preserve">NRC </w:t>
        </w:r>
        <w:proofErr w:type="spellStart"/>
        <w:r>
          <w:rPr>
            <w:rStyle w:val="Hyperlink"/>
            <w:color w:val="333333"/>
            <w:sz w:val="17"/>
            <w:szCs w:val="17"/>
            <w:bdr w:val="none" w:sz="0" w:space="0" w:color="auto" w:frame="1"/>
          </w:rPr>
          <w:t>Handelsblad</w:t>
        </w:r>
        <w:proofErr w:type="spellEnd"/>
      </w:hyperlink>
    </w:p>
    <w:p w:rsidR="00E24AB5" w:rsidRDefault="00E24AB5"/>
    <w:sectPr w:rsidR="00E24AB5" w:rsidSect="00E24A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791DC5"/>
    <w:rsid w:val="00791DC5"/>
    <w:rsid w:val="00E24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DC5"/>
    <w:pPr>
      <w:spacing w:after="0" w:line="240" w:lineRule="auto"/>
    </w:pPr>
    <w:rPr>
      <w:rFonts w:ascii="Calibri" w:eastAsia="Times New Roman" w:hAnsi="Calibri" w:cs="Times New Roman"/>
      <w:lang w:val="nl-NL"/>
    </w:rPr>
  </w:style>
  <w:style w:type="paragraph" w:styleId="Heading1">
    <w:name w:val="heading 1"/>
    <w:basedOn w:val="Normal"/>
    <w:link w:val="Heading1Char"/>
    <w:uiPriority w:val="9"/>
    <w:qFormat/>
    <w:rsid w:val="00791DC5"/>
    <w:pPr>
      <w:spacing w:before="100" w:beforeAutospacing="1" w:after="100" w:afterAutospacing="1"/>
      <w:outlineLvl w:val="0"/>
    </w:pPr>
    <w:rPr>
      <w:rFonts w:ascii="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DC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91DC5"/>
    <w:rPr>
      <w:rFonts w:ascii="Times New Roman" w:hAnsi="Times New Roman" w:cs="Times New Roman" w:hint="default"/>
      <w:color w:val="0000FF"/>
      <w:u w:val="single"/>
    </w:rPr>
  </w:style>
  <w:style w:type="character" w:styleId="Emphasis">
    <w:name w:val="Emphasis"/>
    <w:basedOn w:val="DefaultParagraphFont"/>
    <w:uiPriority w:val="20"/>
    <w:qFormat/>
    <w:rsid w:val="00791DC5"/>
    <w:rPr>
      <w:rFonts w:ascii="Times New Roman" w:hAnsi="Times New Roman" w:cs="Times New Roman" w:hint="default"/>
      <w:i/>
      <w:iCs/>
    </w:rPr>
  </w:style>
  <w:style w:type="character" w:styleId="Strong">
    <w:name w:val="Strong"/>
    <w:basedOn w:val="DefaultParagraphFont"/>
    <w:uiPriority w:val="22"/>
    <w:qFormat/>
    <w:rsid w:val="00791DC5"/>
    <w:rPr>
      <w:rFonts w:ascii="Times New Roman" w:hAnsi="Times New Roman" w:cs="Times New Roman" w:hint="default"/>
      <w:b/>
      <w:bCs/>
    </w:rPr>
  </w:style>
  <w:style w:type="paragraph" w:styleId="NormalWeb">
    <w:name w:val="Normal (Web)"/>
    <w:basedOn w:val="Normal"/>
    <w:uiPriority w:val="99"/>
    <w:semiHidden/>
    <w:unhideWhenUsed/>
    <w:rsid w:val="00791DC5"/>
    <w:pPr>
      <w:spacing w:before="100" w:beforeAutospacing="1" w:after="100" w:afterAutospacing="1"/>
    </w:pPr>
    <w:rPr>
      <w:rFonts w:ascii="Times New Roman" w:hAnsi="Times New Roman"/>
      <w:sz w:val="24"/>
      <w:szCs w:val="24"/>
      <w:lang w:val="en-US"/>
    </w:rPr>
  </w:style>
  <w:style w:type="paragraph" w:customStyle="1" w:styleId="wp-caption-text">
    <w:name w:val="wp-caption-text"/>
    <w:basedOn w:val="Normal"/>
    <w:uiPriority w:val="99"/>
    <w:semiHidden/>
    <w:rsid w:val="00791DC5"/>
    <w:pPr>
      <w:spacing w:before="100" w:beforeAutospacing="1" w:after="100" w:afterAutospacing="1"/>
    </w:pPr>
    <w:rPr>
      <w:rFonts w:ascii="Times New Roman" w:hAnsi="Times New Roman"/>
      <w:sz w:val="24"/>
      <w:szCs w:val="24"/>
      <w:lang w:val="en-US"/>
    </w:rPr>
  </w:style>
  <w:style w:type="character" w:customStyle="1" w:styleId="meta-prep">
    <w:name w:val="meta-prep"/>
    <w:basedOn w:val="DefaultParagraphFont"/>
    <w:rsid w:val="00791DC5"/>
    <w:rPr>
      <w:rFonts w:ascii="Times New Roman" w:hAnsi="Times New Roman" w:cs="Times New Roman" w:hint="default"/>
    </w:rPr>
  </w:style>
  <w:style w:type="character" w:customStyle="1" w:styleId="entry-date">
    <w:name w:val="entry-date"/>
    <w:basedOn w:val="DefaultParagraphFont"/>
    <w:rsid w:val="00791DC5"/>
    <w:rPr>
      <w:rFonts w:ascii="Times New Roman" w:hAnsi="Times New Roman" w:cs="Times New Roman" w:hint="default"/>
    </w:rPr>
  </w:style>
  <w:style w:type="character" w:customStyle="1" w:styleId="by-author">
    <w:name w:val="by-author"/>
    <w:basedOn w:val="DefaultParagraphFont"/>
    <w:rsid w:val="00791DC5"/>
    <w:rPr>
      <w:rFonts w:ascii="Times New Roman" w:hAnsi="Times New Roman" w:cs="Times New Roman" w:hint="default"/>
    </w:rPr>
  </w:style>
  <w:style w:type="character" w:customStyle="1" w:styleId="sep">
    <w:name w:val="sep"/>
    <w:basedOn w:val="DefaultParagraphFont"/>
    <w:rsid w:val="00791DC5"/>
    <w:rPr>
      <w:rFonts w:ascii="Times New Roman" w:hAnsi="Times New Roman" w:cs="Times New Roman" w:hint="default"/>
    </w:rPr>
  </w:style>
  <w:style w:type="character" w:customStyle="1" w:styleId="author">
    <w:name w:val="author"/>
    <w:basedOn w:val="DefaultParagraphFont"/>
    <w:rsid w:val="00791DC5"/>
    <w:rPr>
      <w:rFonts w:ascii="Times New Roman" w:hAnsi="Times New Roman" w:cs="Times New Roman" w:hint="default"/>
    </w:rPr>
  </w:style>
  <w:style w:type="character" w:customStyle="1" w:styleId="comments-link">
    <w:name w:val="comments-link"/>
    <w:basedOn w:val="DefaultParagraphFont"/>
    <w:rsid w:val="00791DC5"/>
    <w:rPr>
      <w:rFonts w:ascii="Times New Roman" w:hAnsi="Times New Roman" w:cs="Times New Roman" w:hint="default"/>
    </w:rPr>
  </w:style>
  <w:style w:type="character" w:customStyle="1" w:styleId="meta-sep">
    <w:name w:val="meta-sep"/>
    <w:basedOn w:val="DefaultParagraphFont"/>
    <w:rsid w:val="00791DC5"/>
    <w:rPr>
      <w:rFonts w:ascii="Times New Roman" w:hAnsi="Times New Roman" w:cs="Times New Roman" w:hint="default"/>
    </w:rPr>
  </w:style>
  <w:style w:type="character" w:customStyle="1" w:styleId="post-views-label">
    <w:name w:val="post-views-label"/>
    <w:basedOn w:val="DefaultParagraphFont"/>
    <w:rsid w:val="00791DC5"/>
    <w:rPr>
      <w:rFonts w:ascii="Times New Roman" w:hAnsi="Times New Roman" w:cs="Times New Roman" w:hint="default"/>
    </w:rPr>
  </w:style>
  <w:style w:type="character" w:customStyle="1" w:styleId="post-views-count">
    <w:name w:val="post-views-count"/>
    <w:basedOn w:val="DefaultParagraphFont"/>
    <w:rsid w:val="00791DC5"/>
    <w:rPr>
      <w:rFonts w:ascii="Times New Roman" w:hAnsi="Times New Roman" w:cs="Times New Roman" w:hint="default"/>
    </w:rPr>
  </w:style>
  <w:style w:type="character" w:customStyle="1" w:styleId="mostreadhitslabel">
    <w:name w:val="most_read_hits_label"/>
    <w:basedOn w:val="DefaultParagraphFont"/>
    <w:rsid w:val="00791DC5"/>
    <w:rPr>
      <w:rFonts w:ascii="Times New Roman" w:hAnsi="Times New Roman" w:cs="Times New Roman" w:hint="default"/>
    </w:rPr>
  </w:style>
  <w:style w:type="character" w:customStyle="1" w:styleId="mostreadhitsnumber">
    <w:name w:val="most_read_hits_number"/>
    <w:basedOn w:val="DefaultParagraphFont"/>
    <w:rsid w:val="00791DC5"/>
    <w:rPr>
      <w:rFonts w:ascii="Times New Roman" w:hAnsi="Times New Roman" w:cs="Times New Roman" w:hint="default"/>
    </w:rPr>
  </w:style>
  <w:style w:type="paragraph" w:styleId="BalloonText">
    <w:name w:val="Balloon Text"/>
    <w:basedOn w:val="Normal"/>
    <w:link w:val="BalloonTextChar"/>
    <w:uiPriority w:val="99"/>
    <w:semiHidden/>
    <w:unhideWhenUsed/>
    <w:rsid w:val="00791DC5"/>
    <w:rPr>
      <w:rFonts w:ascii="Tahoma" w:hAnsi="Tahoma" w:cs="Tahoma"/>
      <w:sz w:val="16"/>
      <w:szCs w:val="16"/>
    </w:rPr>
  </w:style>
  <w:style w:type="character" w:customStyle="1" w:styleId="BalloonTextChar">
    <w:name w:val="Balloon Text Char"/>
    <w:basedOn w:val="DefaultParagraphFont"/>
    <w:link w:val="BalloonText"/>
    <w:uiPriority w:val="99"/>
    <w:semiHidden/>
    <w:rsid w:val="00791DC5"/>
    <w:rPr>
      <w:rFonts w:ascii="Tahoma" w:eastAsia="Times New Roman" w:hAnsi="Tahoma" w:cs="Tahoma"/>
      <w:sz w:val="16"/>
      <w:szCs w:val="16"/>
      <w:lang w:val="nl-NL"/>
    </w:rPr>
  </w:style>
</w:styles>
</file>

<file path=word/webSettings.xml><?xml version="1.0" encoding="utf-8"?>
<w:webSettings xmlns:r="http://schemas.openxmlformats.org/officeDocument/2006/relationships" xmlns:w="http://schemas.openxmlformats.org/wordprocessingml/2006/main">
  <w:divs>
    <w:div w:id="163416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rc.nl/nieuws/2018/01/09/conflict-caracas-curacao-loopt-op-a1587741"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nipselkrant-curacao.com/nrc-conflict-caracas-curacao-loopt-op/" TargetMode="External"/><Relationship Id="rId5" Type="http://schemas.openxmlformats.org/officeDocument/2006/relationships/hyperlink" Target="http://www.knipselkrant-curacao.com/author/redactie-curacao/" TargetMode="External"/><Relationship Id="rId10" Type="http://schemas.openxmlformats.org/officeDocument/2006/relationships/theme" Target="theme/theme1.xml"/><Relationship Id="rId4" Type="http://schemas.openxmlformats.org/officeDocument/2006/relationships/hyperlink" Target="http://www.knipselkrant-curacao.com/nrc-conflict-caracas-curacao-loopt-o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2018-01-21T21:26:00Z</dcterms:created>
  <dcterms:modified xsi:type="dcterms:W3CDTF">2018-01-21T21:29:00Z</dcterms:modified>
</cp:coreProperties>
</file>