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0E0F" w14:textId="77777777" w:rsidR="00C2735B" w:rsidRDefault="00EE52CE">
      <w:pPr>
        <w:jc w:val="center"/>
      </w:pPr>
      <w:r>
        <w:rPr>
          <w:rFonts w:ascii="Times New Roman" w:eastAsia="Times New Roman" w:hAnsi="Times New Roman" w:cs="Times New Roman"/>
          <w:sz w:val="52"/>
        </w:rPr>
        <w:t>BIRD IN THE HAND</w:t>
      </w:r>
    </w:p>
    <w:p w14:paraId="1607FDD7" w14:textId="77777777" w:rsidR="00C2735B" w:rsidRDefault="00EE52CE">
      <w:pPr>
        <w:jc w:val="center"/>
      </w:pPr>
      <w:r>
        <w:rPr>
          <w:rFonts w:ascii="Times New Roman" w:eastAsia="Times New Roman" w:hAnsi="Times New Roman" w:cs="Times New Roman"/>
          <w:sz w:val="52"/>
        </w:rPr>
        <w:t>STAFFING, LLC</w:t>
      </w:r>
    </w:p>
    <w:p w14:paraId="4BA1D0E9" w14:textId="77777777" w:rsidR="00C2735B" w:rsidRDefault="00EE52CE">
      <w:pPr>
        <w:jc w:val="center"/>
      </w:pPr>
      <w:r>
        <w:rPr>
          <w:rFonts w:ascii="Times New Roman" w:eastAsia="Times New Roman" w:hAnsi="Times New Roman" w:cs="Times New Roman"/>
          <w:sz w:val="52"/>
        </w:rPr>
        <w:t>EMPLOYMENT AND YEARLY</w:t>
      </w:r>
    </w:p>
    <w:p w14:paraId="19D85024" w14:textId="77777777" w:rsidR="00C2735B" w:rsidRDefault="00EE52CE">
      <w:pPr>
        <w:jc w:val="center"/>
      </w:pPr>
      <w:r>
        <w:rPr>
          <w:rFonts w:ascii="Times New Roman" w:eastAsia="Times New Roman" w:hAnsi="Times New Roman" w:cs="Times New Roman"/>
          <w:sz w:val="52"/>
        </w:rPr>
        <w:t>MANDATORIES</w:t>
      </w:r>
    </w:p>
    <w:p w14:paraId="1A873239" w14:textId="77777777" w:rsidR="00C2735B" w:rsidRDefault="00C2735B"/>
    <w:p w14:paraId="4F9E7093" w14:textId="77777777" w:rsidR="00C2735B" w:rsidRDefault="00EE52CE">
      <w:r>
        <w:rPr>
          <w:rFonts w:ascii="Times New Roman" w:eastAsia="Times New Roman" w:hAnsi="Times New Roman" w:cs="Times New Roman"/>
          <w:sz w:val="64"/>
        </w:rPr>
        <w:t xml:space="preserve">  </w:t>
      </w:r>
      <w:r>
        <w:rPr>
          <w:rFonts w:ascii="Times New Roman" w:eastAsia="Times New Roman" w:hAnsi="Times New Roman" w:cs="Times New Roman"/>
          <w:sz w:val="32"/>
        </w:rPr>
        <w:t xml:space="preserve">All new employees shall be interviewed at Agency's discretion and all employees will be required to have employment and personal references checked by Agency, as well as a criminal background check based on fingerprint.  Local County Websites will also be checked at discretion of Bird In The Hand Staffing to check Arrest Records with possibility of new fingerprint check through IDPH if criminal activity is found or suspected.  </w:t>
      </w:r>
    </w:p>
    <w:p w14:paraId="0C519644" w14:textId="77777777" w:rsidR="00C2735B" w:rsidRDefault="00C2735B"/>
    <w:p w14:paraId="30FE6088" w14:textId="77777777" w:rsidR="00C2735B" w:rsidRDefault="00EE52CE">
      <w:r>
        <w:rPr>
          <w:rFonts w:ascii="Times New Roman" w:eastAsia="Times New Roman" w:hAnsi="Times New Roman" w:cs="Times New Roman"/>
          <w:sz w:val="32"/>
        </w:rPr>
        <w:t>All employees will attend a New Employee Orientation before first</w:t>
      </w:r>
    </w:p>
    <w:p w14:paraId="29CA133B" w14:textId="77777777" w:rsidR="00C2735B" w:rsidRDefault="00EE52CE">
      <w:r>
        <w:rPr>
          <w:rFonts w:ascii="Times New Roman" w:eastAsia="Times New Roman" w:hAnsi="Times New Roman" w:cs="Times New Roman"/>
          <w:sz w:val="32"/>
        </w:rPr>
        <w:t>scheduled shift.  Times and dates to be announced or completed on an individual basis as need arises.</w:t>
      </w:r>
    </w:p>
    <w:p w14:paraId="48507F65" w14:textId="77777777" w:rsidR="00C2735B" w:rsidRDefault="00C2735B"/>
    <w:p w14:paraId="53343209" w14:textId="77777777" w:rsidR="00C2735B" w:rsidRDefault="00EE52CE">
      <w:r>
        <w:rPr>
          <w:rFonts w:ascii="Times New Roman" w:eastAsia="Times New Roman" w:hAnsi="Times New Roman" w:cs="Times New Roman"/>
          <w:sz w:val="32"/>
        </w:rPr>
        <w:t>All healthcare employees shall show proof of yearly mandatories as follows:</w:t>
      </w:r>
    </w:p>
    <w:p w14:paraId="14707623" w14:textId="77777777" w:rsidR="00C2735B" w:rsidRDefault="00EE52CE">
      <w:r>
        <w:rPr>
          <w:rFonts w:ascii="Times New Roman" w:eastAsia="Times New Roman" w:hAnsi="Times New Roman" w:cs="Times New Roman"/>
          <w:sz w:val="32"/>
        </w:rPr>
        <w:t xml:space="preserve">   Annual Employee Evaluations  (kept on record for 2 years)</w:t>
      </w:r>
    </w:p>
    <w:p w14:paraId="3970E1A6" w14:textId="77777777" w:rsidR="00C2735B" w:rsidRDefault="00EE52CE">
      <w:r>
        <w:rPr>
          <w:rFonts w:ascii="Times New Roman" w:eastAsia="Times New Roman" w:hAnsi="Times New Roman" w:cs="Times New Roman"/>
          <w:sz w:val="32"/>
        </w:rPr>
        <w:t xml:space="preserve">   Annual Health Exams</w:t>
      </w:r>
    </w:p>
    <w:p w14:paraId="3A8D7B57" w14:textId="77777777" w:rsidR="00C2735B" w:rsidRDefault="00EE52CE">
      <w:r>
        <w:rPr>
          <w:rFonts w:ascii="Times New Roman" w:eastAsia="Times New Roman" w:hAnsi="Times New Roman" w:cs="Times New Roman"/>
          <w:sz w:val="32"/>
        </w:rPr>
        <w:t xml:space="preserve">   Annual CPR certification</w:t>
      </w:r>
    </w:p>
    <w:p w14:paraId="60C190DF" w14:textId="77777777" w:rsidR="00C2735B" w:rsidRDefault="00EE52CE">
      <w:r>
        <w:rPr>
          <w:rFonts w:ascii="Times New Roman" w:eastAsia="Times New Roman" w:hAnsi="Times New Roman" w:cs="Times New Roman"/>
          <w:sz w:val="32"/>
        </w:rPr>
        <w:t xml:space="preserve">   Annual Mantoux Tuberculosis Test or Bi-yearly CXR if past positive.</w:t>
      </w:r>
    </w:p>
    <w:p w14:paraId="7CDF93CC" w14:textId="77777777" w:rsidR="00C2735B" w:rsidRDefault="00EE52CE">
      <w:r>
        <w:rPr>
          <w:rFonts w:ascii="Times New Roman" w:eastAsia="Times New Roman" w:hAnsi="Times New Roman" w:cs="Times New Roman"/>
          <w:sz w:val="32"/>
        </w:rPr>
        <w:t xml:space="preserve">   Ongoing  Inservices per Bird In The Hand Staffing with notification.</w:t>
      </w:r>
    </w:p>
    <w:p w14:paraId="283602AE" w14:textId="77777777" w:rsidR="00C2735B" w:rsidRDefault="00C2735B"/>
    <w:p w14:paraId="3B119392" w14:textId="77777777" w:rsidR="00C2735B" w:rsidRDefault="00EE52CE">
      <w:r>
        <w:rPr>
          <w:rFonts w:ascii="Times New Roman" w:eastAsia="Times New Roman" w:hAnsi="Times New Roman" w:cs="Times New Roman"/>
          <w:sz w:val="32"/>
        </w:rPr>
        <w:t>All nurses and nurse assistants will be subject to monthly disciplinary reports provided by the Illinois Dept. of Professional Regulation and Illinois Dept. of Public Health.  Yearly background shall be performed on all employees through the Illinois Dept of Professional Regulation and IDPH.</w:t>
      </w:r>
    </w:p>
    <w:p w14:paraId="2C571105" w14:textId="77777777" w:rsidR="00C2735B" w:rsidRDefault="00C2735B"/>
    <w:p w14:paraId="2334C383" w14:textId="77777777" w:rsidR="00C2735B" w:rsidRDefault="00C2735B"/>
    <w:p w14:paraId="3A3D3223" w14:textId="77777777" w:rsidR="00C2735B" w:rsidRDefault="00C2735B"/>
    <w:p w14:paraId="58B92F5F" w14:textId="77777777" w:rsidR="00C2735B" w:rsidRDefault="00EE52CE">
      <w:r>
        <w:rPr>
          <w:rFonts w:ascii="Times New Roman" w:eastAsia="Times New Roman" w:hAnsi="Times New Roman" w:cs="Times New Roman"/>
          <w:sz w:val="32"/>
        </w:rPr>
        <w:br/>
      </w:r>
      <w:r>
        <w:rPr>
          <w:rFonts w:ascii="Times New Roman" w:eastAsia="Times New Roman" w:hAnsi="Times New Roman" w:cs="Times New Roman"/>
          <w:sz w:val="32"/>
        </w:rPr>
        <w:lastRenderedPageBreak/>
        <w:t>Every year on even years all RN licenses will be verified and on odd years all LPN licenses will be verified for current status.</w:t>
      </w:r>
    </w:p>
    <w:p w14:paraId="535B345D" w14:textId="77777777" w:rsidR="00C2735B" w:rsidRDefault="00C2735B"/>
    <w:p w14:paraId="6CF4C05B" w14:textId="77777777" w:rsidR="00C2735B" w:rsidRDefault="00C2735B"/>
    <w:p w14:paraId="04844478" w14:textId="77777777" w:rsidR="00C2735B" w:rsidRDefault="00C2735B"/>
    <w:p w14:paraId="6143682A" w14:textId="77777777" w:rsidR="00C2735B" w:rsidRDefault="00EE52CE">
      <w:r>
        <w:rPr>
          <w:rFonts w:ascii="Times New Roman" w:eastAsia="Times New Roman" w:hAnsi="Times New Roman" w:cs="Times New Roman"/>
          <w:sz w:val="32"/>
        </w:rPr>
        <w:t xml:space="preserve">     Nurses and certified nurses aides employed, assigned or referred to a health care facility by Bird in The Hand Staffing, LLC shall be deemed to be employees of Bird in The Hand Staffing, LLC.  </w:t>
      </w:r>
    </w:p>
    <w:p w14:paraId="71FFF26A" w14:textId="77777777" w:rsidR="00C2735B" w:rsidRDefault="00C2735B"/>
    <w:p w14:paraId="0303C093" w14:textId="77777777" w:rsidR="00C2735B" w:rsidRDefault="00C2735B"/>
    <w:p w14:paraId="41FF88D1" w14:textId="77777777" w:rsidR="00C2735B" w:rsidRDefault="00EE52CE">
      <w:r>
        <w:rPr>
          <w:rFonts w:ascii="Times New Roman" w:eastAsia="Times New Roman" w:hAnsi="Times New Roman" w:cs="Times New Roman"/>
          <w:sz w:val="32"/>
        </w:rPr>
        <w:t xml:space="preserve">     I, have read and understand the employment and yearly mandatories presented here to me by Bird in The Hand Staffing,LLC</w:t>
      </w:r>
    </w:p>
    <w:p w14:paraId="0330835D" w14:textId="77777777" w:rsidR="00C2735B" w:rsidRDefault="00C2735B"/>
    <w:p w14:paraId="772C2B33" w14:textId="77777777" w:rsidR="00C2735B" w:rsidRDefault="00C2735B"/>
    <w:p w14:paraId="74822801" w14:textId="77777777" w:rsidR="00C2735B" w:rsidRDefault="00C2735B"/>
    <w:p w14:paraId="4045B576" w14:textId="77777777" w:rsidR="00C2735B" w:rsidRDefault="00C2735B"/>
    <w:p w14:paraId="4D4F3686" w14:textId="77777777" w:rsidR="00C2735B" w:rsidRDefault="00C2735B"/>
    <w:p w14:paraId="72EB9788" w14:textId="77777777" w:rsidR="00C2735B" w:rsidRDefault="00EE52CE">
      <w:r>
        <w:rPr>
          <w:rFonts w:ascii="Times New Roman" w:eastAsia="Times New Roman" w:hAnsi="Times New Roman" w:cs="Times New Roman"/>
          <w:sz w:val="32"/>
        </w:rPr>
        <w:t xml:space="preserve">          PRINT____________________________________________</w:t>
      </w:r>
    </w:p>
    <w:p w14:paraId="532128FA" w14:textId="77777777" w:rsidR="00C2735B" w:rsidRDefault="00C2735B"/>
    <w:p w14:paraId="3A2DE04D" w14:textId="77777777" w:rsidR="00C2735B" w:rsidRDefault="00C2735B"/>
    <w:p w14:paraId="0D02CFE1" w14:textId="77777777" w:rsidR="00C2735B" w:rsidRDefault="00EE52CE">
      <w:r>
        <w:rPr>
          <w:rFonts w:ascii="Times New Roman" w:eastAsia="Times New Roman" w:hAnsi="Times New Roman" w:cs="Times New Roman"/>
          <w:sz w:val="32"/>
        </w:rPr>
        <w:t xml:space="preserve">          SIGNATURE_____________________________________________</w:t>
      </w:r>
    </w:p>
    <w:p w14:paraId="3FED9F6A" w14:textId="77777777" w:rsidR="00C2735B" w:rsidRDefault="00C2735B"/>
    <w:p w14:paraId="1A097396" w14:textId="77777777" w:rsidR="00C2735B" w:rsidRDefault="00C2735B"/>
    <w:p w14:paraId="77A3FF4E" w14:textId="77777777" w:rsidR="00C2735B" w:rsidRDefault="00C2735B"/>
    <w:p w14:paraId="69864DEB" w14:textId="77777777" w:rsidR="00C2735B" w:rsidRDefault="00EE52CE">
      <w:r>
        <w:rPr>
          <w:rFonts w:ascii="Times New Roman" w:eastAsia="Times New Roman" w:hAnsi="Times New Roman" w:cs="Times New Roman"/>
          <w:sz w:val="32"/>
        </w:rPr>
        <w:t xml:space="preserve">          DATE____/____/_____</w:t>
      </w:r>
    </w:p>
    <w:p w14:paraId="60681081" w14:textId="77777777" w:rsidR="00C2735B" w:rsidRDefault="00EE52CE">
      <w:r>
        <w:rPr>
          <w:rFonts w:ascii="Times New Roman" w:eastAsia="Times New Roman" w:hAnsi="Times New Roman" w:cs="Times New Roman"/>
          <w:sz w:val="32"/>
        </w:rPr>
        <w:t xml:space="preserve">    </w:t>
      </w:r>
    </w:p>
    <w:sectPr w:rsidR="00C27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5B"/>
    <w:rsid w:val="004713F3"/>
    <w:rsid w:val="006172DA"/>
    <w:rsid w:val="00C2735B"/>
    <w:rsid w:val="00EE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2E17"/>
  <w15:docId w15:val="{DA62E89A-65EB-4D6E-878C-9A3AFC13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Snorlax</dc:creator>
  <cp:lastModifiedBy>Bowen, Nicholas A</cp:lastModifiedBy>
  <cp:revision>2</cp:revision>
  <dcterms:created xsi:type="dcterms:W3CDTF">2021-07-30T20:33:00Z</dcterms:created>
  <dcterms:modified xsi:type="dcterms:W3CDTF">2021-07-30T20:33:00Z</dcterms:modified>
</cp:coreProperties>
</file>