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e8ba79b404d413a" /><Relationship Type="http://schemas.openxmlformats.org/package/2006/relationships/metadata/core-properties" Target="/package/services/metadata/core-properties/389f68f6fa454afa91acec17c91d216f.psmdcp" Id="Raae140011c7d499e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September 21, 2020</w:t>
      </w:r>
    </w:p>
    <w:p w:rsidRPr="00000000" w:rsidR="00000000" w:rsidDel="00000000" w:rsidP="00000000" w:rsidRDefault="00000000" w14:paraId="00000002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Dear Parent/Guardian:</w:t>
      </w:r>
    </w:p>
    <w:p w:rsidRPr="00000000" w:rsidR="00000000" w:rsidDel="00000000" w:rsidP="00000000" w:rsidRDefault="00000000" w14:paraId="00000004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 w14:textId="736DC28F">
      <w:pPr>
        <w:spacing w:after="0" w:lineRule="auto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 xml:space="preserve">My name is Jennifer Tyler, and I will be your child’s teacher this year.  I am looking forward to working with you and your child.  I look forward to us having a successful and productive school year.  </w:t>
      </w:r>
    </w:p>
    <w:p w:rsidRPr="00000000" w:rsidR="00000000" w:rsidDel="00000000" w:rsidP="00000000" w:rsidRDefault="00000000" w14:paraId="00000006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 w14:textId="5FDDB21F">
      <w:pPr>
        <w:spacing w:after="0" w:lineRule="auto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 xml:space="preserve">Please be aware that students need to come to school wearing their uniform every day.  Boys need to wear a white top and </w:t>
      </w:r>
      <w:proofErr w:type="gramStart"/>
      <w:r w:rsidRPr="0C184993" w:rsidR="0C184993">
        <w:rPr>
          <w:rFonts w:ascii="Times New Roman" w:hAnsi="Times New Roman" w:eastAsia="Times New Roman" w:cs="Times New Roman"/>
        </w:rPr>
        <w:t>navy blue</w:t>
      </w:r>
      <w:proofErr w:type="gramEnd"/>
      <w:r w:rsidRPr="0C184993" w:rsidR="0C184993">
        <w:rPr>
          <w:rFonts w:ascii="Times New Roman" w:hAnsi="Times New Roman" w:eastAsia="Times New Roman" w:cs="Times New Roman"/>
        </w:rPr>
        <w:t xml:space="preserve"> pants, and girls need to wear a white top and navy blue skirt or pants.  School starts promptly at 8:30 AM and will end at 2 PM daily.  Students are expected to come every morning with their own materials and homework neatly done.  Parents and guardians are expected to read at home with their child 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every day for 20 minutes or more</w:t>
      </w:r>
      <w:r w:rsidRPr="0C184993" w:rsidR="0C184993">
        <w:rPr>
          <w:rFonts w:ascii="Times New Roman" w:hAnsi="Times New Roman" w:eastAsia="Times New Roman" w:cs="Times New Roman"/>
        </w:rPr>
        <w:t xml:space="preserve"> and ask questions about the text to check your child’s comprehension.  </w:t>
      </w:r>
    </w:p>
    <w:p w:rsidRPr="00000000" w:rsidR="00000000" w:rsidDel="00000000" w:rsidP="00000000" w:rsidRDefault="00000000" w14:paraId="00000008">
      <w:pPr>
        <w:spacing w:after="0" w:lineRule="auto"/>
        <w:rPr>
          <w:rFonts w:ascii="Times New Roman" w:hAnsi="Times New Roman" w:eastAsia="Times New Roman" w:cs="Times New Roman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 w14:textId="2F68E813">
      <w:pPr>
        <w:spacing w:after="0" w:lineRule="auto"/>
        <w:rPr>
          <w:rFonts w:ascii="Times New Roman" w:hAnsi="Times New Roman" w:eastAsia="Times New Roman" w:cs="Times New Roman"/>
        </w:rPr>
      </w:pPr>
      <w:bookmarkStart w:name="_7ppghb20zf70" w:colFirst="0" w:colLast="0" w:id="1"/>
      <w:bookmarkEnd w:id="1"/>
      <w:r w:rsidRPr="0C184993" w:rsidR="0C184993">
        <w:rPr>
          <w:rFonts w:ascii="Times New Roman" w:hAnsi="Times New Roman" w:eastAsia="Times New Roman" w:cs="Times New Roman"/>
        </w:rPr>
        <w:t>These are the recommended school supplies that students should bring and have in class everyday:</w:t>
      </w:r>
    </w:p>
    <w:p w:rsidRPr="00000000" w:rsidR="00000000" w:rsidDel="00000000" w:rsidP="0C184993" w:rsidRDefault="00000000" w14:paraId="0000000B" w14:textId="661986AC">
      <w:pPr>
        <w:pStyle w:val="Normal"/>
        <w:spacing w:after="0" w:lineRule="auto"/>
        <w:ind/>
        <w:rPr>
          <w:rFonts w:ascii="Times New Roman" w:hAnsi="Times New Roman" w:eastAsia="Times New Roman" w:cs="Times New Roman"/>
        </w:rPr>
      </w:pPr>
      <w:bookmarkStart w:name="_qs914c8czh60" w:colFirst="0" w:colLast="0" w:id="3"/>
      <w:bookmarkEnd w:id="3"/>
      <w:r w:rsidRPr="0C184993" w:rsidR="0C184993">
        <w:rPr>
          <w:rFonts w:ascii="Times New Roman" w:hAnsi="Times New Roman" w:eastAsia="Times New Roman" w:cs="Times New Roman"/>
        </w:rPr>
        <w:t>5 pocket folders</w:t>
      </w:r>
    </w:p>
    <w:p w:rsidRPr="00000000" w:rsidR="00000000" w:rsidDel="00000000" w:rsidP="00000000" w:rsidRDefault="00000000" w14:paraId="0000000D" w14:textId="4AD27695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bookmarkStart w:name="_sdfgrd29ea2i" w:colFirst="0" w:colLast="0" w:id="5"/>
      <w:bookmarkEnd w:id="5"/>
      <w:r w:rsidRPr="0C184993" w:rsidR="0C184993">
        <w:rPr>
          <w:rFonts w:ascii="Times New Roman" w:hAnsi="Times New Roman" w:eastAsia="Times New Roman" w:cs="Times New Roman"/>
        </w:rPr>
        <w:t>2 Packs of # 2 pencils 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NO MECHANICAL PENCILS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0E" w14:textId="0E21C231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4 Composition notebooks 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NO SPIRAL NOTEBOOKS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0F" w14:textId="575FB84C">
      <w:pPr>
        <w:spacing w:after="0" w:lineRule="auto"/>
        <w:ind w:left="108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English Language Arts 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ELA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10">
      <w:pPr>
        <w:spacing w:after="0" w:lineRule="auto"/>
        <w:ind w:left="108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Math</w:t>
      </w:r>
    </w:p>
    <w:p w:rsidRPr="00000000" w:rsidR="00000000" w:rsidDel="00000000" w:rsidP="0C184993" w:rsidRDefault="00000000" w14:paraId="23631AC1" w14:textId="435B74D2">
      <w:pPr>
        <w:spacing w:after="0" w:lineRule="auto"/>
        <w:ind w:left="108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Social Studies/Science</w:t>
      </w:r>
    </w:p>
    <w:p w:rsidRPr="00000000" w:rsidR="00000000" w:rsidDel="00000000" w:rsidP="00000000" w:rsidRDefault="00000000" w14:paraId="00000013" w14:textId="2C1B6AAE">
      <w:pPr>
        <w:spacing w:after="0" w:lineRule="auto"/>
        <w:ind w:left="108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Homework</w:t>
      </w:r>
    </w:p>
    <w:p w:rsidRPr="00000000" w:rsidR="00000000" w:rsidDel="00000000" w:rsidP="0C184993" w:rsidRDefault="00000000" w14:paraId="6C7A791A" w14:textId="4DCEB78B">
      <w:pPr>
        <w:pStyle w:val="Normal"/>
        <w:spacing w:after="0" w:lineRule="auto"/>
        <w:ind w:left="1080" w:firstLine="0"/>
        <w:rPr>
          <w:rFonts w:ascii="Times New Roman" w:hAnsi="Times New Roman" w:eastAsia="Times New Roman" w:cs="Times New Roman"/>
          <w:rtl w:val="0"/>
        </w:rPr>
      </w:pPr>
    </w:p>
    <w:p w:rsidRPr="00000000" w:rsidR="00000000" w:rsidDel="00000000" w:rsidP="0C184993" w:rsidRDefault="00000000" w14:paraId="09480A5A" w14:textId="28034573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  <w:r w:rsidRPr="0C184993" w:rsidR="0C184993">
        <w:rPr>
          <w:rFonts w:ascii="Times New Roman" w:hAnsi="Times New Roman" w:eastAsia="Times New Roman" w:cs="Times New Roman"/>
        </w:rPr>
        <w:t xml:space="preserve">1 package of colored pencils (12ct.) </w:t>
      </w:r>
    </w:p>
    <w:p w:rsidRPr="00000000" w:rsidR="00000000" w:rsidDel="00000000" w:rsidP="0C184993" w:rsidRDefault="00000000" w14:paraId="3264BFDA" w14:textId="054BF3A0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2 Highlighters</w:t>
      </w:r>
    </w:p>
    <w:p w:rsidRPr="00000000" w:rsidR="00000000" w:rsidDel="00000000" w:rsidP="0C184993" w:rsidRDefault="00000000" w14:paraId="3382697A" w14:textId="0EBD5390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2 black dry erase markers</w:t>
      </w:r>
    </w:p>
    <w:p w:rsidRPr="00000000" w:rsidR="00000000" w:rsidDel="00000000" w:rsidP="0C184993" w:rsidRDefault="00000000" w14:paraId="7D9CA755" w14:textId="21748671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  <w:r w:rsidRPr="0C184993" w:rsidR="0C184993">
        <w:rPr>
          <w:rFonts w:ascii="Times New Roman" w:hAnsi="Times New Roman" w:eastAsia="Times New Roman" w:cs="Times New Roman"/>
        </w:rPr>
        <w:t>1 large eraser</w:t>
      </w:r>
    </w:p>
    <w:p w:rsidRPr="00000000" w:rsidR="00000000" w:rsidDel="00000000" w:rsidP="0C184993" w:rsidRDefault="00000000" w14:paraId="26E123F9" w14:textId="4431A3EF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  <w:r w:rsidRPr="0C184993" w:rsidR="0C184993">
        <w:rPr>
          <w:rFonts w:ascii="Times New Roman" w:hAnsi="Times New Roman" w:eastAsia="Times New Roman" w:cs="Times New Roman"/>
        </w:rPr>
        <w:t>1 small pencil case</w:t>
      </w:r>
    </w:p>
    <w:p w:rsidRPr="00000000" w:rsidR="00000000" w:rsidDel="00000000" w:rsidP="0C184993" w:rsidRDefault="00000000" w14:paraId="6A6931B5" w14:textId="1E5EECCA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  <w:r w:rsidRPr="0C184993" w:rsidR="0C184993">
        <w:rPr>
          <w:rFonts w:ascii="Times New Roman" w:hAnsi="Times New Roman" w:eastAsia="Times New Roman" w:cs="Times New Roman"/>
        </w:rPr>
        <w:t>1 USB Flash Drive</w:t>
      </w:r>
    </w:p>
    <w:p w:rsidRPr="00000000" w:rsidR="00000000" w:rsidDel="00000000" w:rsidP="0C184993" w:rsidRDefault="00000000" w14:paraId="17ACAA67" w14:textId="697D8ADC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  <w:r w:rsidRPr="0C184993" w:rsidR="0C184993">
        <w:rPr>
          <w:rFonts w:ascii="Times New Roman" w:hAnsi="Times New Roman" w:eastAsia="Times New Roman" w:cs="Times New Roman"/>
        </w:rPr>
        <w:t>1 clean face mask everyday</w:t>
      </w:r>
    </w:p>
    <w:p w:rsidRPr="00000000" w:rsidR="00000000" w:rsidDel="00000000" w:rsidP="0C184993" w:rsidRDefault="00000000" w14:paraId="087717E1" w14:textId="73F2D910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  <w:r w:rsidRPr="0C184993" w:rsidR="0C184993">
        <w:rPr>
          <w:rFonts w:ascii="Times New Roman" w:hAnsi="Times New Roman" w:eastAsia="Times New Roman" w:cs="Times New Roman"/>
        </w:rPr>
        <w:t xml:space="preserve">1 container of disinfectant wipes </w:t>
      </w:r>
    </w:p>
    <w:p w:rsidRPr="00000000" w:rsidR="00000000" w:rsidDel="00000000" w:rsidP="00000000" w:rsidRDefault="00000000" w14:paraId="00000014" w14:textId="69EB5474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1 Hand sanitizer 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girls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15" w14:textId="2B887441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1 Box of tissue(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girls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16" w14:textId="18D01685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1 Hand soap 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boys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17" w14:textId="5B4DDA46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C184993" w:rsidR="0C184993">
        <w:rPr>
          <w:rFonts w:ascii="Times New Roman" w:hAnsi="Times New Roman" w:eastAsia="Times New Roman" w:cs="Times New Roman"/>
        </w:rPr>
        <w:t>1 roll of paper towel (</w:t>
      </w:r>
      <w:r w:rsidRPr="0C184993" w:rsidR="0C184993">
        <w:rPr>
          <w:rFonts w:ascii="Times New Roman" w:hAnsi="Times New Roman" w:eastAsia="Times New Roman" w:cs="Times New Roman"/>
          <w:b w:val="1"/>
          <w:bCs w:val="1"/>
        </w:rPr>
        <w:t>boys</w:t>
      </w:r>
      <w:r w:rsidRPr="0C184993" w:rsidR="0C184993">
        <w:rPr>
          <w:rFonts w:ascii="Times New Roman" w:hAnsi="Times New Roman" w:eastAsia="Times New Roman" w:cs="Times New Roman"/>
        </w:rPr>
        <w:t>)</w:t>
      </w:r>
    </w:p>
    <w:p w:rsidRPr="00000000" w:rsidR="00000000" w:rsidDel="00000000" w:rsidP="00000000" w:rsidRDefault="00000000" w14:paraId="00000018">
      <w:pPr>
        <w:spacing w:after="0" w:lineRule="auto"/>
        <w:ind w:left="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Disinfectant wipes</w:t>
      </w:r>
    </w:p>
    <w:p w:rsidRPr="00000000" w:rsidR="00000000" w:rsidDel="00000000" w:rsidP="00000000" w:rsidRDefault="00000000" w14:paraId="00000019" w14:textId="6BE4DFF7">
      <w:pPr>
        <w:spacing w:after="0" w:lineRule="auto"/>
        <w:ind w:left="0" w:firstLine="0"/>
        <w:rPr>
          <w:rFonts w:ascii="Times New Roman" w:hAnsi="Times New Roman" w:eastAsia="Times New Roman" w:cs="Times New Roman"/>
          <w:rtl w:val="0"/>
        </w:rPr>
      </w:pPr>
    </w:p>
    <w:p w:rsidRPr="00000000" w:rsidR="00000000" w:rsidDel="00000000" w:rsidP="0C184993" w:rsidRDefault="00000000" w14:paraId="0000001E">
      <w:pPr>
        <w:pStyle w:val="Normal"/>
        <w:spacing w:after="0" w:lineRule="auto"/>
        <w:ind w:left="0" w:firstLine="0"/>
        <w:rPr>
          <w:rFonts w:ascii="Times New Roman" w:hAnsi="Times New Roman" w:eastAsia="Times New Roman" w:cs="Times New Roman"/>
          <w:b w:val="1"/>
          <w:bCs w:val="1"/>
        </w:rPr>
      </w:pPr>
      <w:bookmarkStart w:name="_x1ukkpo3tdal" w:colFirst="0" w:colLast="0" w:id="6"/>
      <w:bookmarkEnd w:id="6"/>
      <w:r w:rsidRPr="00000000" w:rsidDel="00000000" w:rsidR="00000000">
        <w:rPr>
          <w:rFonts w:ascii="Times New Roman" w:hAnsi="Times New Roman" w:eastAsia="Times New Roman" w:cs="Times New Roman"/>
        </w:rPr>
        <w:t xml:space="preserve">I thank you in advance for your cooperation and for complying with the items addressed in this letter.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 Your involvement and support is instrumental to the success of your student at the John H. Finley Campus School. 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Sincerely,</w:t>
      </w:r>
    </w:p>
    <w:p w:rsidRPr="00000000" w:rsidR="00000000" w:rsidDel="00000000" w:rsidP="00000000" w:rsidRDefault="00000000" w14:paraId="00000021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2">
      <w:pPr>
        <w:spacing w:after="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3">
      <w:pPr>
        <w:spacing w:after="0" w:lineRule="auto"/>
      </w:pPr>
      <w:r w:rsidRPr="00000000" w:rsidDel="00000000" w:rsidR="00000000">
        <w:rPr>
          <w:rFonts w:ascii="Times New Roman" w:hAnsi="Times New Roman" w:eastAsia="Times New Roman" w:cs="Times New Roman"/>
        </w:rPr>
        <w:t xml:space="preserve">Ms. Tyler</w:t>
      </w: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C184993"/>
    <w:rsid w:val="0C184993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