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45B35" w14:textId="7E1C38A0" w:rsidR="001A3EB2" w:rsidRDefault="00B62EB1">
      <w:r>
        <w:rPr>
          <w:noProof/>
        </w:rPr>
        <w:drawing>
          <wp:anchor distT="0" distB="0" distL="114300" distR="114300" simplePos="0" relativeHeight="251650560" behindDoc="1" locked="0" layoutInCell="1" allowOverlap="1" wp14:anchorId="7B7D7FDF" wp14:editId="2FD1BC45">
            <wp:simplePos x="0" y="0"/>
            <wp:positionH relativeFrom="margin">
              <wp:posOffset>180340</wp:posOffset>
            </wp:positionH>
            <wp:positionV relativeFrom="paragraph">
              <wp:posOffset>0</wp:posOffset>
            </wp:positionV>
            <wp:extent cx="2038605" cy="902335"/>
            <wp:effectExtent l="0" t="0" r="0" b="0"/>
            <wp:wrapTight wrapText="bothSides">
              <wp:wrapPolygon edited="0">
                <wp:start x="3432" y="456"/>
                <wp:lineTo x="2221" y="2736"/>
                <wp:lineTo x="404" y="6840"/>
                <wp:lineTo x="404" y="9576"/>
                <wp:lineTo x="1211" y="15961"/>
                <wp:lineTo x="3432" y="18697"/>
                <wp:lineTo x="3836" y="19609"/>
                <wp:lineTo x="5249" y="19609"/>
                <wp:lineTo x="18976" y="17329"/>
                <wp:lineTo x="21196" y="10488"/>
                <wp:lineTo x="21398" y="7296"/>
                <wp:lineTo x="5854" y="456"/>
                <wp:lineTo x="3432" y="456"/>
              </wp:wrapPolygon>
            </wp:wrapTight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605" cy="902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3EB2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B575B7F" wp14:editId="639190CA">
                <wp:simplePos x="0" y="0"/>
                <wp:positionH relativeFrom="column">
                  <wp:posOffset>2457450</wp:posOffset>
                </wp:positionH>
                <wp:positionV relativeFrom="paragraph">
                  <wp:posOffset>9525</wp:posOffset>
                </wp:positionV>
                <wp:extent cx="3752850" cy="89281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892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1CE91" w14:textId="621008FE" w:rsidR="001A3EB2" w:rsidRPr="001A3EB2" w:rsidRDefault="001A3EB2" w:rsidP="001A3EB2">
                            <w:pPr>
                              <w:jc w:val="center"/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A3EB2">
                              <w:rPr>
                                <w:rFonts w:ascii="Modern Love" w:hAnsi="Modern Love" w:cs="Times New Roman"/>
                                <w:b/>
                                <w:color w:val="806000" w:themeColor="accent4" w:themeShade="8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Mortgage Tidbits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75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3.5pt;margin-top:.75pt;width:295.5pt;height:70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Y3LQIAAFEEAAAOAAAAZHJzL2Uyb0RvYy54bWysVN9v2jAQfp+0/8Hy+wik0NKIULFWTJOq&#10;thJMfTaOTSLZPs82JOyv39kBSrs9TXtxznfn+/Hdd5nddVqRvXC+AVPS0WBIiTAcqsZsS/pjvfwy&#10;pcQHZiqmwIiSHoSnd/PPn2atLUQONahKOIJBjC9aW9I6BFtkmee10MwPwAqDRglOs4BXt80qx1qM&#10;rlWWD4fXWQuusg648B61D72RzlN8KQUPz1J6EYgqKdYW0unSuYlnNp+xYuuYrRt+LIP9QxWaNQaT&#10;nkM9sMDIzjV/hNINd+BBhgEHnYGUDRepB+xmNPzQzapmVqReEBxvzzD5/xeWP+1fHGmqkuaUGKZx&#10;RGvRBfIVOpJHdFrrC3RaWXQLHapxyie9R2VsupNOxy+2Q9COOB/O2MZgHJVXN5N8OkETR9v0Np+O&#10;EvjZ22vrfPgmQJMolNTh7BKkbP/oA1aCrieXmMzAslEqzU8Z0pb0+grDv7PgC2XwYeyhrzVKodt0&#10;x8Y2UB2wLwc9L7zlywaTPzIfXphDImC9SO7wjIdUgEngKFFSg/v1N330x/mglZIWiVVS/3PHnKBE&#10;fTc4udvReByZmC7jyU2OF3dp2VxazE7fA3J3hGtkeRKjf1AnUTrQr7gDi5gVTcxwzF3ScBLvQ093&#10;3CEuFovkhNyzLDyaleUxdAQtQrvuXpmzR/wDTu4JThRkxYcx9L493ItdANmkGUWAe1SPuCNv0+iO&#10;OxYX4/KevN7+BPPfAAAA//8DAFBLAwQUAAYACAAAACEA23pmd98AAAAJAQAADwAAAGRycy9kb3du&#10;cmV2LnhtbEyPwU7DMBBE70j8g7VI3KjTQGkIcaoqUoWE4NDSCzcn3iYR9jrEbhv4epYTHJ9mNfum&#10;WE3OihOOofekYD5LQCA13vTUKti/bW4yECFqMtp6QgVfGGBVXl4UOjf+TFs87WIruIRCrhV0MQ65&#10;lKHp0Okw8wMSZwc/Oh0Zx1aaUZ+53FmZJsm9dLon/tDpAasOm4/d0Sl4rjavelunLvu21dPLYT18&#10;7t8XSl1fTetHEBGn+HcMv/qsDiU71f5IJgir4DZb8pbIwQIE5w/LjLlmvkvnIMtC/l9Q/gAAAP//&#10;AwBQSwECLQAUAAYACAAAACEAtoM4kv4AAADhAQAAEwAAAAAAAAAAAAAAAAAAAAAAW0NvbnRlbnRf&#10;VHlwZXNdLnhtbFBLAQItABQABgAIAAAAIQA4/SH/1gAAAJQBAAALAAAAAAAAAAAAAAAAAC8BAABf&#10;cmVscy8ucmVsc1BLAQItABQABgAIAAAAIQAla/Y3LQIAAFEEAAAOAAAAAAAAAAAAAAAAAC4CAABk&#10;cnMvZTJvRG9jLnhtbFBLAQItABQABgAIAAAAIQDbemZ33wAAAAkBAAAPAAAAAAAAAAAAAAAAAIcE&#10;AABkcnMvZG93bnJldi54bWxQSwUGAAAAAAQABADzAAAAkwUAAAAA&#10;" filled="f" stroked="f" strokeweight=".5pt">
                <v:textbox>
                  <w:txbxContent>
                    <w:p w14:paraId="32C1CE91" w14:textId="621008FE" w:rsidR="001A3EB2" w:rsidRPr="001A3EB2" w:rsidRDefault="001A3EB2" w:rsidP="001A3EB2">
                      <w:pPr>
                        <w:jc w:val="center"/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1A3EB2">
                        <w:rPr>
                          <w:rFonts w:ascii="Modern Love" w:hAnsi="Modern Love" w:cs="Times New Roman"/>
                          <w:b/>
                          <w:color w:val="806000" w:themeColor="accent4" w:themeShade="8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Mortgage Tidbits</w:t>
                      </w:r>
                    </w:p>
                  </w:txbxContent>
                </v:textbox>
              </v:shape>
            </w:pict>
          </mc:Fallback>
        </mc:AlternateContent>
      </w:r>
    </w:p>
    <w:p w14:paraId="53441FF4" w14:textId="416B67F2" w:rsidR="001A3EB2" w:rsidRDefault="001A3EB2"/>
    <w:p w14:paraId="2139164F" w14:textId="513A7C1E" w:rsidR="001A3EB2" w:rsidRDefault="001E00CE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7DB97DD" wp14:editId="07DBB763">
                <wp:simplePos x="0" y="0"/>
                <wp:positionH relativeFrom="margin">
                  <wp:posOffset>1419226</wp:posOffset>
                </wp:positionH>
                <wp:positionV relativeFrom="paragraph">
                  <wp:posOffset>161925</wp:posOffset>
                </wp:positionV>
                <wp:extent cx="3105150" cy="3333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1B235" w14:textId="24AC4B9A" w:rsidR="001A3EB2" w:rsidRPr="001A3EB2" w:rsidRDefault="001A3EB2">
                            <w:pP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Keeping you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informed and </w:t>
                            </w:r>
                            <w:r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in the know</w:t>
                            </w:r>
                            <w:r w:rsidRPr="001A3EB2">
                              <w:rPr>
                                <w:rFonts w:ascii="Modern Love Caps" w:hAnsi="Modern Love Caps"/>
                                <w:b/>
                                <w:bCs/>
                                <w:sz w:val="28"/>
                                <w:szCs w:val="28"/>
                              </w:rP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B97DD" id="Text Box 3" o:spid="_x0000_s1027" type="#_x0000_t202" style="position:absolute;margin-left:111.75pt;margin-top:12.75pt;width:244.5pt;height:26.25pt;z-index:25167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z5cLQIAAFgEAAAOAAAAZHJzL2Uyb0RvYy54bWysVE1vGjEQvVfqf7B8L8vykaQrlogmoqqE&#10;kkhQ5Wy8NruS7XFtwy799R17gdC0p6oczHhmeDPz3pjZfacVOQjnGzAlzQdDSoThUDVmV9Lvm+Wn&#10;O0p8YKZiCowo6VF4ej//+GHW2kKMoAZVCUcQxPiitSWtQ7BFlnleC838AKwwGJTgNAt4dbuscqxF&#10;dK2y0XB4k7XgKuuAC+/R+9gH6TzhSyl4eJbSi0BUSbG3kE6Xzm08s/mMFTvHbN3wUxvsH7rQrDFY&#10;9AL1yAIje9f8AaUb7sCDDAMOOgMpGy7SDDhNPnw3zbpmVqRZkBxvLzT5/wfLnw4vjjRVSceUGKZR&#10;oo3oAvkCHRlHdlrrC0xaW0wLHbpR5bPfozMO3Umn4zeOQzCOPB8v3EYwjs5xPpzmUwxxjI3xczuN&#10;MNnbr63z4asATaJRUofaJUrZYeVDn3pOicUMLBulkn7KkLakN2OE/y2C4MpgjThD32u0Qrft0sSX&#10;ObZQHXE8B/16eMuXDfawYj68MIf7gG3jjodnPKQCrAUni5Ia3M+/+WM+yoRRSlrcr5L6H3vmBCXq&#10;m0EBP+eTSVzIdJlMb0d4cdeR7XXE7PUD4Arn+JosT2bMD+psSgf6FZ/CIlbFEDMca5c0nM2H0G89&#10;PiUuFouUhCtoWViZteUROnIXGd50r8zZkwwBBXyC8yay4p0afW7P+mIfQDZJqshzz+qJflzfJPbp&#10;qcX3cX1PWW9/CPNfAAAA//8DAFBLAwQUAAYACAAAACEAd/G+rd8AAAAJAQAADwAAAGRycy9kb3du&#10;cmV2LnhtbEyPQU/DMAyF70j8h8hI3Fi6okJVmk5TpQkJwWFjF25uk7UViVOabCv8esyJnfwsPz1/&#10;r1zNzoqTmcLgScFykYAw1Ho9UKdg/765y0GEiKTRejIKvk2AVXV9VWKh/Zm25rSLneAQCgUq6GMc&#10;CylD2xuHYeFHQ3w7+Mlh5HXqpJ7wzOHOyjRJHqTDgfhDj6Ope9N+7o5OwUu9ecNtk7r8x9bPr4f1&#10;+LX/yJS6vZnXTyCimeO/Gf7wGR0qZmr8kXQQVkGa3mdsZZHxZMPjMmXRsMgTkFUpLxtUvwAAAP//&#10;AwBQSwECLQAUAAYACAAAACEAtoM4kv4AAADhAQAAEwAAAAAAAAAAAAAAAAAAAAAAW0NvbnRlbnRf&#10;VHlwZXNdLnhtbFBLAQItABQABgAIAAAAIQA4/SH/1gAAAJQBAAALAAAAAAAAAAAAAAAAAC8BAABf&#10;cmVscy8ucmVsc1BLAQItABQABgAIAAAAIQAAqz5cLQIAAFgEAAAOAAAAAAAAAAAAAAAAAC4CAABk&#10;cnMvZTJvRG9jLnhtbFBLAQItABQABgAIAAAAIQB38b6t3wAAAAkBAAAPAAAAAAAAAAAAAAAAAIcE&#10;AABkcnMvZG93bnJldi54bWxQSwUGAAAAAAQABADzAAAAkwUAAAAA&#10;" filled="f" stroked="f" strokeweight=".5pt">
                <v:textbox>
                  <w:txbxContent>
                    <w:p w14:paraId="65E1B235" w14:textId="24AC4B9A" w:rsidR="001A3EB2" w:rsidRPr="001A3EB2" w:rsidRDefault="001A3EB2">
                      <w:pP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Keeping you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 xml:space="preserve"> informed and </w:t>
                      </w:r>
                      <w:r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in the know</w:t>
                      </w:r>
                      <w:r w:rsidRPr="001A3EB2">
                        <w:rPr>
                          <w:rFonts w:ascii="Modern Love Caps" w:hAnsi="Modern Love Caps"/>
                          <w:b/>
                          <w:bCs/>
                          <w:sz w:val="28"/>
                          <w:szCs w:val="28"/>
                        </w:rPr>
                        <w:t>….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977DD3" w14:textId="04587984" w:rsidR="001A3EB2" w:rsidRDefault="001A3EB2"/>
    <w:p w14:paraId="72A5676E" w14:textId="77777777" w:rsidR="00FE4E5F" w:rsidRDefault="00FE4E5F" w:rsidP="00306D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51D056B" w14:textId="28CDDD38" w:rsidR="0022316A" w:rsidRDefault="00306D06" w:rsidP="00306D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Seller Contribution/Interested Party Contributions (IPCs)</w:t>
      </w:r>
      <w:r w:rsidR="000C1268">
        <w:rPr>
          <w:rFonts w:ascii="Times New Roman" w:hAnsi="Times New Roman" w:cs="Times New Roman"/>
          <w:b/>
          <w:bCs/>
          <w:sz w:val="32"/>
          <w:szCs w:val="32"/>
        </w:rPr>
        <w:t xml:space="preserve"> for FHA</w:t>
      </w:r>
      <w:r w:rsidR="005256C3">
        <w:rPr>
          <w:rFonts w:ascii="Times New Roman" w:hAnsi="Times New Roman" w:cs="Times New Roman"/>
          <w:b/>
          <w:bCs/>
          <w:sz w:val="32"/>
          <w:szCs w:val="32"/>
        </w:rPr>
        <w:t xml:space="preserve"> Loans</w:t>
      </w:r>
    </w:p>
    <w:p w14:paraId="0FD964F1" w14:textId="77777777" w:rsidR="00FE4E5F" w:rsidRDefault="00FE4E5F" w:rsidP="00306D0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38B395" w14:textId="1AD5497F" w:rsidR="00EF6F74" w:rsidRPr="00874AC2" w:rsidRDefault="00EF6F74" w:rsidP="00EF6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C2">
        <w:rPr>
          <w:rFonts w:ascii="Times New Roman" w:hAnsi="Times New Roman" w:cs="Times New Roman"/>
          <w:sz w:val="24"/>
          <w:szCs w:val="24"/>
        </w:rPr>
        <w:t xml:space="preserve">Interested parties are defined as a party with an interest in the transaction. This can </w:t>
      </w:r>
      <w:r w:rsidR="00044357" w:rsidRPr="00874AC2">
        <w:rPr>
          <w:rFonts w:ascii="Times New Roman" w:hAnsi="Times New Roman" w:cs="Times New Roman"/>
          <w:sz w:val="24"/>
          <w:szCs w:val="24"/>
        </w:rPr>
        <w:t>include</w:t>
      </w:r>
      <w:r w:rsidRPr="00874AC2">
        <w:rPr>
          <w:rFonts w:ascii="Times New Roman" w:hAnsi="Times New Roman" w:cs="Times New Roman"/>
          <w:sz w:val="24"/>
          <w:szCs w:val="24"/>
        </w:rPr>
        <w:t xml:space="preserve"> sellers, real estate agents, builders, developers, mortgagees, and/or </w:t>
      </w:r>
      <w:r w:rsidR="00B91533" w:rsidRPr="00874AC2">
        <w:rPr>
          <w:rFonts w:ascii="Times New Roman" w:hAnsi="Times New Roman" w:cs="Times New Roman"/>
          <w:sz w:val="24"/>
          <w:szCs w:val="24"/>
        </w:rPr>
        <w:t>third-party</w:t>
      </w:r>
      <w:r w:rsidRPr="00874AC2">
        <w:rPr>
          <w:rFonts w:ascii="Times New Roman" w:hAnsi="Times New Roman" w:cs="Times New Roman"/>
          <w:sz w:val="24"/>
          <w:szCs w:val="24"/>
        </w:rPr>
        <w:t xml:space="preserve"> originators. </w:t>
      </w:r>
    </w:p>
    <w:p w14:paraId="1A8C4ECD" w14:textId="13B7C3C0" w:rsidR="00B91533" w:rsidRPr="00874AC2" w:rsidRDefault="00B91533" w:rsidP="00EF6F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D55D9" w14:textId="6BCD889B" w:rsidR="00B91533" w:rsidRPr="00874AC2" w:rsidRDefault="00B91533" w:rsidP="00EF6F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C2">
        <w:rPr>
          <w:rFonts w:ascii="Times New Roman" w:hAnsi="Times New Roman" w:cs="Times New Roman"/>
          <w:sz w:val="24"/>
          <w:szCs w:val="24"/>
        </w:rPr>
        <w:t xml:space="preserve">IPCs are allowed to contribute up to </w:t>
      </w:r>
      <w:r w:rsidRPr="00874AC2">
        <w:rPr>
          <w:rFonts w:ascii="Times New Roman" w:hAnsi="Times New Roman" w:cs="Times New Roman"/>
          <w:b/>
          <w:bCs/>
          <w:sz w:val="24"/>
          <w:szCs w:val="24"/>
        </w:rPr>
        <w:t>6%</w:t>
      </w:r>
      <w:r w:rsidRPr="00874AC2">
        <w:rPr>
          <w:rFonts w:ascii="Times New Roman" w:hAnsi="Times New Roman" w:cs="Times New Roman"/>
          <w:sz w:val="24"/>
          <w:szCs w:val="24"/>
        </w:rPr>
        <w:t xml:space="preserve"> of the sales price toward the borrower’s fees. </w:t>
      </w:r>
      <w:r w:rsidR="00CB5E01" w:rsidRPr="00874AC2">
        <w:rPr>
          <w:rFonts w:ascii="Times New Roman" w:hAnsi="Times New Roman" w:cs="Times New Roman"/>
          <w:sz w:val="24"/>
          <w:szCs w:val="24"/>
        </w:rPr>
        <w:t>Known fees include:</w:t>
      </w:r>
    </w:p>
    <w:p w14:paraId="46FE90D4" w14:textId="03ADF2DA" w:rsidR="00CB5E01" w:rsidRPr="00874AC2" w:rsidRDefault="0097258C" w:rsidP="00CB5E0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AC2">
        <w:rPr>
          <w:rFonts w:ascii="Times New Roman" w:hAnsi="Times New Roman" w:cs="Times New Roman"/>
          <w:sz w:val="24"/>
          <w:szCs w:val="24"/>
        </w:rPr>
        <w:t>Origination</w:t>
      </w:r>
      <w:r w:rsidR="00CB5E01" w:rsidRPr="00874AC2">
        <w:rPr>
          <w:rFonts w:ascii="Times New Roman" w:hAnsi="Times New Roman" w:cs="Times New Roman"/>
          <w:sz w:val="24"/>
          <w:szCs w:val="24"/>
        </w:rPr>
        <w:t xml:space="preserve"> fees</w:t>
      </w:r>
    </w:p>
    <w:p w14:paraId="4F7B5B48" w14:textId="07AF7D4C" w:rsidR="00CB5E01" w:rsidRPr="00874AC2" w:rsidRDefault="00CB5E01" w:rsidP="00CB5E0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AC2">
        <w:rPr>
          <w:rFonts w:ascii="Times New Roman" w:hAnsi="Times New Roman" w:cs="Times New Roman"/>
          <w:sz w:val="24"/>
          <w:szCs w:val="24"/>
        </w:rPr>
        <w:t>Closing costs</w:t>
      </w:r>
    </w:p>
    <w:p w14:paraId="72667A76" w14:textId="779D0279" w:rsidR="00CB5E01" w:rsidRPr="00874AC2" w:rsidRDefault="00CB5E01" w:rsidP="00CB5E01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AC2">
        <w:rPr>
          <w:rFonts w:ascii="Times New Roman" w:hAnsi="Times New Roman" w:cs="Times New Roman"/>
          <w:sz w:val="24"/>
          <w:szCs w:val="24"/>
        </w:rPr>
        <w:t>Prepaid items</w:t>
      </w:r>
    </w:p>
    <w:p w14:paraId="119999C4" w14:textId="598775EA" w:rsidR="0097258C" w:rsidRPr="00874AC2" w:rsidRDefault="0097258C" w:rsidP="0097258C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AC2">
        <w:rPr>
          <w:rFonts w:ascii="Times New Roman" w:hAnsi="Times New Roman" w:cs="Times New Roman"/>
          <w:sz w:val="24"/>
          <w:szCs w:val="24"/>
        </w:rPr>
        <w:t>Discount points</w:t>
      </w:r>
    </w:p>
    <w:p w14:paraId="3CC38027" w14:textId="0128AC41" w:rsidR="0097258C" w:rsidRPr="00874AC2" w:rsidRDefault="00BF06EA" w:rsidP="0097258C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4AC2">
        <w:rPr>
          <w:rFonts w:ascii="Times New Roman" w:hAnsi="Times New Roman" w:cs="Times New Roman"/>
          <w:sz w:val="24"/>
          <w:szCs w:val="24"/>
        </w:rPr>
        <w:t xml:space="preserve">Payment of the </w:t>
      </w:r>
      <w:r w:rsidR="0097258C" w:rsidRPr="00874AC2">
        <w:rPr>
          <w:rFonts w:ascii="Times New Roman" w:hAnsi="Times New Roman" w:cs="Times New Roman"/>
          <w:sz w:val="24"/>
          <w:szCs w:val="24"/>
        </w:rPr>
        <w:t xml:space="preserve">Upfront </w:t>
      </w:r>
      <w:r w:rsidRPr="00874AC2">
        <w:rPr>
          <w:rFonts w:ascii="Times New Roman" w:hAnsi="Times New Roman" w:cs="Times New Roman"/>
          <w:sz w:val="24"/>
          <w:szCs w:val="24"/>
        </w:rPr>
        <w:t>Mortgage Insurance Premium (UFMIP)</w:t>
      </w:r>
    </w:p>
    <w:p w14:paraId="75D4FCFB" w14:textId="77777777" w:rsidR="00617ECD" w:rsidRPr="00874AC2" w:rsidRDefault="00617ECD" w:rsidP="000A510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5EC384" w14:textId="77777777" w:rsidR="00680C67" w:rsidRPr="00874AC2" w:rsidRDefault="000A5109" w:rsidP="000A51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C2">
        <w:rPr>
          <w:rFonts w:ascii="Times New Roman" w:hAnsi="Times New Roman" w:cs="Times New Roman"/>
          <w:sz w:val="24"/>
          <w:szCs w:val="24"/>
        </w:rPr>
        <w:t>However, if IPCs exceed the 6%</w:t>
      </w:r>
      <w:r w:rsidR="00236325" w:rsidRPr="00874AC2">
        <w:rPr>
          <w:rFonts w:ascii="Times New Roman" w:hAnsi="Times New Roman" w:cs="Times New Roman"/>
          <w:sz w:val="24"/>
          <w:szCs w:val="24"/>
        </w:rPr>
        <w:t xml:space="preserve"> allowance</w:t>
      </w:r>
      <w:r w:rsidR="006A2651" w:rsidRPr="00874AC2">
        <w:rPr>
          <w:rFonts w:ascii="Times New Roman" w:hAnsi="Times New Roman" w:cs="Times New Roman"/>
          <w:sz w:val="24"/>
          <w:szCs w:val="24"/>
        </w:rPr>
        <w:t xml:space="preserve"> or </w:t>
      </w:r>
      <w:r w:rsidR="00617ECD" w:rsidRPr="00874AC2">
        <w:rPr>
          <w:rFonts w:ascii="Times New Roman" w:hAnsi="Times New Roman" w:cs="Times New Roman"/>
          <w:sz w:val="24"/>
          <w:szCs w:val="24"/>
        </w:rPr>
        <w:t>the actual originations fees, closing costs, &amp; discount points</w:t>
      </w:r>
      <w:r w:rsidR="00236325" w:rsidRPr="00874AC2">
        <w:rPr>
          <w:rFonts w:ascii="Times New Roman" w:hAnsi="Times New Roman" w:cs="Times New Roman"/>
          <w:sz w:val="24"/>
          <w:szCs w:val="24"/>
        </w:rPr>
        <w:t xml:space="preserve">, </w:t>
      </w:r>
      <w:r w:rsidR="00617ECD" w:rsidRPr="00874AC2">
        <w:rPr>
          <w:rFonts w:ascii="Times New Roman" w:hAnsi="Times New Roman" w:cs="Times New Roman"/>
          <w:sz w:val="24"/>
          <w:szCs w:val="24"/>
        </w:rPr>
        <w:t xml:space="preserve">that </w:t>
      </w:r>
      <w:r w:rsidR="00236396" w:rsidRPr="00874AC2">
        <w:rPr>
          <w:rFonts w:ascii="Times New Roman" w:hAnsi="Times New Roman" w:cs="Times New Roman"/>
          <w:sz w:val="24"/>
          <w:szCs w:val="24"/>
        </w:rPr>
        <w:t xml:space="preserve">will be considered an inducement to the </w:t>
      </w:r>
      <w:r w:rsidR="006A2651" w:rsidRPr="00874AC2">
        <w:rPr>
          <w:rFonts w:ascii="Times New Roman" w:hAnsi="Times New Roman" w:cs="Times New Roman"/>
          <w:sz w:val="24"/>
          <w:szCs w:val="24"/>
        </w:rPr>
        <w:t>purchase.</w:t>
      </w:r>
    </w:p>
    <w:p w14:paraId="5C5A7211" w14:textId="77777777" w:rsidR="00680C67" w:rsidRDefault="00680C67" w:rsidP="000A5109">
      <w:pPr>
        <w:spacing w:after="0"/>
        <w:rPr>
          <w:rFonts w:ascii="Times New Roman" w:hAnsi="Times New Roman" w:cs="Times New Roman"/>
        </w:rPr>
      </w:pPr>
    </w:p>
    <w:p w14:paraId="202E330C" w14:textId="2769287B" w:rsidR="000D7EA4" w:rsidRPr="00874AC2" w:rsidRDefault="000D7EA4" w:rsidP="000A510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842B75A" w14:textId="1B462D1B" w:rsidR="000D7EA4" w:rsidRPr="00874AC2" w:rsidRDefault="000C0B84" w:rsidP="000A51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4AC2">
        <w:rPr>
          <w:rFonts w:ascii="Times New Roman" w:hAnsi="Times New Roman" w:cs="Times New Roman"/>
          <w:sz w:val="24"/>
          <w:szCs w:val="24"/>
        </w:rPr>
        <w:t>Fees that are typically paid by the seller under local or state law or payment of real estate commissions are not considere</w:t>
      </w:r>
      <w:r w:rsidR="00874AC2" w:rsidRPr="00874AC2">
        <w:rPr>
          <w:rFonts w:ascii="Times New Roman" w:hAnsi="Times New Roman" w:cs="Times New Roman"/>
          <w:sz w:val="24"/>
          <w:szCs w:val="24"/>
        </w:rPr>
        <w:t>d IPCs.</w:t>
      </w:r>
      <w:r w:rsidRPr="00874A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CAA93D" w14:textId="77777777" w:rsidR="00306D06" w:rsidRPr="006C728B" w:rsidRDefault="00306D06" w:rsidP="00306D06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</w:p>
    <w:p w14:paraId="6F40208D" w14:textId="047B845B" w:rsidR="00874AC2" w:rsidRPr="00874AC2" w:rsidRDefault="00874AC2" w:rsidP="00874AC2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74AC2">
        <w:rPr>
          <w:rFonts w:ascii="Times New Roman" w:hAnsi="Times New Roman" w:cs="Times New Roman"/>
          <w:b/>
          <w:bCs/>
          <w:sz w:val="28"/>
          <w:szCs w:val="28"/>
        </w:rPr>
        <w:t>IPCs may not be used to pay any part of the borrower’s MRI</w:t>
      </w:r>
      <w:r w:rsidR="00FE4E5F">
        <w:rPr>
          <w:rFonts w:ascii="Times New Roman" w:hAnsi="Times New Roman" w:cs="Times New Roman"/>
          <w:b/>
          <w:bCs/>
          <w:sz w:val="28"/>
          <w:szCs w:val="28"/>
        </w:rPr>
        <w:t xml:space="preserve"> (Minimum Required Investment)</w:t>
      </w:r>
      <w:r w:rsidRPr="00874AC2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1D81A0CF" w14:textId="77777777" w:rsidR="00874AC2" w:rsidRDefault="00874AC2" w:rsidP="00874A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643DD2" w14:textId="77777777" w:rsidR="00874AC2" w:rsidRDefault="00874AC2" w:rsidP="00874A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975B6" w14:textId="77777777" w:rsidR="00874AC2" w:rsidRDefault="00874AC2" w:rsidP="00874A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7FE7AF" w14:textId="7ACC6E02" w:rsidR="003400F6" w:rsidRPr="005025B2" w:rsidRDefault="00446B8A" w:rsidP="00874AC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25B2">
        <w:rPr>
          <w:rFonts w:ascii="Times New Roman" w:hAnsi="Times New Roman" w:cs="Times New Roman"/>
          <w:b/>
          <w:bCs/>
          <w:sz w:val="24"/>
          <w:szCs w:val="24"/>
        </w:rPr>
        <w:t>Call us today for the best answers to the mortgage questions!</w:t>
      </w:r>
    </w:p>
    <w:p w14:paraId="7CF2786E" w14:textId="623BEABB" w:rsidR="009A78E0" w:rsidRDefault="00831246" w:rsidP="00313C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BABABD3" wp14:editId="52ED85DE">
                <wp:simplePos x="0" y="0"/>
                <wp:positionH relativeFrom="column">
                  <wp:posOffset>5619750</wp:posOffset>
                </wp:positionH>
                <wp:positionV relativeFrom="paragraph">
                  <wp:posOffset>150495</wp:posOffset>
                </wp:positionV>
                <wp:extent cx="971550" cy="1047750"/>
                <wp:effectExtent l="0" t="0" r="19050" b="1905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5D3245" w14:textId="5C679DDC" w:rsidR="00527A11" w:rsidRDefault="00527A11">
                            <w:r>
                              <w:t xml:space="preserve">Insert photo here or </w:t>
                            </w:r>
                            <w:r w:rsidR="0044234C">
                              <w:t>delete box when ready to 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ABD3" id="Text Box 35" o:spid="_x0000_s1028" type="#_x0000_t202" style="position:absolute;margin-left:442.5pt;margin-top:11.85pt;width:76.5pt;height:82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w6tTQIAAKoEAAAOAAAAZHJzL2Uyb0RvYy54bWysVE1vGjEQvVfqf7B8bxYIhAaxRDRRqkoo&#10;iQRVzsbrDat6Pa5t2KW/vs9eIDTpqerFO19+nnkzs9ObttZsp5yvyOS8f9HjTBlJRWVecv59df/p&#10;M2c+CFMITUblfK88v5l9/DBt7EQNaEO6UI4BxPhJY3O+CcFOsszLjaqFvyCrDJwluVoEqO4lK5xo&#10;gF7rbNDrXWUNucI6ksp7WO86J58l/LJUMjyWpVeB6Zwjt5BOl851PLPZVExenLCbSh7SEP+QRS0q&#10;g0dPUHciCLZ11TuoupKOPJXhQlKdUVlWUqUaUE2/96aa5UZYlWoBOd6eaPL/D1Y+7J4cq4qcX444&#10;M6JGj1aqDewLtQwm8NNYP0HY0iIwtLCjz0e7hzGW3Zaujl8UxOAH0/sTuxFNwng97o9G8Ei4+r3h&#10;eAwF8Nnrbet8+KqoZlHIuUP3Eqlit/ChCz2GxMc86aq4r7ROSpwYdasd2wn0WoeUI8D/iNKGNTm/&#10;usTT7xAi9On+Wgv545DeGQLwtEHOkZOu9iiFdt0mDgdHXtZU7EGXo27gvJX3FeAXwocn4TBh4AFb&#10;Ex5xlJqQEx0kzjbkfv3NHuPReHg5azCxOfc/t8IpzvQ3g5G47g+HccSTMhyNB1DcuWd97jHb+pZA&#10;VB/7aWUSY3zQR7F0VD9juebxVbiEkXg75+Eo3oZuj7CcUs3nKQhDbUVYmKWVETpyHGldtc/C2UNb&#10;AwbigY6zLSZvutvFxpuG5ttAZZVaH3nuWD3Qj4VIw3NY3rhx53qKev3FzH4DAAD//wMAUEsDBBQA&#10;BgAIAAAAIQBzRlUy3gAAAAsBAAAPAAAAZHJzL2Rvd25yZXYueG1sTI/BTsMwEETvSPyDtUjcqEMr&#10;qJvGqQAVLpwoiPM2dm2LeB3Zbhr+HvdEb7s7o9k3zWbyPRt1TC6QhPtZBUxTF5QjI+Hr8/VOAEsZ&#10;SWEfSEv41Qk27fVVg7UKJ/rQ4y4bVkIo1SjB5jzUnKfOao9pFgZNRTuE6DGXNRquIp5KuO/5vKoe&#10;uUdH5YPFQb9Y3f3sjl7C9tmsTCcw2q1Qzo3T9+HdvEl5ezM9rYFlPeV/M5zxCzq0hWkfjqQS6yUI&#10;8VC6ZAnzxRLY2VAtRLnsyyTEEnjb8MsO7R8AAAD//wMAUEsBAi0AFAAGAAgAAAAhALaDOJL+AAAA&#10;4QEAABMAAAAAAAAAAAAAAAAAAAAAAFtDb250ZW50X1R5cGVzXS54bWxQSwECLQAUAAYACAAAACEA&#10;OP0h/9YAAACUAQAACwAAAAAAAAAAAAAAAAAvAQAAX3JlbHMvLnJlbHNQSwECLQAUAAYACAAAACEA&#10;GvcOrU0CAACqBAAADgAAAAAAAAAAAAAAAAAuAgAAZHJzL2Uyb0RvYy54bWxQSwECLQAUAAYACAAA&#10;ACEAc0ZVMt4AAAALAQAADwAAAAAAAAAAAAAAAACnBAAAZHJzL2Rvd25yZXYueG1sUEsFBgAAAAAE&#10;AAQA8wAAALIFAAAAAA==&#10;" fillcolor="white [3201]" strokeweight=".5pt">
                <v:textbox>
                  <w:txbxContent>
                    <w:p w14:paraId="745D3245" w14:textId="5C679DDC" w:rsidR="00527A11" w:rsidRDefault="00527A11">
                      <w:r>
                        <w:t xml:space="preserve">Insert photo here or </w:t>
                      </w:r>
                      <w:r w:rsidR="0044234C">
                        <w:t>delete box when ready to use</w:t>
                      </w:r>
                    </w:p>
                  </w:txbxContent>
                </v:textbox>
              </v:shape>
            </w:pict>
          </mc:Fallback>
        </mc:AlternateContent>
      </w:r>
      <w:r w:rsidR="009A78E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65174AC" wp14:editId="057A5F90">
                <wp:simplePos x="0" y="0"/>
                <wp:positionH relativeFrom="column">
                  <wp:posOffset>133350</wp:posOffset>
                </wp:positionH>
                <wp:positionV relativeFrom="paragraph">
                  <wp:posOffset>80645</wp:posOffset>
                </wp:positionV>
                <wp:extent cx="6286500" cy="1905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36262" id="Straight Connector 34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6.35pt" to="505.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ZrXwwEAAMkDAAAOAAAAZHJzL2Uyb0RvYy54bWysU01v2zAMvQ/YfxB0b+yka9AZcXpIsV2G&#10;LVi7H6DKVCxAEgVKy8e/H6Wk7rANKDD0IosiH8n3SK/ujt6JPVCyGHo5n7VSQNA42LDr5Y/HT1e3&#10;UqSswqAcBujlCZK8W79/tzrEDhY4ohuABCcJqTvEXo45x65pkh7BqzTDCIGdBsmrzCbtmoHUgbN7&#10;1yzadtkckIZIqCElfr0/O+W65jcGdP5mTIIsXC+5t1xPqudTOZv1SnU7UnG0+tKG+o8uvLKBi06p&#10;7lVW4ifZv1J5qwkTmjzT6Bs0xmqoHJjNvP2DzcOoIlQuLE6Kk0zp7dLqr/stCTv08vqDFEF5ntFD&#10;JmV3YxYbDIEVRBLsZKUOMXUM2IQtXawUt1RoHw358mVC4ljVPU3qwjELzY/Lxe3ypuUhaPbNP7Y3&#10;Vf3mBRwp5c+AXpRLL50Nhbzq1P5LylyQQ59D2CjNnMvXWz45KMEufAfDhLjgdUXXVYKNI7FXvARK&#10;awi50uF8NbrAjHVuAravAy/xBQp1zSbw4nXwhKiVMeQJ7G1A+leCfJyXCXDL5hz/rMCZd5HgCYdT&#10;HUyVhvelhl92uyzk73aFv/yB618AAAD//wMAUEsDBBQABgAIAAAAIQBdsEam3gAAAAkBAAAPAAAA&#10;ZHJzL2Rvd25yZXYueG1sTI9PT4QwEMXvJn6HZky8uQX8g0HKxmg8aNwYVxOvs3QEhE4J7XbRT285&#10;6W3mvcmb3yvXsxlEoMl1lhWkqwQEcW11x42C97eHs2sQziNrHCyTgm9ysK6Oj0ostD3wK4Wtb0QM&#10;YVeggtb7sZDS1S0ZdCs7Ekfv004GfVynRuoJDzHcDDJLkitpsOP4ocWR7lqq++3eKPjI8vuv5/np&#10;cdP/GHy5OA/9EIJSpyfz7Q0IT7P/O4YFP6JDFZl2ds/aiUFBlsYqPupZDmLxk3RRdnG6zEFWpfzf&#10;oPoFAAD//wMAUEsBAi0AFAAGAAgAAAAhALaDOJL+AAAA4QEAABMAAAAAAAAAAAAAAAAAAAAAAFtD&#10;b250ZW50X1R5cGVzXS54bWxQSwECLQAUAAYACAAAACEAOP0h/9YAAACUAQAACwAAAAAAAAAAAAAA&#10;AAAvAQAAX3JlbHMvLnJlbHNQSwECLQAUAAYACAAAACEAN+Ga18MBAADJAwAADgAAAAAAAAAAAAAA&#10;AAAuAgAAZHJzL2Uyb0RvYy54bWxQSwECLQAUAAYACAAAACEAXbBGpt4AAAAJAQAADwAAAAAAAAAA&#10;AAAAAAAdBAAAZHJzL2Rvd25yZXYueG1sUEsFBgAAAAAEAAQA8wAAACgFAAAAAA==&#10;" strokecolor="#ffc000 [3207]" strokeweight="1.5pt">
                <v:stroke joinstyle="miter"/>
              </v:line>
            </w:pict>
          </mc:Fallback>
        </mc:AlternateContent>
      </w:r>
    </w:p>
    <w:p w14:paraId="540625F0" w14:textId="18006553" w:rsidR="004D080E" w:rsidRPr="00313CCE" w:rsidRDefault="00313CCE" w:rsidP="00313CCE">
      <w:pPr>
        <w:jc w:val="center"/>
        <w:rPr>
          <w:rFonts w:ascii="Times New Roman" w:hAnsi="Times New Roman" w:cs="Times New Roman"/>
          <w:b/>
          <w:bCs/>
        </w:rPr>
      </w:pPr>
      <w:r w:rsidRPr="00313CCE">
        <w:rPr>
          <w:rFonts w:ascii="Times New Roman" w:hAnsi="Times New Roman" w:cs="Times New Roman"/>
          <w:b/>
          <w:bCs/>
        </w:rPr>
        <w:t xml:space="preserve">~ </w:t>
      </w:r>
      <w:r w:rsidR="00DC1B3B" w:rsidRPr="00313CCE">
        <w:rPr>
          <w:rFonts w:ascii="Times New Roman" w:hAnsi="Times New Roman" w:cs="Times New Roman"/>
          <w:b/>
          <w:bCs/>
        </w:rPr>
        <w:t xml:space="preserve">Provided to you </w:t>
      </w:r>
      <w:r w:rsidRPr="00313CCE">
        <w:rPr>
          <w:rFonts w:ascii="Times New Roman" w:hAnsi="Times New Roman" w:cs="Times New Roman"/>
          <w:b/>
          <w:bCs/>
        </w:rPr>
        <w:t>by ~</w:t>
      </w:r>
    </w:p>
    <w:p w14:paraId="52FF393F" w14:textId="5C342C4E" w:rsidR="00313CCE" w:rsidRDefault="00313CCE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Phone: </w:t>
      </w:r>
    </w:p>
    <w:p w14:paraId="2E87B877" w14:textId="1692C22F" w:rsidR="00F301BD" w:rsidRDefault="00F301B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Title: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Email:</w:t>
      </w:r>
    </w:p>
    <w:p w14:paraId="1730522E" w14:textId="39F98765" w:rsidR="00F301BD" w:rsidRDefault="006241FD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Address: </w:t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</w:r>
      <w:r w:rsidR="00CC63A8">
        <w:rPr>
          <w:rFonts w:ascii="Times New Roman" w:hAnsi="Times New Roman" w:cs="Times New Roman"/>
        </w:rPr>
        <w:tab/>
        <w:t>City, State, Zip</w:t>
      </w:r>
    </w:p>
    <w:p w14:paraId="34CBF40D" w14:textId="202C9772" w:rsidR="00527A11" w:rsidRPr="00C02415" w:rsidRDefault="00F15AAA" w:rsidP="00F301B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Apply Now Link</w:t>
      </w:r>
      <w:r w:rsidR="00527A11">
        <w:rPr>
          <w:rFonts w:ascii="Times New Roman" w:hAnsi="Times New Roman" w:cs="Times New Roman"/>
        </w:rPr>
        <w:t>:</w:t>
      </w:r>
      <w:r w:rsidR="00551226" w:rsidRPr="00551226">
        <w:rPr>
          <w:noProof/>
        </w:rPr>
        <w:t xml:space="preserve"> </w:t>
      </w:r>
    </w:p>
    <w:sectPr w:rsidR="00527A11" w:rsidRPr="00C02415" w:rsidSect="007939BA">
      <w:headerReference w:type="default" r:id="rId8"/>
      <w:footerReference w:type="default" r:id="rId9"/>
      <w:pgSz w:w="12240" w:h="15840"/>
      <w:pgMar w:top="360" w:right="990" w:bottom="1440" w:left="99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8BD9" w14:textId="77777777" w:rsidR="00E35C51" w:rsidRDefault="00E35C51" w:rsidP="00AC6DD2">
      <w:pPr>
        <w:spacing w:after="0" w:line="240" w:lineRule="auto"/>
      </w:pPr>
      <w:r>
        <w:separator/>
      </w:r>
    </w:p>
  </w:endnote>
  <w:endnote w:type="continuationSeparator" w:id="0">
    <w:p w14:paraId="0C4D5518" w14:textId="77777777" w:rsidR="00E35C51" w:rsidRDefault="00E35C51" w:rsidP="00AC6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dern Love">
    <w:altName w:val="Modern Love"/>
    <w:charset w:val="00"/>
    <w:family w:val="decorative"/>
    <w:pitch w:val="variable"/>
    <w:sig w:usb0="8000002F" w:usb1="0000000A" w:usb2="00000000" w:usb3="00000000" w:csb0="00000001" w:csb1="00000000"/>
  </w:font>
  <w:font w:name="Modern Love Caps">
    <w:charset w:val="00"/>
    <w:family w:val="decorative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CA027" w14:textId="77777777" w:rsidR="007712BF" w:rsidRDefault="00DC190C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The information provided is based on rules, regulations and </w:t>
    </w:r>
    <w:r w:rsidR="009D58D1" w:rsidRPr="00896E75">
      <w:rPr>
        <w:sz w:val="16"/>
        <w:szCs w:val="16"/>
      </w:rPr>
      <w:t>handbooks/selling guides published by</w:t>
    </w:r>
    <w:r w:rsidR="00BC4939">
      <w:rPr>
        <w:sz w:val="16"/>
        <w:szCs w:val="16"/>
      </w:rPr>
      <w:t xml:space="preserve"> </w:t>
    </w:r>
    <w:r w:rsidR="009A6FD5">
      <w:rPr>
        <w:sz w:val="16"/>
        <w:szCs w:val="16"/>
      </w:rPr>
      <w:t xml:space="preserve">governing Agencies, </w:t>
    </w:r>
    <w:r w:rsidR="009D58D1" w:rsidRPr="00896E75">
      <w:rPr>
        <w:sz w:val="16"/>
        <w:szCs w:val="16"/>
      </w:rPr>
      <w:t>Fannie, Freddie, USDA, FHA/</w:t>
    </w:r>
    <w:proofErr w:type="gramStart"/>
    <w:r w:rsidR="009D58D1" w:rsidRPr="00896E75">
      <w:rPr>
        <w:sz w:val="16"/>
        <w:szCs w:val="16"/>
      </w:rPr>
      <w:t>HUD</w:t>
    </w:r>
    <w:proofErr w:type="gramEnd"/>
    <w:r w:rsidR="009D58D1" w:rsidRPr="00896E75">
      <w:rPr>
        <w:sz w:val="16"/>
        <w:szCs w:val="16"/>
      </w:rPr>
      <w:t xml:space="preserve"> and VA agencies.  </w:t>
    </w:r>
    <w:r w:rsidR="00F734E9" w:rsidRPr="00896E75">
      <w:rPr>
        <w:sz w:val="16"/>
        <w:szCs w:val="16"/>
      </w:rPr>
      <w:t xml:space="preserve">The interpretation of this information is provided to users as a courtesy </w:t>
    </w:r>
    <w:r w:rsidR="00B6574E" w:rsidRPr="00896E75">
      <w:rPr>
        <w:sz w:val="16"/>
        <w:szCs w:val="16"/>
      </w:rPr>
      <w:t xml:space="preserve">to allow broader understanding of the </w:t>
    </w:r>
    <w:r w:rsidR="00C844E1" w:rsidRPr="00896E75">
      <w:rPr>
        <w:sz w:val="16"/>
        <w:szCs w:val="16"/>
      </w:rPr>
      <w:t xml:space="preserve">information and how it affects FSB’s underwriting.  Guidelines, </w:t>
    </w:r>
    <w:proofErr w:type="gramStart"/>
    <w:r w:rsidR="00C844E1" w:rsidRPr="00896E75">
      <w:rPr>
        <w:sz w:val="16"/>
        <w:szCs w:val="16"/>
      </w:rPr>
      <w:t>rules</w:t>
    </w:r>
    <w:proofErr w:type="gramEnd"/>
    <w:r w:rsidR="00C844E1" w:rsidRPr="00896E75">
      <w:rPr>
        <w:sz w:val="16"/>
        <w:szCs w:val="16"/>
      </w:rPr>
      <w:t xml:space="preserve"> and regulations are subject to change</w:t>
    </w:r>
    <w:r w:rsidR="001670D4" w:rsidRPr="00896E75">
      <w:rPr>
        <w:sz w:val="16"/>
        <w:szCs w:val="16"/>
      </w:rPr>
      <w:t xml:space="preserve">.  This flyer is for information purposes only and is intended for use by Real Estate Professionals.  </w:t>
    </w:r>
    <w:r w:rsidR="00BC745A" w:rsidRPr="00896E75">
      <w:rPr>
        <w:sz w:val="16"/>
        <w:szCs w:val="16"/>
      </w:rPr>
      <w:t xml:space="preserve">If a consumer is viewing this information, it is strongly advised that an application be provided to an FSB Loan Officer to determine </w:t>
    </w:r>
    <w:r w:rsidR="009B5E82">
      <w:rPr>
        <w:sz w:val="16"/>
        <w:szCs w:val="16"/>
      </w:rPr>
      <w:t>if a</w:t>
    </w:r>
    <w:r w:rsidR="006D0D7C">
      <w:rPr>
        <w:sz w:val="16"/>
        <w:szCs w:val="16"/>
      </w:rPr>
      <w:t xml:space="preserve">n applicant can meet </w:t>
    </w:r>
    <w:r w:rsidR="00BC745A" w:rsidRPr="00896E75">
      <w:rPr>
        <w:sz w:val="16"/>
        <w:szCs w:val="16"/>
      </w:rPr>
      <w:t>qualification terms</w:t>
    </w:r>
    <w:r w:rsidR="00232E55" w:rsidRPr="00896E75">
      <w:rPr>
        <w:sz w:val="16"/>
        <w:szCs w:val="16"/>
      </w:rPr>
      <w:t>.</w:t>
    </w:r>
    <w:r w:rsidR="0068123D" w:rsidRPr="00896E75">
      <w:rPr>
        <w:sz w:val="16"/>
        <w:szCs w:val="16"/>
      </w:rPr>
      <w:t xml:space="preserve"> Information contained in this flyer does not constitute an approval for a mortgage loan. </w:t>
    </w:r>
  </w:p>
  <w:p w14:paraId="1A697151" w14:textId="538FCC46" w:rsidR="0068123D" w:rsidRPr="00896E75" w:rsidRDefault="0068123D">
    <w:pPr>
      <w:pStyle w:val="Footer"/>
      <w:rPr>
        <w:sz w:val="16"/>
        <w:szCs w:val="16"/>
      </w:rPr>
    </w:pPr>
    <w:r w:rsidRPr="00896E75">
      <w:rPr>
        <w:sz w:val="16"/>
        <w:szCs w:val="16"/>
      </w:rPr>
      <w:t xml:space="preserve">Flanagan State Bank, NMLS 408461 </w:t>
    </w:r>
    <w:r w:rsidR="007644CE" w:rsidRPr="00896E75">
      <w:rPr>
        <w:sz w:val="16"/>
        <w:szCs w:val="16"/>
      </w:rPr>
      <w:t xml:space="preserve"> Member FDIC, Equal Housing </w:t>
    </w:r>
    <w:r w:rsidR="00A43877" w:rsidRPr="00896E75">
      <w:rPr>
        <w:sz w:val="16"/>
        <w:szCs w:val="16"/>
      </w:rPr>
      <w:t>lender</w:t>
    </w:r>
    <w:r w:rsidR="00896E75" w:rsidRPr="00896E75">
      <w:rPr>
        <w:sz w:val="16"/>
        <w:szCs w:val="16"/>
      </w:rPr>
      <w:t xml:space="preserve">   </w:t>
    </w:r>
  </w:p>
  <w:p w14:paraId="16D5D628" w14:textId="248588A9" w:rsidR="00DC190C" w:rsidRDefault="00DC190C">
    <w:pPr>
      <w:pStyle w:val="Footer"/>
    </w:pPr>
  </w:p>
  <w:p w14:paraId="31D883DA" w14:textId="5A470E79" w:rsidR="00DC190C" w:rsidRDefault="00DC190C">
    <w:pPr>
      <w:pStyle w:val="Footer"/>
    </w:pPr>
  </w:p>
  <w:p w14:paraId="73030E59" w14:textId="77777777" w:rsidR="00DC190C" w:rsidRDefault="00DC19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B8B1" w14:textId="77777777" w:rsidR="00E35C51" w:rsidRDefault="00E35C51" w:rsidP="00AC6DD2">
      <w:pPr>
        <w:spacing w:after="0" w:line="240" w:lineRule="auto"/>
      </w:pPr>
      <w:r>
        <w:separator/>
      </w:r>
    </w:p>
  </w:footnote>
  <w:footnote w:type="continuationSeparator" w:id="0">
    <w:p w14:paraId="55ED1588" w14:textId="77777777" w:rsidR="00E35C51" w:rsidRDefault="00E35C51" w:rsidP="00AC6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ADD2" w14:textId="037F3E4A" w:rsidR="00970C4D" w:rsidRPr="00ED186D" w:rsidRDefault="00ED186D" w:rsidP="00ED186D">
    <w:pPr>
      <w:pStyle w:val="Header"/>
      <w:jc w:val="center"/>
      <w:rPr>
        <w:sz w:val="18"/>
        <w:szCs w:val="18"/>
      </w:rPr>
    </w:pPr>
    <w:r w:rsidRPr="00ED186D">
      <w:rPr>
        <w:noProof/>
        <w:sz w:val="18"/>
        <w:szCs w:val="18"/>
      </w:rPr>
      <w:drawing>
        <wp:inline distT="0" distB="0" distL="0" distR="0" wp14:anchorId="5D40D473" wp14:editId="33B9ABA2">
          <wp:extent cx="581025" cy="581025"/>
          <wp:effectExtent l="0" t="0" r="9525" b="0"/>
          <wp:docPr id="36" name="Graphic 36" descr="Mortgag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4" descr="Mortgage with solid fil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158501EC" wp14:editId="74FA223E">
          <wp:extent cx="571500" cy="571500"/>
          <wp:effectExtent l="0" t="0" r="0" b="0"/>
          <wp:docPr id="41" name="Graphic 41" descr="Renovation (House With Sparkles)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 descr="Renovation (House With Sparkles) with solid fill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0C288829" wp14:editId="3B009C2F">
          <wp:extent cx="590550" cy="590550"/>
          <wp:effectExtent l="0" t="0" r="0" b="0"/>
          <wp:docPr id="42" name="Graphic 42" descr="Home1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 descr="Home1 with solid fill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7F57DFAE" wp14:editId="21749410">
          <wp:extent cx="581025" cy="581025"/>
          <wp:effectExtent l="0" t="0" r="0" b="0"/>
          <wp:docPr id="43" name="Graphic 43" descr="Hous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 descr="House with solid fill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8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025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D186D">
      <w:rPr>
        <w:noProof/>
        <w:sz w:val="18"/>
        <w:szCs w:val="18"/>
      </w:rPr>
      <w:drawing>
        <wp:inline distT="0" distB="0" distL="0" distR="0" wp14:anchorId="438544E5" wp14:editId="1060ED40">
          <wp:extent cx="590550" cy="590550"/>
          <wp:effectExtent l="0" t="0" r="0" b="0"/>
          <wp:docPr id="44" name="Graphic 44" descr="Home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 descr="Home with solid fill"/>
                  <pic:cNvPicPr/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1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41D"/>
    <w:multiLevelType w:val="hybridMultilevel"/>
    <w:tmpl w:val="981AB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E5821"/>
    <w:multiLevelType w:val="hybridMultilevel"/>
    <w:tmpl w:val="80E2D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F60A8"/>
    <w:multiLevelType w:val="hybridMultilevel"/>
    <w:tmpl w:val="CDA8569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0080D"/>
    <w:multiLevelType w:val="hybridMultilevel"/>
    <w:tmpl w:val="075CA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394D"/>
    <w:multiLevelType w:val="hybridMultilevel"/>
    <w:tmpl w:val="FE9AF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E49E4"/>
    <w:multiLevelType w:val="hybridMultilevel"/>
    <w:tmpl w:val="E62E3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816D8"/>
    <w:multiLevelType w:val="hybridMultilevel"/>
    <w:tmpl w:val="3A7E6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703D"/>
    <w:multiLevelType w:val="hybridMultilevel"/>
    <w:tmpl w:val="4746C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D6624"/>
    <w:multiLevelType w:val="hybridMultilevel"/>
    <w:tmpl w:val="719C01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63792"/>
    <w:multiLevelType w:val="hybridMultilevel"/>
    <w:tmpl w:val="4402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95E52"/>
    <w:multiLevelType w:val="hybridMultilevel"/>
    <w:tmpl w:val="564E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26778E"/>
    <w:multiLevelType w:val="hybridMultilevel"/>
    <w:tmpl w:val="C4DCA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044FB8"/>
    <w:multiLevelType w:val="hybridMultilevel"/>
    <w:tmpl w:val="2A72B5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9BD25D5"/>
    <w:multiLevelType w:val="hybridMultilevel"/>
    <w:tmpl w:val="4092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A28FE"/>
    <w:multiLevelType w:val="hybridMultilevel"/>
    <w:tmpl w:val="C07C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68526E"/>
    <w:multiLevelType w:val="hybridMultilevel"/>
    <w:tmpl w:val="32F42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165241"/>
    <w:multiLevelType w:val="hybridMultilevel"/>
    <w:tmpl w:val="BE0C6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07A6E"/>
    <w:multiLevelType w:val="hybridMultilevel"/>
    <w:tmpl w:val="48D48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AC119D"/>
    <w:multiLevelType w:val="hybridMultilevel"/>
    <w:tmpl w:val="DB20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F862CB"/>
    <w:multiLevelType w:val="hybridMultilevel"/>
    <w:tmpl w:val="9BAEE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9726A"/>
    <w:multiLevelType w:val="hybridMultilevel"/>
    <w:tmpl w:val="445047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DB86A21"/>
    <w:multiLevelType w:val="hybridMultilevel"/>
    <w:tmpl w:val="89728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F85DB5"/>
    <w:multiLevelType w:val="hybridMultilevel"/>
    <w:tmpl w:val="57F85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9"/>
  </w:num>
  <w:num w:numId="4">
    <w:abstractNumId w:val="1"/>
  </w:num>
  <w:num w:numId="5">
    <w:abstractNumId w:val="11"/>
  </w:num>
  <w:num w:numId="6">
    <w:abstractNumId w:val="5"/>
  </w:num>
  <w:num w:numId="7">
    <w:abstractNumId w:val="16"/>
  </w:num>
  <w:num w:numId="8">
    <w:abstractNumId w:val="7"/>
  </w:num>
  <w:num w:numId="9">
    <w:abstractNumId w:val="4"/>
  </w:num>
  <w:num w:numId="10">
    <w:abstractNumId w:val="18"/>
  </w:num>
  <w:num w:numId="11">
    <w:abstractNumId w:val="14"/>
  </w:num>
  <w:num w:numId="12">
    <w:abstractNumId w:val="22"/>
  </w:num>
  <w:num w:numId="13">
    <w:abstractNumId w:val="0"/>
  </w:num>
  <w:num w:numId="14">
    <w:abstractNumId w:val="21"/>
  </w:num>
  <w:num w:numId="15">
    <w:abstractNumId w:val="3"/>
  </w:num>
  <w:num w:numId="16">
    <w:abstractNumId w:val="13"/>
  </w:num>
  <w:num w:numId="17">
    <w:abstractNumId w:val="12"/>
  </w:num>
  <w:num w:numId="18">
    <w:abstractNumId w:val="20"/>
  </w:num>
  <w:num w:numId="19">
    <w:abstractNumId w:val="2"/>
  </w:num>
  <w:num w:numId="20">
    <w:abstractNumId w:val="10"/>
  </w:num>
  <w:num w:numId="21">
    <w:abstractNumId w:val="17"/>
  </w:num>
  <w:num w:numId="22">
    <w:abstractNumId w:val="1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EB2"/>
    <w:rsid w:val="00000896"/>
    <w:rsid w:val="00000EFD"/>
    <w:rsid w:val="00001429"/>
    <w:rsid w:val="00006223"/>
    <w:rsid w:val="000119E3"/>
    <w:rsid w:val="0001384D"/>
    <w:rsid w:val="0002330F"/>
    <w:rsid w:val="00023B9A"/>
    <w:rsid w:val="00044357"/>
    <w:rsid w:val="000463E6"/>
    <w:rsid w:val="00046EDB"/>
    <w:rsid w:val="00064487"/>
    <w:rsid w:val="00071D39"/>
    <w:rsid w:val="00072E46"/>
    <w:rsid w:val="00074FFE"/>
    <w:rsid w:val="00081F72"/>
    <w:rsid w:val="000845D3"/>
    <w:rsid w:val="00084DC3"/>
    <w:rsid w:val="00095731"/>
    <w:rsid w:val="000A5109"/>
    <w:rsid w:val="000B5CDD"/>
    <w:rsid w:val="000B5FDA"/>
    <w:rsid w:val="000B70E4"/>
    <w:rsid w:val="000B7F1E"/>
    <w:rsid w:val="000C0B84"/>
    <w:rsid w:val="000C1268"/>
    <w:rsid w:val="000D21BA"/>
    <w:rsid w:val="000D27AE"/>
    <w:rsid w:val="000D5F01"/>
    <w:rsid w:val="000D7EA4"/>
    <w:rsid w:val="000E72D3"/>
    <w:rsid w:val="000F20C7"/>
    <w:rsid w:val="000F78C3"/>
    <w:rsid w:val="00100B51"/>
    <w:rsid w:val="00116706"/>
    <w:rsid w:val="00116D87"/>
    <w:rsid w:val="0012135F"/>
    <w:rsid w:val="00135DFC"/>
    <w:rsid w:val="0014195F"/>
    <w:rsid w:val="00144E95"/>
    <w:rsid w:val="0014506E"/>
    <w:rsid w:val="0015046D"/>
    <w:rsid w:val="00161F56"/>
    <w:rsid w:val="001670D4"/>
    <w:rsid w:val="001738FE"/>
    <w:rsid w:val="00175931"/>
    <w:rsid w:val="0017785E"/>
    <w:rsid w:val="001835B9"/>
    <w:rsid w:val="00183A67"/>
    <w:rsid w:val="00193E4C"/>
    <w:rsid w:val="001A3EB2"/>
    <w:rsid w:val="001B0129"/>
    <w:rsid w:val="001B3C73"/>
    <w:rsid w:val="001B7686"/>
    <w:rsid w:val="001C4A5F"/>
    <w:rsid w:val="001D0C75"/>
    <w:rsid w:val="001D637D"/>
    <w:rsid w:val="001E00CE"/>
    <w:rsid w:val="001E13CE"/>
    <w:rsid w:val="001E1D4D"/>
    <w:rsid w:val="001E417F"/>
    <w:rsid w:val="00202625"/>
    <w:rsid w:val="0020292F"/>
    <w:rsid w:val="00216030"/>
    <w:rsid w:val="0021659C"/>
    <w:rsid w:val="0022316A"/>
    <w:rsid w:val="00223F0B"/>
    <w:rsid w:val="00231CF1"/>
    <w:rsid w:val="00232E55"/>
    <w:rsid w:val="0023405E"/>
    <w:rsid w:val="00234E64"/>
    <w:rsid w:val="00235102"/>
    <w:rsid w:val="00236325"/>
    <w:rsid w:val="00236396"/>
    <w:rsid w:val="00253055"/>
    <w:rsid w:val="00275C92"/>
    <w:rsid w:val="00275F5F"/>
    <w:rsid w:val="00276926"/>
    <w:rsid w:val="00276E46"/>
    <w:rsid w:val="00277CCC"/>
    <w:rsid w:val="002829EB"/>
    <w:rsid w:val="00296EC5"/>
    <w:rsid w:val="002B26E6"/>
    <w:rsid w:val="002B73B2"/>
    <w:rsid w:val="002E6001"/>
    <w:rsid w:val="00306D06"/>
    <w:rsid w:val="003135E2"/>
    <w:rsid w:val="00313CCE"/>
    <w:rsid w:val="00315F31"/>
    <w:rsid w:val="00321FD5"/>
    <w:rsid w:val="003260B8"/>
    <w:rsid w:val="00330676"/>
    <w:rsid w:val="003400F6"/>
    <w:rsid w:val="00357981"/>
    <w:rsid w:val="00361FF2"/>
    <w:rsid w:val="00364C28"/>
    <w:rsid w:val="00364C34"/>
    <w:rsid w:val="003660DC"/>
    <w:rsid w:val="00366223"/>
    <w:rsid w:val="003664E2"/>
    <w:rsid w:val="00370059"/>
    <w:rsid w:val="0037661E"/>
    <w:rsid w:val="00381A9C"/>
    <w:rsid w:val="00387101"/>
    <w:rsid w:val="00394CF8"/>
    <w:rsid w:val="003B1DC6"/>
    <w:rsid w:val="003D6549"/>
    <w:rsid w:val="003E5F9C"/>
    <w:rsid w:val="003F5BB5"/>
    <w:rsid w:val="003F5D44"/>
    <w:rsid w:val="003F6949"/>
    <w:rsid w:val="003F6BAD"/>
    <w:rsid w:val="004040F4"/>
    <w:rsid w:val="00410CF6"/>
    <w:rsid w:val="00410DE6"/>
    <w:rsid w:val="00412828"/>
    <w:rsid w:val="00412C31"/>
    <w:rsid w:val="0041336A"/>
    <w:rsid w:val="00415E0B"/>
    <w:rsid w:val="004214BF"/>
    <w:rsid w:val="0042278A"/>
    <w:rsid w:val="00423487"/>
    <w:rsid w:val="004325F2"/>
    <w:rsid w:val="00433071"/>
    <w:rsid w:val="004357C7"/>
    <w:rsid w:val="004362FD"/>
    <w:rsid w:val="0044234C"/>
    <w:rsid w:val="00446B8A"/>
    <w:rsid w:val="00464A89"/>
    <w:rsid w:val="0048267C"/>
    <w:rsid w:val="004852D9"/>
    <w:rsid w:val="00490272"/>
    <w:rsid w:val="004A39D4"/>
    <w:rsid w:val="004A5961"/>
    <w:rsid w:val="004B3AFA"/>
    <w:rsid w:val="004B5FD6"/>
    <w:rsid w:val="004B6205"/>
    <w:rsid w:val="004B69F8"/>
    <w:rsid w:val="004C122B"/>
    <w:rsid w:val="004C589F"/>
    <w:rsid w:val="004C6240"/>
    <w:rsid w:val="004C6586"/>
    <w:rsid w:val="004C7D99"/>
    <w:rsid w:val="004D080E"/>
    <w:rsid w:val="004D16CF"/>
    <w:rsid w:val="004D608B"/>
    <w:rsid w:val="004F2445"/>
    <w:rsid w:val="004F5800"/>
    <w:rsid w:val="004F6739"/>
    <w:rsid w:val="005025B2"/>
    <w:rsid w:val="00504A64"/>
    <w:rsid w:val="00506AFF"/>
    <w:rsid w:val="005076BE"/>
    <w:rsid w:val="00524336"/>
    <w:rsid w:val="005256C3"/>
    <w:rsid w:val="00527A11"/>
    <w:rsid w:val="00527E4F"/>
    <w:rsid w:val="005333F5"/>
    <w:rsid w:val="005372B2"/>
    <w:rsid w:val="005412E7"/>
    <w:rsid w:val="005446D3"/>
    <w:rsid w:val="0054567D"/>
    <w:rsid w:val="00551226"/>
    <w:rsid w:val="0055291E"/>
    <w:rsid w:val="00556A3A"/>
    <w:rsid w:val="0057314B"/>
    <w:rsid w:val="00595437"/>
    <w:rsid w:val="005A35D3"/>
    <w:rsid w:val="005A565F"/>
    <w:rsid w:val="005B31C1"/>
    <w:rsid w:val="005B4EEF"/>
    <w:rsid w:val="005C2200"/>
    <w:rsid w:val="005C48B5"/>
    <w:rsid w:val="005E7C3E"/>
    <w:rsid w:val="005F1868"/>
    <w:rsid w:val="006069CF"/>
    <w:rsid w:val="006107D3"/>
    <w:rsid w:val="00617ECD"/>
    <w:rsid w:val="006241FD"/>
    <w:rsid w:val="00626604"/>
    <w:rsid w:val="00635D71"/>
    <w:rsid w:val="006367F0"/>
    <w:rsid w:val="006406D4"/>
    <w:rsid w:val="00657909"/>
    <w:rsid w:val="00657DC2"/>
    <w:rsid w:val="00662022"/>
    <w:rsid w:val="00664135"/>
    <w:rsid w:val="00665B80"/>
    <w:rsid w:val="00670564"/>
    <w:rsid w:val="00680C67"/>
    <w:rsid w:val="0068123D"/>
    <w:rsid w:val="006812A7"/>
    <w:rsid w:val="00684102"/>
    <w:rsid w:val="006850B3"/>
    <w:rsid w:val="00686DC2"/>
    <w:rsid w:val="00687668"/>
    <w:rsid w:val="00693842"/>
    <w:rsid w:val="00694095"/>
    <w:rsid w:val="0069524F"/>
    <w:rsid w:val="00697CAF"/>
    <w:rsid w:val="006A202E"/>
    <w:rsid w:val="006A2651"/>
    <w:rsid w:val="006B0D9A"/>
    <w:rsid w:val="006C1F17"/>
    <w:rsid w:val="006C728B"/>
    <w:rsid w:val="006C73CA"/>
    <w:rsid w:val="006D0D7C"/>
    <w:rsid w:val="006E0581"/>
    <w:rsid w:val="006E258E"/>
    <w:rsid w:val="006F3C7E"/>
    <w:rsid w:val="00700F8E"/>
    <w:rsid w:val="00701300"/>
    <w:rsid w:val="007227C7"/>
    <w:rsid w:val="00726A5A"/>
    <w:rsid w:val="00730C65"/>
    <w:rsid w:val="00731ACF"/>
    <w:rsid w:val="00736847"/>
    <w:rsid w:val="00750CFF"/>
    <w:rsid w:val="007626EE"/>
    <w:rsid w:val="00762802"/>
    <w:rsid w:val="00763CE9"/>
    <w:rsid w:val="007644CE"/>
    <w:rsid w:val="00765DFE"/>
    <w:rsid w:val="007712BF"/>
    <w:rsid w:val="00773C4C"/>
    <w:rsid w:val="00784397"/>
    <w:rsid w:val="00786320"/>
    <w:rsid w:val="00787266"/>
    <w:rsid w:val="007939BA"/>
    <w:rsid w:val="007B04AD"/>
    <w:rsid w:val="007B3478"/>
    <w:rsid w:val="007B3E39"/>
    <w:rsid w:val="007B6A13"/>
    <w:rsid w:val="007C3B55"/>
    <w:rsid w:val="007C5262"/>
    <w:rsid w:val="007C603C"/>
    <w:rsid w:val="007D235A"/>
    <w:rsid w:val="007D44D6"/>
    <w:rsid w:val="007D6133"/>
    <w:rsid w:val="007F05C0"/>
    <w:rsid w:val="007F2AD4"/>
    <w:rsid w:val="007F4B29"/>
    <w:rsid w:val="007F4B47"/>
    <w:rsid w:val="007F4D4D"/>
    <w:rsid w:val="007F64BC"/>
    <w:rsid w:val="00800358"/>
    <w:rsid w:val="00801D8F"/>
    <w:rsid w:val="00802CB8"/>
    <w:rsid w:val="00813B52"/>
    <w:rsid w:val="00814633"/>
    <w:rsid w:val="00817E8C"/>
    <w:rsid w:val="008246F5"/>
    <w:rsid w:val="00827C53"/>
    <w:rsid w:val="00831246"/>
    <w:rsid w:val="00833C5A"/>
    <w:rsid w:val="008469BF"/>
    <w:rsid w:val="008513B3"/>
    <w:rsid w:val="00862CBD"/>
    <w:rsid w:val="00873263"/>
    <w:rsid w:val="00874AC2"/>
    <w:rsid w:val="00880269"/>
    <w:rsid w:val="00882C6E"/>
    <w:rsid w:val="00893CAD"/>
    <w:rsid w:val="00893CE2"/>
    <w:rsid w:val="00893CF9"/>
    <w:rsid w:val="008961CB"/>
    <w:rsid w:val="00896E75"/>
    <w:rsid w:val="008A0758"/>
    <w:rsid w:val="008A3904"/>
    <w:rsid w:val="008B2504"/>
    <w:rsid w:val="008B76C8"/>
    <w:rsid w:val="008C42B6"/>
    <w:rsid w:val="008C540D"/>
    <w:rsid w:val="008C6B94"/>
    <w:rsid w:val="008D4202"/>
    <w:rsid w:val="008D447A"/>
    <w:rsid w:val="008F1892"/>
    <w:rsid w:val="008F4E85"/>
    <w:rsid w:val="008F52DD"/>
    <w:rsid w:val="008F6ACA"/>
    <w:rsid w:val="00905494"/>
    <w:rsid w:val="00907A53"/>
    <w:rsid w:val="0091096E"/>
    <w:rsid w:val="00910DAE"/>
    <w:rsid w:val="009206B0"/>
    <w:rsid w:val="0092206A"/>
    <w:rsid w:val="0093318C"/>
    <w:rsid w:val="00936A33"/>
    <w:rsid w:val="00941162"/>
    <w:rsid w:val="0094573F"/>
    <w:rsid w:val="009567D0"/>
    <w:rsid w:val="00963FA2"/>
    <w:rsid w:val="00970C4D"/>
    <w:rsid w:val="0097258C"/>
    <w:rsid w:val="0098619C"/>
    <w:rsid w:val="00990F90"/>
    <w:rsid w:val="00991BE9"/>
    <w:rsid w:val="00993934"/>
    <w:rsid w:val="00993FEB"/>
    <w:rsid w:val="009A6FD5"/>
    <w:rsid w:val="009A78E0"/>
    <w:rsid w:val="009B4385"/>
    <w:rsid w:val="009B5E82"/>
    <w:rsid w:val="009C0D0F"/>
    <w:rsid w:val="009C6807"/>
    <w:rsid w:val="009D2276"/>
    <w:rsid w:val="009D58D1"/>
    <w:rsid w:val="009E7B06"/>
    <w:rsid w:val="009F3C96"/>
    <w:rsid w:val="00A016DF"/>
    <w:rsid w:val="00A10E38"/>
    <w:rsid w:val="00A163F7"/>
    <w:rsid w:val="00A17DFD"/>
    <w:rsid w:val="00A203A0"/>
    <w:rsid w:val="00A21C68"/>
    <w:rsid w:val="00A25DC9"/>
    <w:rsid w:val="00A3788A"/>
    <w:rsid w:val="00A43877"/>
    <w:rsid w:val="00A53AD0"/>
    <w:rsid w:val="00A57A3F"/>
    <w:rsid w:val="00A63E35"/>
    <w:rsid w:val="00A7143D"/>
    <w:rsid w:val="00A761DA"/>
    <w:rsid w:val="00A805F4"/>
    <w:rsid w:val="00A8276D"/>
    <w:rsid w:val="00A83915"/>
    <w:rsid w:val="00A84155"/>
    <w:rsid w:val="00A8615E"/>
    <w:rsid w:val="00AB1032"/>
    <w:rsid w:val="00AB17F1"/>
    <w:rsid w:val="00AB4B55"/>
    <w:rsid w:val="00AC6DD2"/>
    <w:rsid w:val="00AE60CE"/>
    <w:rsid w:val="00AF40E5"/>
    <w:rsid w:val="00AF7556"/>
    <w:rsid w:val="00B062B0"/>
    <w:rsid w:val="00B14139"/>
    <w:rsid w:val="00B21095"/>
    <w:rsid w:val="00B220D8"/>
    <w:rsid w:val="00B22737"/>
    <w:rsid w:val="00B4501B"/>
    <w:rsid w:val="00B45482"/>
    <w:rsid w:val="00B45CDE"/>
    <w:rsid w:val="00B53076"/>
    <w:rsid w:val="00B5421E"/>
    <w:rsid w:val="00B62EB1"/>
    <w:rsid w:val="00B644B2"/>
    <w:rsid w:val="00B6574E"/>
    <w:rsid w:val="00B6786A"/>
    <w:rsid w:val="00B75B34"/>
    <w:rsid w:val="00B806BE"/>
    <w:rsid w:val="00B83694"/>
    <w:rsid w:val="00B83C04"/>
    <w:rsid w:val="00B90AE3"/>
    <w:rsid w:val="00B91533"/>
    <w:rsid w:val="00B96D7E"/>
    <w:rsid w:val="00BA2881"/>
    <w:rsid w:val="00BA7CA8"/>
    <w:rsid w:val="00BB3A71"/>
    <w:rsid w:val="00BB4CB3"/>
    <w:rsid w:val="00BB5D21"/>
    <w:rsid w:val="00BC4939"/>
    <w:rsid w:val="00BC745A"/>
    <w:rsid w:val="00BD2557"/>
    <w:rsid w:val="00BD2D4F"/>
    <w:rsid w:val="00BD32EC"/>
    <w:rsid w:val="00BD5B18"/>
    <w:rsid w:val="00BD65AB"/>
    <w:rsid w:val="00BE0E0D"/>
    <w:rsid w:val="00BE3106"/>
    <w:rsid w:val="00BF06EA"/>
    <w:rsid w:val="00C023D5"/>
    <w:rsid w:val="00C02415"/>
    <w:rsid w:val="00C11AFD"/>
    <w:rsid w:val="00C376ED"/>
    <w:rsid w:val="00C47BF1"/>
    <w:rsid w:val="00C60D3B"/>
    <w:rsid w:val="00C66B6B"/>
    <w:rsid w:val="00C844E1"/>
    <w:rsid w:val="00C8654F"/>
    <w:rsid w:val="00C8663F"/>
    <w:rsid w:val="00CA1039"/>
    <w:rsid w:val="00CA22F9"/>
    <w:rsid w:val="00CB21E1"/>
    <w:rsid w:val="00CB281D"/>
    <w:rsid w:val="00CB5143"/>
    <w:rsid w:val="00CB5C9B"/>
    <w:rsid w:val="00CB5E01"/>
    <w:rsid w:val="00CB7E15"/>
    <w:rsid w:val="00CC3D31"/>
    <w:rsid w:val="00CC63A8"/>
    <w:rsid w:val="00CC6705"/>
    <w:rsid w:val="00CD2565"/>
    <w:rsid w:val="00CD6955"/>
    <w:rsid w:val="00CD73DF"/>
    <w:rsid w:val="00D007EE"/>
    <w:rsid w:val="00D03E1A"/>
    <w:rsid w:val="00D07892"/>
    <w:rsid w:val="00D11E1F"/>
    <w:rsid w:val="00D13C00"/>
    <w:rsid w:val="00D22559"/>
    <w:rsid w:val="00D353AC"/>
    <w:rsid w:val="00D400E7"/>
    <w:rsid w:val="00D54A15"/>
    <w:rsid w:val="00D672EF"/>
    <w:rsid w:val="00D73E0E"/>
    <w:rsid w:val="00D94B6C"/>
    <w:rsid w:val="00D96BBF"/>
    <w:rsid w:val="00DA0F8F"/>
    <w:rsid w:val="00DA5D8B"/>
    <w:rsid w:val="00DB0E33"/>
    <w:rsid w:val="00DB1C7A"/>
    <w:rsid w:val="00DC190C"/>
    <w:rsid w:val="00DC1B3B"/>
    <w:rsid w:val="00DD5912"/>
    <w:rsid w:val="00DE0B20"/>
    <w:rsid w:val="00DE10C3"/>
    <w:rsid w:val="00DE26A0"/>
    <w:rsid w:val="00DE56D4"/>
    <w:rsid w:val="00DE6333"/>
    <w:rsid w:val="00E11BEE"/>
    <w:rsid w:val="00E12D82"/>
    <w:rsid w:val="00E159EB"/>
    <w:rsid w:val="00E23613"/>
    <w:rsid w:val="00E35C51"/>
    <w:rsid w:val="00E360DB"/>
    <w:rsid w:val="00E511B4"/>
    <w:rsid w:val="00E56202"/>
    <w:rsid w:val="00E635D3"/>
    <w:rsid w:val="00E638D2"/>
    <w:rsid w:val="00E64C0E"/>
    <w:rsid w:val="00E67CD5"/>
    <w:rsid w:val="00E72985"/>
    <w:rsid w:val="00E934DA"/>
    <w:rsid w:val="00E965A9"/>
    <w:rsid w:val="00EA56A3"/>
    <w:rsid w:val="00EA7065"/>
    <w:rsid w:val="00EC0D77"/>
    <w:rsid w:val="00EC20B3"/>
    <w:rsid w:val="00EC2FDB"/>
    <w:rsid w:val="00ED14BF"/>
    <w:rsid w:val="00ED186D"/>
    <w:rsid w:val="00ED5478"/>
    <w:rsid w:val="00EE3961"/>
    <w:rsid w:val="00EE5F35"/>
    <w:rsid w:val="00EF6383"/>
    <w:rsid w:val="00EF6C67"/>
    <w:rsid w:val="00EF6F74"/>
    <w:rsid w:val="00F04F4D"/>
    <w:rsid w:val="00F15AAA"/>
    <w:rsid w:val="00F1714D"/>
    <w:rsid w:val="00F17284"/>
    <w:rsid w:val="00F23DC2"/>
    <w:rsid w:val="00F26F04"/>
    <w:rsid w:val="00F27EAE"/>
    <w:rsid w:val="00F3005F"/>
    <w:rsid w:val="00F301BD"/>
    <w:rsid w:val="00F50E59"/>
    <w:rsid w:val="00F51973"/>
    <w:rsid w:val="00F60528"/>
    <w:rsid w:val="00F6278F"/>
    <w:rsid w:val="00F66D08"/>
    <w:rsid w:val="00F703A7"/>
    <w:rsid w:val="00F734E9"/>
    <w:rsid w:val="00F741C6"/>
    <w:rsid w:val="00F862D1"/>
    <w:rsid w:val="00FA3849"/>
    <w:rsid w:val="00FB07D5"/>
    <w:rsid w:val="00FC20BB"/>
    <w:rsid w:val="00FC7B44"/>
    <w:rsid w:val="00FD2629"/>
    <w:rsid w:val="00FD2755"/>
    <w:rsid w:val="00FD2EEC"/>
    <w:rsid w:val="00FD55AB"/>
    <w:rsid w:val="00FE0523"/>
    <w:rsid w:val="00FE0A93"/>
    <w:rsid w:val="00FE4E5F"/>
    <w:rsid w:val="00FE5959"/>
    <w:rsid w:val="00FF1159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5EE4D4"/>
  <w15:chartTrackingRefBased/>
  <w15:docId w15:val="{6E2B8A3E-E5E9-4D45-95C5-03CB67786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DD2"/>
  </w:style>
  <w:style w:type="paragraph" w:styleId="Footer">
    <w:name w:val="footer"/>
    <w:basedOn w:val="Normal"/>
    <w:link w:val="FooterChar"/>
    <w:uiPriority w:val="99"/>
    <w:unhideWhenUsed/>
    <w:rsid w:val="00AC6D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DD2"/>
  </w:style>
  <w:style w:type="table" w:styleId="TableGrid">
    <w:name w:val="Table Grid"/>
    <w:basedOn w:val="TableNormal"/>
    <w:uiPriority w:val="39"/>
    <w:rsid w:val="0041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">
    <w:name w:val="List Table 1 Light"/>
    <w:basedOn w:val="TableNormal"/>
    <w:uiPriority w:val="46"/>
    <w:rsid w:val="00504A6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730C65"/>
    <w:pPr>
      <w:ind w:left="720"/>
      <w:contextualSpacing/>
    </w:pPr>
  </w:style>
  <w:style w:type="table" w:styleId="GridTable1Light-Accent2">
    <w:name w:val="Grid Table 1 Light Accent 2"/>
    <w:basedOn w:val="TableNormal"/>
    <w:uiPriority w:val="46"/>
    <w:rsid w:val="00BD32E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4-Accent4">
    <w:name w:val="List Table 4 Accent 4"/>
    <w:basedOn w:val="TableNormal"/>
    <w:uiPriority w:val="49"/>
    <w:rsid w:val="00DE56D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93318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rsid w:val="005C48B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1Light-Accent4">
    <w:name w:val="Grid Table 1 Light Accent 4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8026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88026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sv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image" Target="media/image11.svg"/><Relationship Id="rId4" Type="http://schemas.openxmlformats.org/officeDocument/2006/relationships/image" Target="media/image5.svg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Pierce</dc:creator>
  <cp:keywords/>
  <dc:description/>
  <cp:lastModifiedBy>Toni Pierce</cp:lastModifiedBy>
  <cp:revision>5</cp:revision>
  <dcterms:created xsi:type="dcterms:W3CDTF">2021-03-30T20:13:00Z</dcterms:created>
  <dcterms:modified xsi:type="dcterms:W3CDTF">2021-04-26T17:20:00Z</dcterms:modified>
</cp:coreProperties>
</file>