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095" w:rsidRDefault="009A6095" w:rsidP="00AE2788">
      <w:pPr>
        <w:jc w:val="right"/>
        <w:rPr>
          <w:rFonts w:ascii="Century Gothic" w:hAnsi="Century Gothic"/>
          <w:b/>
          <w:sz w:val="32"/>
        </w:rPr>
      </w:pPr>
    </w:p>
    <w:p w:rsidR="009A6095" w:rsidRPr="00A54947" w:rsidRDefault="009A6095" w:rsidP="00AE2788">
      <w:pPr>
        <w:jc w:val="right"/>
        <w:rPr>
          <w:rFonts w:ascii="Century Gothic" w:hAnsi="Century Gothic"/>
          <w:b/>
          <w:sz w:val="32"/>
        </w:rPr>
      </w:pPr>
    </w:p>
    <w:p w:rsidR="00AF02C2" w:rsidRPr="00A54947" w:rsidRDefault="00AE2788" w:rsidP="00AE2788">
      <w:pPr>
        <w:jc w:val="right"/>
        <w:rPr>
          <w:rFonts w:ascii="Century Gothic" w:hAnsi="Century Gothic"/>
          <w:b/>
          <w:sz w:val="32"/>
        </w:rPr>
      </w:pPr>
      <w:r w:rsidRPr="00A54947">
        <w:rPr>
          <w:rFonts w:ascii="Century Gothic" w:hAnsi="Century Gothic"/>
          <w:b/>
          <w:sz w:val="32"/>
        </w:rPr>
        <w:t xml:space="preserve">Child Protection </w:t>
      </w:r>
      <w:r w:rsidR="00824C70" w:rsidRPr="00A54947">
        <w:rPr>
          <w:rFonts w:ascii="Century Gothic" w:hAnsi="Century Gothic"/>
          <w:b/>
          <w:sz w:val="32"/>
        </w:rPr>
        <w:t xml:space="preserve">and Safeguarding </w:t>
      </w:r>
      <w:r w:rsidRPr="00A54947">
        <w:rPr>
          <w:rFonts w:ascii="Century Gothic" w:hAnsi="Century Gothic"/>
          <w:b/>
          <w:sz w:val="32"/>
        </w:rPr>
        <w:t>Policy</w:t>
      </w:r>
    </w:p>
    <w:p w:rsidR="00AE2788" w:rsidRPr="00A54947" w:rsidRDefault="00B84827" w:rsidP="00AE2788">
      <w:pPr>
        <w:jc w:val="right"/>
        <w:rPr>
          <w:rFonts w:ascii="Century Gothic" w:hAnsi="Century Gothic"/>
          <w:b/>
          <w:sz w:val="32"/>
        </w:rPr>
      </w:pPr>
      <w:r w:rsidRPr="00A54947">
        <w:rPr>
          <w:rFonts w:ascii="Century Gothic" w:hAnsi="Century Gothic"/>
          <w:b/>
          <w:sz w:val="32"/>
        </w:rPr>
        <w:t>Kaleidoscope Nursery</w:t>
      </w:r>
    </w:p>
    <w:p w:rsidR="0059449B" w:rsidRPr="00A54947" w:rsidRDefault="006B69C5" w:rsidP="00B84827">
      <w:pPr>
        <w:jc w:val="right"/>
        <w:rPr>
          <w:rFonts w:ascii="Century Gothic" w:hAnsi="Century Gothic"/>
          <w:b/>
          <w:sz w:val="32"/>
        </w:rPr>
      </w:pPr>
      <w:r w:rsidRPr="00A54947">
        <w:rPr>
          <w:rFonts w:ascii="Century Gothic" w:hAnsi="Century Gothic"/>
          <w:b/>
          <w:sz w:val="32"/>
        </w:rPr>
        <w:t xml:space="preserve">                               Date</w:t>
      </w:r>
      <w:r w:rsidR="0059449B" w:rsidRPr="00A54947">
        <w:rPr>
          <w:rFonts w:ascii="Century Gothic" w:hAnsi="Century Gothic"/>
          <w:b/>
          <w:sz w:val="32"/>
        </w:rPr>
        <w:t>:</w:t>
      </w:r>
      <w:r w:rsidR="00B84827" w:rsidRPr="00A54947">
        <w:rPr>
          <w:rFonts w:ascii="Century Gothic" w:hAnsi="Century Gothic"/>
          <w:b/>
          <w:sz w:val="32"/>
        </w:rPr>
        <w:t xml:space="preserve"> 01/11/2022</w:t>
      </w:r>
    </w:p>
    <w:p w:rsidR="00567486" w:rsidRPr="00A54947" w:rsidRDefault="00567486" w:rsidP="0059449B">
      <w:pPr>
        <w:jc w:val="center"/>
        <w:rPr>
          <w:rFonts w:ascii="Century Gothic" w:hAnsi="Century Gothic"/>
          <w:bCs/>
          <w:sz w:val="24"/>
          <w:szCs w:val="24"/>
        </w:rPr>
      </w:pPr>
      <w:r w:rsidRPr="00A54947">
        <w:rPr>
          <w:rFonts w:ascii="Century Gothic" w:hAnsi="Century Gothic"/>
          <w:bCs/>
          <w:sz w:val="24"/>
          <w:szCs w:val="24"/>
        </w:rPr>
        <w:t>(updated</w:t>
      </w:r>
      <w:r w:rsidR="008F2FB3" w:rsidRPr="00A54947">
        <w:rPr>
          <w:rFonts w:ascii="Century Gothic" w:hAnsi="Century Gothic"/>
          <w:bCs/>
          <w:sz w:val="24"/>
          <w:szCs w:val="24"/>
        </w:rPr>
        <w:t>November</w:t>
      </w:r>
      <w:r w:rsidR="000066E7" w:rsidRPr="00A54947">
        <w:rPr>
          <w:rFonts w:ascii="Century Gothic" w:hAnsi="Century Gothic"/>
          <w:bCs/>
          <w:sz w:val="24"/>
          <w:szCs w:val="24"/>
        </w:rPr>
        <w:t>2</w:t>
      </w:r>
      <w:r w:rsidRPr="00A54947">
        <w:rPr>
          <w:rFonts w:ascii="Century Gothic" w:hAnsi="Century Gothic"/>
          <w:bCs/>
          <w:sz w:val="24"/>
          <w:szCs w:val="24"/>
        </w:rPr>
        <w:t>022)</w:t>
      </w:r>
    </w:p>
    <w:p w:rsidR="00AE2788" w:rsidRPr="00A54947" w:rsidRDefault="00AE2788" w:rsidP="00AE2788">
      <w:pPr>
        <w:jc w:val="right"/>
        <w:rPr>
          <w:rFonts w:ascii="Century Gothic" w:hAnsi="Century Gothic"/>
          <w:b/>
          <w:sz w:val="32"/>
        </w:rPr>
      </w:pPr>
    </w:p>
    <w:p w:rsidR="00AE2788" w:rsidRPr="00A54947" w:rsidRDefault="00AE2788" w:rsidP="00AE2788">
      <w:pPr>
        <w:jc w:val="right"/>
        <w:rPr>
          <w:rFonts w:ascii="Century Gothic" w:hAnsi="Century Gothic"/>
          <w:b/>
          <w:sz w:val="32"/>
        </w:rPr>
      </w:pPr>
    </w:p>
    <w:p w:rsidR="00AE2788" w:rsidRPr="00A54947" w:rsidRDefault="00AE2788" w:rsidP="00AE2788">
      <w:pPr>
        <w:rPr>
          <w:rFonts w:ascii="Century Gothic" w:hAnsi="Century Gothic"/>
          <w:sz w:val="32"/>
        </w:rPr>
      </w:pPr>
    </w:p>
    <w:p w:rsidR="00AE2788" w:rsidRPr="00A54947" w:rsidRDefault="00AE2788" w:rsidP="00AE2788">
      <w:pPr>
        <w:rPr>
          <w:rFonts w:ascii="Century Gothic" w:hAnsi="Century Gothic"/>
          <w:sz w:val="32"/>
        </w:rPr>
      </w:pPr>
    </w:p>
    <w:p w:rsidR="00AE2788" w:rsidRPr="00A54947" w:rsidRDefault="00AE2788" w:rsidP="00AE2788">
      <w:pPr>
        <w:rPr>
          <w:rFonts w:ascii="Century Gothic" w:hAnsi="Century Gothic"/>
          <w:sz w:val="32"/>
        </w:rPr>
      </w:pPr>
    </w:p>
    <w:p w:rsidR="009B7ED1" w:rsidRPr="00A54947" w:rsidRDefault="009B7ED1" w:rsidP="00AE2788">
      <w:pPr>
        <w:rPr>
          <w:rFonts w:ascii="Century Gothic" w:hAnsi="Century Gothic"/>
          <w:sz w:val="32"/>
        </w:rPr>
      </w:pPr>
    </w:p>
    <w:p w:rsidR="009B7ED1" w:rsidRPr="00A54947" w:rsidRDefault="009B7ED1" w:rsidP="00AE2788">
      <w:pPr>
        <w:rPr>
          <w:rFonts w:ascii="Century Gothic" w:hAnsi="Century Gothic"/>
          <w:sz w:val="32"/>
        </w:rPr>
      </w:pPr>
    </w:p>
    <w:p w:rsidR="009B7ED1" w:rsidRPr="00A54947" w:rsidRDefault="009B7ED1" w:rsidP="00AE2788">
      <w:pPr>
        <w:rPr>
          <w:rFonts w:ascii="Century Gothic" w:hAnsi="Century Gothic"/>
          <w:sz w:val="32"/>
        </w:rPr>
      </w:pPr>
    </w:p>
    <w:p w:rsidR="008E4190" w:rsidRPr="00A54947" w:rsidRDefault="008E4190" w:rsidP="00AE2788">
      <w:pPr>
        <w:rPr>
          <w:rFonts w:ascii="Century Gothic" w:hAnsi="Century Gothic"/>
          <w:sz w:val="32"/>
        </w:rPr>
      </w:pPr>
    </w:p>
    <w:p w:rsidR="008E4190" w:rsidRPr="00A54947" w:rsidRDefault="008E4190" w:rsidP="00AE2788">
      <w:pPr>
        <w:rPr>
          <w:rFonts w:ascii="Century Gothic" w:hAnsi="Century Gothic"/>
          <w:sz w:val="32"/>
        </w:rPr>
      </w:pPr>
    </w:p>
    <w:p w:rsidR="008E4190" w:rsidRPr="00A54947" w:rsidRDefault="008E4190" w:rsidP="00AE2788">
      <w:pPr>
        <w:rPr>
          <w:rFonts w:ascii="Century Gothic" w:hAnsi="Century Gothic"/>
          <w:sz w:val="32"/>
        </w:rPr>
      </w:pPr>
    </w:p>
    <w:p w:rsidR="008E4190" w:rsidRPr="00A54947" w:rsidRDefault="008E4190" w:rsidP="00AE2788">
      <w:pPr>
        <w:rPr>
          <w:rFonts w:ascii="Century Gothic" w:hAnsi="Century Gothic"/>
          <w:sz w:val="32"/>
        </w:rPr>
      </w:pPr>
    </w:p>
    <w:p w:rsidR="009B7ED1" w:rsidRPr="00A54947" w:rsidRDefault="009B7ED1" w:rsidP="009B7ED1">
      <w:pPr>
        <w:spacing w:line="360" w:lineRule="auto"/>
        <w:rPr>
          <w:rFonts w:ascii="Century Gothic" w:eastAsia="Century Gothic" w:hAnsi="Century Gothic" w:cs="Century Gothic"/>
          <w:sz w:val="20"/>
          <w:szCs w:val="20"/>
        </w:rPr>
      </w:pPr>
      <w:r w:rsidRPr="00A54947">
        <w:rPr>
          <w:rFonts w:ascii="Century Gothic" w:eastAsia="Century Gothic" w:hAnsi="Century Gothic" w:cs="Century Gothic"/>
          <w:b/>
          <w:bCs/>
          <w:sz w:val="20"/>
          <w:szCs w:val="20"/>
        </w:rPr>
        <w:t xml:space="preserve">Policy last reviewed: </w:t>
      </w:r>
      <w:r w:rsidR="00B84827" w:rsidRPr="00A54947">
        <w:rPr>
          <w:rFonts w:ascii="Century Gothic" w:eastAsia="Century Gothic" w:hAnsi="Century Gothic" w:cs="Century Gothic"/>
          <w:sz w:val="20"/>
          <w:szCs w:val="20"/>
        </w:rPr>
        <w:t>3/10/22</w:t>
      </w:r>
    </w:p>
    <w:p w:rsidR="009B7ED1" w:rsidRPr="00A54947" w:rsidRDefault="009B7ED1" w:rsidP="009B7ED1">
      <w:pPr>
        <w:spacing w:line="360" w:lineRule="auto"/>
        <w:rPr>
          <w:rFonts w:ascii="Century Gothic" w:eastAsia="Century Gothic" w:hAnsi="Century Gothic" w:cs="Century Gothic"/>
          <w:sz w:val="20"/>
          <w:szCs w:val="20"/>
        </w:rPr>
      </w:pPr>
      <w:r w:rsidRPr="00A54947">
        <w:rPr>
          <w:rFonts w:ascii="Century Gothic" w:eastAsia="Century Gothic" w:hAnsi="Century Gothic" w:cs="Century Gothic"/>
          <w:b/>
          <w:bCs/>
          <w:sz w:val="20"/>
          <w:szCs w:val="20"/>
        </w:rPr>
        <w:t>Reviewed by:</w:t>
      </w:r>
      <w:r w:rsidR="00B84827" w:rsidRPr="00A54947">
        <w:rPr>
          <w:rFonts w:ascii="Century Gothic" w:eastAsia="Century Gothic" w:hAnsi="Century Gothic" w:cs="Century Gothic"/>
          <w:sz w:val="20"/>
          <w:szCs w:val="20"/>
        </w:rPr>
        <w:t xml:space="preserve"> Victoria Goode Nursery Manager </w:t>
      </w:r>
    </w:p>
    <w:p w:rsidR="00824C70" w:rsidRPr="00A54947" w:rsidRDefault="00824C70" w:rsidP="009B7ED1">
      <w:pPr>
        <w:spacing w:line="360" w:lineRule="auto"/>
        <w:rPr>
          <w:rFonts w:ascii="Century Gothic" w:eastAsia="Century Gothic" w:hAnsi="Century Gothic" w:cs="Century Gothic"/>
          <w:sz w:val="20"/>
          <w:szCs w:val="20"/>
        </w:rPr>
      </w:pPr>
      <w:r w:rsidRPr="00A54947">
        <w:rPr>
          <w:rFonts w:ascii="Century Gothic" w:eastAsia="Century Gothic" w:hAnsi="Century Gothic" w:cs="Century Gothic"/>
          <w:b/>
          <w:bCs/>
          <w:sz w:val="20"/>
          <w:szCs w:val="20"/>
        </w:rPr>
        <w:t>Agreed by directors/committee members</w:t>
      </w:r>
      <w:r w:rsidRPr="00A54947">
        <w:rPr>
          <w:rFonts w:ascii="Century Gothic" w:eastAsia="Century Gothic" w:hAnsi="Century Gothic" w:cs="Century Gothic"/>
          <w:sz w:val="20"/>
          <w:szCs w:val="20"/>
        </w:rPr>
        <w:t xml:space="preserve">: </w:t>
      </w:r>
      <w:r w:rsidR="00B84827" w:rsidRPr="00A54947">
        <w:rPr>
          <w:rFonts w:ascii="Century Gothic" w:eastAsia="Century Gothic" w:hAnsi="Century Gothic" w:cs="Century Gothic"/>
          <w:sz w:val="20"/>
          <w:szCs w:val="20"/>
        </w:rPr>
        <w:t xml:space="preserve"> N/A</w:t>
      </w:r>
    </w:p>
    <w:p w:rsidR="009B7ED1" w:rsidRPr="00A54947" w:rsidRDefault="009B7ED1" w:rsidP="009B7ED1">
      <w:pPr>
        <w:spacing w:line="360" w:lineRule="auto"/>
        <w:rPr>
          <w:rFonts w:ascii="Century Gothic" w:eastAsia="Century Gothic" w:hAnsi="Century Gothic" w:cs="Century Gothic"/>
          <w:sz w:val="20"/>
          <w:szCs w:val="20"/>
        </w:rPr>
      </w:pPr>
      <w:r w:rsidRPr="00A54947">
        <w:rPr>
          <w:rFonts w:ascii="Century Gothic" w:eastAsia="Century Gothic" w:hAnsi="Century Gothic" w:cs="Century Gothic"/>
          <w:b/>
          <w:bCs/>
          <w:sz w:val="20"/>
          <w:szCs w:val="20"/>
        </w:rPr>
        <w:t>Shared with staff:</w:t>
      </w:r>
      <w:r w:rsidR="006A4E4F" w:rsidRPr="00A54947">
        <w:rPr>
          <w:rFonts w:ascii="Century Gothic" w:eastAsia="Century Gothic" w:hAnsi="Century Gothic" w:cs="Century Gothic"/>
          <w:sz w:val="20"/>
          <w:szCs w:val="20"/>
        </w:rPr>
        <w:t xml:space="preserve"> 3/10/22</w:t>
      </w:r>
    </w:p>
    <w:p w:rsidR="009B7ED1" w:rsidRPr="00A54947" w:rsidRDefault="009B7ED1" w:rsidP="009B7ED1">
      <w:pPr>
        <w:spacing w:line="360" w:lineRule="auto"/>
        <w:rPr>
          <w:rFonts w:ascii="Century Gothic" w:eastAsia="Century Gothic" w:hAnsi="Century Gothic" w:cs="Century Gothic"/>
          <w:sz w:val="20"/>
          <w:szCs w:val="20"/>
        </w:rPr>
      </w:pPr>
      <w:r w:rsidRPr="00A54947">
        <w:rPr>
          <w:rFonts w:ascii="Century Gothic" w:eastAsia="Century Gothic" w:hAnsi="Century Gothic" w:cs="Century Gothic"/>
          <w:b/>
          <w:bCs/>
          <w:sz w:val="20"/>
          <w:szCs w:val="20"/>
        </w:rPr>
        <w:t>Frequency of review:</w:t>
      </w:r>
      <w:r w:rsidRPr="00A54947">
        <w:rPr>
          <w:rFonts w:ascii="Century Gothic" w:eastAsia="Century Gothic" w:hAnsi="Century Gothic" w:cs="Century Gothic"/>
          <w:sz w:val="20"/>
          <w:szCs w:val="20"/>
        </w:rPr>
        <w:t xml:space="preserve"> Annually </w:t>
      </w:r>
    </w:p>
    <w:p w:rsidR="009B7ED1" w:rsidRPr="00A54947" w:rsidRDefault="009B7ED1" w:rsidP="009B7ED1">
      <w:pPr>
        <w:spacing w:line="360" w:lineRule="auto"/>
        <w:rPr>
          <w:rFonts w:ascii="Century Gothic" w:eastAsia="Century Gothic" w:hAnsi="Century Gothic" w:cs="Century Gothic"/>
          <w:sz w:val="20"/>
          <w:szCs w:val="20"/>
        </w:rPr>
      </w:pPr>
      <w:r w:rsidRPr="00A54947">
        <w:rPr>
          <w:rFonts w:ascii="Century Gothic" w:eastAsia="Century Gothic" w:hAnsi="Century Gothic" w:cs="Century Gothic"/>
          <w:b/>
          <w:bCs/>
          <w:sz w:val="20"/>
          <w:szCs w:val="20"/>
        </w:rPr>
        <w:t xml:space="preserve">Date of next review: </w:t>
      </w:r>
      <w:r w:rsidR="00FC7D71">
        <w:rPr>
          <w:rFonts w:ascii="Century Gothic" w:eastAsia="Century Gothic" w:hAnsi="Century Gothic" w:cs="Century Gothic"/>
          <w:sz w:val="20"/>
          <w:szCs w:val="20"/>
        </w:rPr>
        <w:t>September 2023</w:t>
      </w:r>
    </w:p>
    <w:p w:rsidR="00AE2788" w:rsidRPr="00A54947" w:rsidRDefault="00AE2788" w:rsidP="00AE2788">
      <w:pPr>
        <w:rPr>
          <w:rFonts w:ascii="Century Gothic" w:hAnsi="Century Gothic"/>
          <w:sz w:val="32"/>
        </w:rPr>
      </w:pPr>
    </w:p>
    <w:tbl>
      <w:tblPr>
        <w:tblStyle w:val="TableGrid"/>
        <w:tblpPr w:leftFromText="180" w:rightFromText="180" w:vertAnchor="text" w:horzAnchor="margin" w:tblpY="184"/>
        <w:tblW w:w="9098" w:type="dxa"/>
        <w:tblLook w:val="04A0"/>
      </w:tblPr>
      <w:tblGrid>
        <w:gridCol w:w="9098"/>
      </w:tblGrid>
      <w:tr w:rsidR="00A84743" w:rsidTr="0017730E">
        <w:trPr>
          <w:trHeight w:val="12950"/>
        </w:trPr>
        <w:tc>
          <w:tcPr>
            <w:tcW w:w="9098" w:type="dxa"/>
          </w:tcPr>
          <w:p w:rsidR="0017730E" w:rsidRPr="001C6CC5" w:rsidRDefault="0017730E" w:rsidP="00A84743">
            <w:pPr>
              <w:rPr>
                <w:rFonts w:ascii="Century Gothic" w:hAnsi="Century Gothic"/>
                <w:sz w:val="24"/>
                <w:szCs w:val="24"/>
              </w:rPr>
            </w:pPr>
          </w:p>
          <w:p w:rsidR="002B152C" w:rsidRPr="001C6CC5" w:rsidRDefault="002B152C" w:rsidP="001F59F4">
            <w:pPr>
              <w:spacing w:line="360" w:lineRule="auto"/>
              <w:rPr>
                <w:rFonts w:ascii="Century Gothic" w:eastAsia="Century Gothic" w:hAnsi="Century Gothic" w:cs="Century Gothic"/>
                <w:sz w:val="20"/>
                <w:szCs w:val="20"/>
              </w:rPr>
            </w:pPr>
            <w:bookmarkStart w:id="0" w:name="_Hlk117543837"/>
            <w:r w:rsidRPr="001C6CC5">
              <w:rPr>
                <w:rFonts w:ascii="Century Gothic" w:eastAsia="Century Gothic" w:hAnsi="Century Gothic" w:cs="Century Gothic"/>
                <w:b/>
                <w:bCs/>
                <w:sz w:val="20"/>
                <w:szCs w:val="20"/>
              </w:rPr>
              <w:t>Register Person</w:t>
            </w:r>
            <w:bookmarkEnd w:id="0"/>
            <w:r w:rsidR="00883BD8">
              <w:rPr>
                <w:rFonts w:ascii="Century Gothic" w:eastAsia="Century Gothic" w:hAnsi="Century Gothic" w:cs="Century Gothic"/>
                <w:b/>
                <w:bCs/>
                <w:sz w:val="20"/>
                <w:szCs w:val="20"/>
              </w:rPr>
              <w:t>:</w:t>
            </w:r>
            <w:r w:rsidR="00B84827" w:rsidRPr="001C6CC5">
              <w:rPr>
                <w:rFonts w:ascii="Century Gothic" w:eastAsia="Century Gothic" w:hAnsi="Century Gothic" w:cs="Century Gothic"/>
                <w:sz w:val="20"/>
                <w:szCs w:val="20"/>
              </w:rPr>
              <w:t>Victoria Goode</w:t>
            </w:r>
          </w:p>
          <w:p w:rsidR="002B152C" w:rsidRPr="001C6CC5" w:rsidRDefault="001F59F4" w:rsidP="001F59F4">
            <w:pPr>
              <w:spacing w:line="360" w:lineRule="auto"/>
              <w:rPr>
                <w:rFonts w:ascii="Century Gothic" w:eastAsia="Century Gothic" w:hAnsi="Century Gothic" w:cs="Century Gothic"/>
                <w:sz w:val="20"/>
                <w:szCs w:val="20"/>
              </w:rPr>
            </w:pPr>
            <w:r w:rsidRPr="001C6CC5">
              <w:rPr>
                <w:rFonts w:ascii="Century Gothic" w:eastAsia="Century Gothic" w:hAnsi="Century Gothic" w:cs="Century Gothic"/>
                <w:b/>
                <w:bCs/>
                <w:sz w:val="20"/>
                <w:szCs w:val="20"/>
              </w:rPr>
              <w:t xml:space="preserve">Chair of </w:t>
            </w:r>
            <w:r w:rsidR="002B152C" w:rsidRPr="001C6CC5">
              <w:rPr>
                <w:rFonts w:ascii="Century Gothic" w:eastAsia="Century Gothic" w:hAnsi="Century Gothic" w:cs="Century Gothic"/>
                <w:b/>
                <w:bCs/>
                <w:sz w:val="20"/>
                <w:szCs w:val="20"/>
              </w:rPr>
              <w:t>Committee</w:t>
            </w:r>
            <w:r w:rsidRPr="001C6CC5">
              <w:rPr>
                <w:rFonts w:ascii="Century Gothic" w:eastAsia="Century Gothic" w:hAnsi="Century Gothic" w:cs="Century Gothic"/>
                <w:b/>
                <w:bCs/>
                <w:sz w:val="20"/>
                <w:szCs w:val="20"/>
              </w:rPr>
              <w:t xml:space="preserve">: </w:t>
            </w:r>
            <w:r w:rsidR="00B84827" w:rsidRPr="001C6CC5">
              <w:rPr>
                <w:rFonts w:ascii="Century Gothic" w:eastAsia="Century Gothic" w:hAnsi="Century Gothic" w:cs="Century Gothic"/>
                <w:sz w:val="20"/>
                <w:szCs w:val="20"/>
              </w:rPr>
              <w:t>N/A</w:t>
            </w:r>
          </w:p>
          <w:p w:rsidR="002B152C" w:rsidRPr="001C6CC5" w:rsidRDefault="001F59F4" w:rsidP="001F59F4">
            <w:pPr>
              <w:spacing w:line="360" w:lineRule="auto"/>
              <w:rPr>
                <w:rFonts w:ascii="Century Gothic" w:eastAsia="Century Gothic" w:hAnsi="Century Gothic" w:cs="Century Gothic"/>
                <w:sz w:val="20"/>
                <w:szCs w:val="20"/>
              </w:rPr>
            </w:pPr>
            <w:r w:rsidRPr="001C6CC5">
              <w:rPr>
                <w:rFonts w:ascii="Century Gothic" w:eastAsia="Century Gothic" w:hAnsi="Century Gothic" w:cs="Century Gothic"/>
                <w:b/>
                <w:bCs/>
                <w:sz w:val="20"/>
                <w:szCs w:val="20"/>
              </w:rPr>
              <w:t xml:space="preserve">Vice Chair of </w:t>
            </w:r>
            <w:r w:rsidR="002B152C" w:rsidRPr="001C6CC5">
              <w:rPr>
                <w:rFonts w:ascii="Century Gothic" w:eastAsia="Century Gothic" w:hAnsi="Century Gothic" w:cs="Century Gothic"/>
                <w:b/>
                <w:bCs/>
                <w:sz w:val="20"/>
                <w:szCs w:val="20"/>
              </w:rPr>
              <w:t>Committee:</w:t>
            </w:r>
            <w:r w:rsidR="00B84827" w:rsidRPr="001C6CC5">
              <w:rPr>
                <w:rFonts w:ascii="Century Gothic" w:eastAsia="Century Gothic" w:hAnsi="Century Gothic" w:cs="Century Gothic"/>
                <w:sz w:val="20"/>
                <w:szCs w:val="20"/>
              </w:rPr>
              <w:t>N/A</w:t>
            </w:r>
          </w:p>
          <w:p w:rsidR="002B152C" w:rsidRPr="001C6CC5" w:rsidRDefault="002B152C" w:rsidP="002B152C">
            <w:pPr>
              <w:rPr>
                <w:rFonts w:ascii="Century Gothic" w:hAnsi="Century Gothic"/>
                <w:b/>
                <w:bCs/>
                <w:sz w:val="20"/>
                <w:szCs w:val="20"/>
              </w:rPr>
            </w:pPr>
          </w:p>
          <w:p w:rsidR="002B152C" w:rsidRPr="001C6CC5" w:rsidRDefault="002B152C" w:rsidP="002B152C">
            <w:pPr>
              <w:rPr>
                <w:rFonts w:ascii="Century Gothic" w:eastAsia="Century Gothic" w:hAnsi="Century Gothic" w:cs="Century Gothic"/>
                <w:sz w:val="20"/>
                <w:szCs w:val="20"/>
              </w:rPr>
            </w:pPr>
            <w:r w:rsidRPr="001C6CC5">
              <w:rPr>
                <w:rFonts w:ascii="Century Gothic" w:hAnsi="Century Gothic"/>
                <w:b/>
                <w:bCs/>
                <w:sz w:val="20"/>
                <w:szCs w:val="20"/>
              </w:rPr>
              <w:t>Name of the Designated Safeguarding Lead</w:t>
            </w:r>
            <w:r w:rsidR="004C5665" w:rsidRPr="001C6CC5">
              <w:rPr>
                <w:rFonts w:ascii="Century Gothic" w:hAnsi="Century Gothic"/>
                <w:b/>
                <w:bCs/>
                <w:sz w:val="20"/>
                <w:szCs w:val="20"/>
              </w:rPr>
              <w:t xml:space="preserve"> (DSL)</w:t>
            </w:r>
            <w:r w:rsidRPr="001C6CC5">
              <w:rPr>
                <w:rFonts w:ascii="Century Gothic" w:hAnsi="Century Gothic"/>
                <w:sz w:val="20"/>
                <w:szCs w:val="20"/>
              </w:rPr>
              <w:t>:</w:t>
            </w:r>
            <w:r w:rsidR="00B84827" w:rsidRPr="001C6CC5">
              <w:rPr>
                <w:rFonts w:ascii="Century Gothic" w:eastAsia="Century Gothic" w:hAnsi="Century Gothic" w:cs="Century Gothic"/>
                <w:sz w:val="20"/>
                <w:szCs w:val="20"/>
              </w:rPr>
              <w:t>V Goode</w:t>
            </w:r>
            <w:r w:rsidR="006A4E4F" w:rsidRPr="001C6CC5">
              <w:rPr>
                <w:rFonts w:ascii="Century Gothic" w:eastAsia="Century Gothic" w:hAnsi="Century Gothic" w:cs="Century Gothic"/>
                <w:sz w:val="20"/>
                <w:szCs w:val="20"/>
              </w:rPr>
              <w:t xml:space="preserve"> Manager</w:t>
            </w:r>
          </w:p>
          <w:p w:rsidR="002B152C" w:rsidRPr="001C6CC5" w:rsidRDefault="002B152C" w:rsidP="002B152C">
            <w:pPr>
              <w:rPr>
                <w:rFonts w:ascii="Century Gothic" w:hAnsi="Century Gothic"/>
                <w:b/>
                <w:bCs/>
                <w:sz w:val="20"/>
                <w:szCs w:val="20"/>
              </w:rPr>
            </w:pPr>
            <w:r w:rsidRPr="001C6CC5">
              <w:rPr>
                <w:rFonts w:ascii="Century Gothic" w:hAnsi="Century Gothic"/>
                <w:b/>
                <w:bCs/>
                <w:sz w:val="20"/>
                <w:szCs w:val="20"/>
              </w:rPr>
              <w:t xml:space="preserve">Date DSL training undertaken: </w:t>
            </w:r>
            <w:r w:rsidR="00B84827" w:rsidRPr="00883BD8">
              <w:rPr>
                <w:rFonts w:ascii="Century Gothic" w:hAnsi="Century Gothic"/>
                <w:sz w:val="20"/>
                <w:szCs w:val="20"/>
              </w:rPr>
              <w:t>Feb 21</w:t>
            </w:r>
          </w:p>
          <w:p w:rsidR="00F832E7" w:rsidRPr="001C6CC5" w:rsidRDefault="00F832E7" w:rsidP="00F832E7">
            <w:pPr>
              <w:rPr>
                <w:rFonts w:ascii="Century Gothic" w:hAnsi="Century Gothic"/>
                <w:b/>
                <w:bCs/>
                <w:sz w:val="20"/>
                <w:szCs w:val="20"/>
              </w:rPr>
            </w:pPr>
            <w:r w:rsidRPr="001C6CC5">
              <w:rPr>
                <w:rFonts w:ascii="Century Gothic" w:hAnsi="Century Gothic"/>
                <w:b/>
                <w:bCs/>
                <w:sz w:val="20"/>
                <w:szCs w:val="20"/>
              </w:rPr>
              <w:t xml:space="preserve">Training Provider: </w:t>
            </w:r>
            <w:r w:rsidR="00B84827" w:rsidRPr="001C6CC5">
              <w:rPr>
                <w:rFonts w:ascii="Century Gothic" w:hAnsi="Century Gothic"/>
                <w:b/>
                <w:bCs/>
                <w:sz w:val="20"/>
                <w:szCs w:val="20"/>
              </w:rPr>
              <w:t>Coventry Safeguarding Children</w:t>
            </w:r>
            <w:r w:rsidR="00883BD8">
              <w:rPr>
                <w:rFonts w:ascii="Century Gothic" w:hAnsi="Century Gothic"/>
                <w:b/>
                <w:bCs/>
                <w:sz w:val="20"/>
                <w:szCs w:val="20"/>
              </w:rPr>
              <w:t>’</w:t>
            </w:r>
            <w:r w:rsidR="00B84827" w:rsidRPr="001C6CC5">
              <w:rPr>
                <w:rFonts w:ascii="Century Gothic" w:hAnsi="Century Gothic"/>
                <w:b/>
                <w:bCs/>
                <w:sz w:val="20"/>
                <w:szCs w:val="20"/>
              </w:rPr>
              <w:t>s board</w:t>
            </w:r>
          </w:p>
          <w:p w:rsidR="002B152C" w:rsidRPr="001C6CC5" w:rsidRDefault="002B152C" w:rsidP="002B152C">
            <w:pPr>
              <w:rPr>
                <w:rFonts w:ascii="Century Gothic" w:hAnsi="Century Gothic"/>
                <w:sz w:val="20"/>
                <w:szCs w:val="20"/>
              </w:rPr>
            </w:pPr>
            <w:r w:rsidRPr="001C6CC5">
              <w:rPr>
                <w:rFonts w:ascii="Century Gothic" w:hAnsi="Century Gothic"/>
                <w:b/>
                <w:bCs/>
                <w:sz w:val="20"/>
                <w:szCs w:val="20"/>
              </w:rPr>
              <w:t>Contact Details</w:t>
            </w:r>
            <w:r w:rsidRPr="001C6CC5">
              <w:rPr>
                <w:rFonts w:ascii="Century Gothic" w:hAnsi="Century Gothic"/>
                <w:sz w:val="20"/>
                <w:szCs w:val="20"/>
              </w:rPr>
              <w:t xml:space="preserve">: </w:t>
            </w:r>
            <w:r w:rsidR="00B84827" w:rsidRPr="001C6CC5">
              <w:rPr>
                <w:rFonts w:ascii="Century Gothic" w:hAnsi="Century Gothic"/>
                <w:sz w:val="20"/>
                <w:szCs w:val="20"/>
              </w:rPr>
              <w:t xml:space="preserve"> 02476 637823</w:t>
            </w:r>
          </w:p>
          <w:p w:rsidR="002B152C" w:rsidRPr="001C6CC5" w:rsidRDefault="002B152C" w:rsidP="002B152C">
            <w:pPr>
              <w:rPr>
                <w:rFonts w:ascii="Century Gothic" w:hAnsi="Century Gothic"/>
                <w:sz w:val="20"/>
                <w:szCs w:val="20"/>
              </w:rPr>
            </w:pPr>
          </w:p>
          <w:p w:rsidR="002B152C" w:rsidRPr="001C6CC5" w:rsidRDefault="002B152C" w:rsidP="002B152C">
            <w:pPr>
              <w:rPr>
                <w:rFonts w:ascii="Century Gothic" w:hAnsi="Century Gothic"/>
                <w:b/>
                <w:bCs/>
                <w:sz w:val="20"/>
                <w:szCs w:val="20"/>
              </w:rPr>
            </w:pPr>
            <w:r w:rsidRPr="001C6CC5">
              <w:rPr>
                <w:rFonts w:ascii="Century Gothic" w:eastAsia="Century Gothic" w:hAnsi="Century Gothic" w:cs="Century Gothic"/>
                <w:b/>
                <w:bCs/>
                <w:sz w:val="20"/>
                <w:szCs w:val="20"/>
              </w:rPr>
              <w:t xml:space="preserve">Deputy Designated Safeguarding Lead: </w:t>
            </w:r>
            <w:r w:rsidR="00B84827" w:rsidRPr="001C6CC5">
              <w:rPr>
                <w:rFonts w:ascii="Century Gothic" w:eastAsia="Century Gothic" w:hAnsi="Century Gothic" w:cs="Century Gothic"/>
                <w:sz w:val="20"/>
                <w:szCs w:val="20"/>
              </w:rPr>
              <w:t xml:space="preserve"> C Edwards Deputy Manager</w:t>
            </w:r>
          </w:p>
          <w:p w:rsidR="002B152C" w:rsidRPr="001C6CC5" w:rsidRDefault="002B152C" w:rsidP="002B152C">
            <w:pPr>
              <w:rPr>
                <w:rFonts w:ascii="Century Gothic" w:hAnsi="Century Gothic"/>
                <w:b/>
                <w:bCs/>
                <w:sz w:val="20"/>
                <w:szCs w:val="20"/>
              </w:rPr>
            </w:pPr>
            <w:r w:rsidRPr="001C6CC5">
              <w:rPr>
                <w:rFonts w:ascii="Century Gothic" w:hAnsi="Century Gothic"/>
                <w:b/>
                <w:bCs/>
                <w:sz w:val="20"/>
                <w:szCs w:val="20"/>
              </w:rPr>
              <w:t xml:space="preserve">Date DSL training undertaken: </w:t>
            </w:r>
            <w:r w:rsidR="00EB146F" w:rsidRPr="001C6CC5">
              <w:rPr>
                <w:rFonts w:ascii="Century Gothic" w:hAnsi="Century Gothic"/>
                <w:b/>
                <w:bCs/>
                <w:sz w:val="20"/>
                <w:szCs w:val="20"/>
              </w:rPr>
              <w:t>Oct 20</w:t>
            </w:r>
          </w:p>
          <w:p w:rsidR="00F832E7" w:rsidRPr="001C6CC5" w:rsidRDefault="00F832E7" w:rsidP="00F832E7">
            <w:pPr>
              <w:rPr>
                <w:rFonts w:ascii="Century Gothic" w:hAnsi="Century Gothic"/>
                <w:b/>
                <w:bCs/>
                <w:sz w:val="20"/>
                <w:szCs w:val="20"/>
              </w:rPr>
            </w:pPr>
            <w:r w:rsidRPr="001C6CC5">
              <w:rPr>
                <w:rFonts w:ascii="Century Gothic" w:hAnsi="Century Gothic"/>
                <w:b/>
                <w:bCs/>
                <w:sz w:val="20"/>
                <w:szCs w:val="20"/>
              </w:rPr>
              <w:t xml:space="preserve">Training Provider: </w:t>
            </w:r>
            <w:r w:rsidR="00EB146F" w:rsidRPr="001C6CC5">
              <w:rPr>
                <w:rFonts w:ascii="Century Gothic" w:hAnsi="Century Gothic"/>
                <w:b/>
                <w:bCs/>
                <w:sz w:val="20"/>
                <w:szCs w:val="20"/>
              </w:rPr>
              <w:t>Coventry Safeguarding Children</w:t>
            </w:r>
            <w:r w:rsidR="00883BD8">
              <w:rPr>
                <w:rFonts w:ascii="Century Gothic" w:hAnsi="Century Gothic"/>
                <w:b/>
                <w:bCs/>
                <w:sz w:val="20"/>
                <w:szCs w:val="20"/>
              </w:rPr>
              <w:t>’</w:t>
            </w:r>
            <w:r w:rsidR="00EB146F" w:rsidRPr="001C6CC5">
              <w:rPr>
                <w:rFonts w:ascii="Century Gothic" w:hAnsi="Century Gothic"/>
                <w:b/>
                <w:bCs/>
                <w:sz w:val="20"/>
                <w:szCs w:val="20"/>
              </w:rPr>
              <w:t>s Board</w:t>
            </w:r>
          </w:p>
          <w:p w:rsidR="002B152C" w:rsidRPr="001C6CC5" w:rsidRDefault="002B152C" w:rsidP="002B152C">
            <w:pPr>
              <w:rPr>
                <w:rFonts w:ascii="Century Gothic" w:hAnsi="Century Gothic"/>
                <w:b/>
                <w:bCs/>
                <w:sz w:val="20"/>
                <w:szCs w:val="20"/>
              </w:rPr>
            </w:pPr>
            <w:r w:rsidRPr="001C6CC5">
              <w:rPr>
                <w:rFonts w:ascii="Century Gothic" w:hAnsi="Century Gothic"/>
                <w:b/>
                <w:bCs/>
                <w:sz w:val="20"/>
                <w:szCs w:val="20"/>
              </w:rPr>
              <w:t xml:space="preserve">Contact Details: </w:t>
            </w:r>
            <w:r w:rsidR="00EB146F" w:rsidRPr="001C6CC5">
              <w:rPr>
                <w:rFonts w:ascii="Century Gothic" w:hAnsi="Century Gothic"/>
                <w:sz w:val="20"/>
                <w:szCs w:val="20"/>
              </w:rPr>
              <w:t xml:space="preserve"> 024 76 637823</w:t>
            </w:r>
          </w:p>
          <w:p w:rsidR="002B152C" w:rsidRPr="001C6CC5" w:rsidRDefault="002B152C" w:rsidP="002B152C">
            <w:pPr>
              <w:rPr>
                <w:rFonts w:ascii="Century Gothic" w:hAnsi="Century Gothic"/>
                <w:b/>
                <w:bCs/>
                <w:sz w:val="24"/>
                <w:szCs w:val="24"/>
              </w:rPr>
            </w:pPr>
          </w:p>
          <w:p w:rsidR="002B152C" w:rsidRPr="001C6CC5" w:rsidRDefault="002B152C" w:rsidP="002B152C">
            <w:pPr>
              <w:rPr>
                <w:rFonts w:ascii="Century Gothic" w:hAnsi="Century Gothic"/>
                <w:b/>
                <w:bCs/>
                <w:sz w:val="20"/>
                <w:szCs w:val="20"/>
              </w:rPr>
            </w:pPr>
            <w:r w:rsidRPr="001C6CC5">
              <w:rPr>
                <w:rFonts w:ascii="Century Gothic" w:hAnsi="Century Gothic"/>
                <w:b/>
                <w:bCs/>
                <w:sz w:val="20"/>
                <w:szCs w:val="20"/>
              </w:rPr>
              <w:t>Manage</w:t>
            </w:r>
            <w:r w:rsidR="00883BD8">
              <w:rPr>
                <w:rFonts w:ascii="Century Gothic" w:hAnsi="Century Gothic"/>
                <w:b/>
                <w:bCs/>
                <w:sz w:val="20"/>
                <w:szCs w:val="20"/>
              </w:rPr>
              <w:t>r:</w:t>
            </w:r>
            <w:r w:rsidR="00EB146F" w:rsidRPr="001C6CC5">
              <w:rPr>
                <w:rFonts w:ascii="Century Gothic" w:eastAsia="Century Gothic" w:hAnsi="Century Gothic" w:cs="Century Gothic"/>
                <w:sz w:val="20"/>
                <w:szCs w:val="20"/>
              </w:rPr>
              <w:t xml:space="preserve"> Victoria Goode</w:t>
            </w:r>
          </w:p>
          <w:p w:rsidR="002B152C" w:rsidRPr="001C6CC5" w:rsidRDefault="002B152C" w:rsidP="002B152C">
            <w:pPr>
              <w:rPr>
                <w:rFonts w:ascii="Century Gothic" w:hAnsi="Century Gothic"/>
                <w:sz w:val="20"/>
                <w:szCs w:val="20"/>
              </w:rPr>
            </w:pPr>
            <w:r w:rsidRPr="001C6CC5">
              <w:rPr>
                <w:rFonts w:ascii="Century Gothic" w:hAnsi="Century Gothic"/>
                <w:b/>
                <w:bCs/>
                <w:sz w:val="20"/>
                <w:szCs w:val="20"/>
              </w:rPr>
              <w:t xml:space="preserve">Contact Details: </w:t>
            </w:r>
            <w:r w:rsidR="00EB146F" w:rsidRPr="001C6CC5">
              <w:rPr>
                <w:rFonts w:ascii="Century Gothic" w:hAnsi="Century Gothic"/>
                <w:sz w:val="20"/>
                <w:szCs w:val="20"/>
              </w:rPr>
              <w:t xml:space="preserve"> 02476 637823</w:t>
            </w:r>
          </w:p>
          <w:p w:rsidR="00947046" w:rsidRPr="001C6CC5" w:rsidRDefault="00947046" w:rsidP="002B152C">
            <w:pPr>
              <w:rPr>
                <w:rFonts w:ascii="Century Gothic" w:hAnsi="Century Gothic"/>
                <w:b/>
                <w:bCs/>
                <w:sz w:val="20"/>
                <w:szCs w:val="20"/>
              </w:rPr>
            </w:pPr>
          </w:p>
          <w:p w:rsidR="00947046" w:rsidRDefault="00947046" w:rsidP="002B152C">
            <w:pPr>
              <w:rPr>
                <w:rFonts w:ascii="Century Gothic" w:hAnsi="Century Gothic"/>
                <w:b/>
                <w:bCs/>
                <w:color w:val="FF0000"/>
                <w:sz w:val="20"/>
                <w:szCs w:val="20"/>
              </w:rPr>
            </w:pPr>
          </w:p>
          <w:p w:rsidR="00947046" w:rsidRDefault="00947046" w:rsidP="002B152C">
            <w:pPr>
              <w:rPr>
                <w:rFonts w:ascii="Century Gothic" w:hAnsi="Century Gothic"/>
                <w:b/>
                <w:bCs/>
                <w:color w:val="FF0000"/>
                <w:sz w:val="20"/>
                <w:szCs w:val="20"/>
              </w:rPr>
            </w:pPr>
          </w:p>
          <w:p w:rsidR="00947046" w:rsidRDefault="00947046" w:rsidP="002B152C">
            <w:pPr>
              <w:rPr>
                <w:rFonts w:ascii="Century Gothic" w:hAnsi="Century Gothic"/>
                <w:b/>
                <w:bCs/>
                <w:color w:val="FF0000"/>
                <w:sz w:val="20"/>
                <w:szCs w:val="20"/>
              </w:rPr>
            </w:pPr>
          </w:p>
          <w:p w:rsidR="00947046" w:rsidRDefault="00947046" w:rsidP="002B152C">
            <w:pPr>
              <w:rPr>
                <w:rFonts w:ascii="Century Gothic" w:hAnsi="Century Gothic"/>
                <w:b/>
                <w:bCs/>
                <w:color w:val="FF0000"/>
                <w:sz w:val="20"/>
                <w:szCs w:val="20"/>
              </w:rPr>
            </w:pPr>
          </w:p>
          <w:p w:rsidR="00947046" w:rsidRDefault="00947046" w:rsidP="002B152C">
            <w:pPr>
              <w:rPr>
                <w:rFonts w:ascii="Century Gothic" w:hAnsi="Century Gothic"/>
                <w:b/>
                <w:bCs/>
                <w:color w:val="FF0000"/>
                <w:sz w:val="20"/>
                <w:szCs w:val="20"/>
              </w:rPr>
            </w:pPr>
          </w:p>
          <w:p w:rsidR="00947046" w:rsidRDefault="00947046" w:rsidP="002B152C">
            <w:pPr>
              <w:rPr>
                <w:rFonts w:ascii="Century Gothic" w:hAnsi="Century Gothic"/>
                <w:b/>
                <w:bCs/>
                <w:color w:val="FF0000"/>
                <w:sz w:val="20"/>
                <w:szCs w:val="20"/>
              </w:rPr>
            </w:pPr>
          </w:p>
          <w:p w:rsidR="00947046" w:rsidRDefault="00947046" w:rsidP="002B152C">
            <w:pPr>
              <w:rPr>
                <w:rFonts w:ascii="Century Gothic" w:hAnsi="Century Gothic"/>
                <w:b/>
                <w:bCs/>
                <w:color w:val="FF0000"/>
                <w:sz w:val="20"/>
                <w:szCs w:val="20"/>
              </w:rPr>
            </w:pPr>
          </w:p>
          <w:p w:rsidR="00947046" w:rsidRDefault="00947046" w:rsidP="002B152C">
            <w:pPr>
              <w:rPr>
                <w:rFonts w:ascii="Century Gothic" w:hAnsi="Century Gothic"/>
                <w:b/>
                <w:bCs/>
                <w:color w:val="FF0000"/>
                <w:sz w:val="20"/>
                <w:szCs w:val="20"/>
              </w:rPr>
            </w:pPr>
          </w:p>
          <w:p w:rsidR="00947046" w:rsidRDefault="00947046" w:rsidP="002B152C">
            <w:pPr>
              <w:rPr>
                <w:rFonts w:ascii="Century Gothic" w:hAnsi="Century Gothic"/>
                <w:b/>
                <w:bCs/>
                <w:color w:val="FF0000"/>
                <w:sz w:val="20"/>
                <w:szCs w:val="20"/>
              </w:rPr>
            </w:pPr>
          </w:p>
          <w:p w:rsidR="00947046" w:rsidRPr="002B152C" w:rsidRDefault="00947046" w:rsidP="002B152C">
            <w:pPr>
              <w:rPr>
                <w:rFonts w:ascii="Century Gothic" w:hAnsi="Century Gothic"/>
                <w:b/>
                <w:bCs/>
                <w:color w:val="FF0000"/>
                <w:sz w:val="20"/>
                <w:szCs w:val="20"/>
              </w:rPr>
            </w:pPr>
          </w:p>
          <w:p w:rsidR="002B152C" w:rsidRDefault="002B152C" w:rsidP="002B152C">
            <w:pPr>
              <w:rPr>
                <w:rFonts w:ascii="Century Gothic" w:hAnsi="Century Gothic"/>
                <w:b/>
                <w:bCs/>
                <w:color w:val="FF0000"/>
                <w:sz w:val="20"/>
                <w:szCs w:val="20"/>
              </w:rPr>
            </w:pPr>
          </w:p>
          <w:p w:rsidR="00A84743" w:rsidRPr="009841BD" w:rsidRDefault="00A84743" w:rsidP="009841BD">
            <w:pPr>
              <w:spacing w:line="360" w:lineRule="auto"/>
              <w:rPr>
                <w:rFonts w:ascii="Century Gothic" w:eastAsia="Century Gothic" w:hAnsi="Century Gothic" w:cs="Century Gothic"/>
                <w:b/>
                <w:bCs/>
                <w:color w:val="000000" w:themeColor="text1"/>
                <w:sz w:val="20"/>
                <w:szCs w:val="20"/>
              </w:rPr>
            </w:pPr>
            <w:r w:rsidRPr="00155167">
              <w:rPr>
                <w:rFonts w:ascii="Century Gothic" w:hAnsi="Century Gothic"/>
                <w:b/>
                <w:bCs/>
                <w:sz w:val="20"/>
                <w:szCs w:val="20"/>
              </w:rPr>
              <w:t xml:space="preserve">Local Authority Designated Officer </w:t>
            </w:r>
          </w:p>
          <w:p w:rsidR="00A84743" w:rsidRPr="00155167" w:rsidRDefault="00A84743" w:rsidP="00A84743">
            <w:pPr>
              <w:rPr>
                <w:rStyle w:val="Hyperlink"/>
                <w:rFonts w:ascii="Century Gothic" w:hAnsi="Century Gothic"/>
                <w:sz w:val="20"/>
                <w:szCs w:val="20"/>
              </w:rPr>
            </w:pPr>
            <w:r w:rsidRPr="00155167">
              <w:rPr>
                <w:rStyle w:val="Strong"/>
                <w:rFonts w:ascii="Century Gothic" w:hAnsi="Century Gothic" w:cs="Arial"/>
                <w:b w:val="0"/>
                <w:bCs w:val="0"/>
                <w:color w:val="000000"/>
                <w:sz w:val="20"/>
                <w:szCs w:val="20"/>
              </w:rPr>
              <w:t xml:space="preserve">You have a responsibility to report the allegation or concern to the Local Authority Designated Officer on </w:t>
            </w:r>
            <w:r w:rsidR="00DC6D46" w:rsidRPr="00155167">
              <w:rPr>
                <w:rFonts w:ascii="Century Gothic" w:eastAsia="Century Gothic" w:hAnsi="Century Gothic" w:cs="Century Gothic"/>
                <w:b/>
                <w:bCs/>
                <w:color w:val="7030A0"/>
                <w:sz w:val="20"/>
                <w:szCs w:val="20"/>
              </w:rPr>
              <w:t xml:space="preserve">: </w:t>
            </w:r>
            <w:hyperlink r:id="rId11">
              <w:r w:rsidR="00DC6D46" w:rsidRPr="00155167">
                <w:rPr>
                  <w:rStyle w:val="Hyperlink"/>
                  <w:rFonts w:ascii="Century Gothic" w:eastAsia="Century Gothic" w:hAnsi="Century Gothic" w:cs="Century Gothic"/>
                  <w:bCs/>
                  <w:sz w:val="20"/>
                  <w:szCs w:val="20"/>
                </w:rPr>
                <w:t>Lado@coventry.gov.uk</w:t>
              </w:r>
            </w:hyperlink>
            <w:r w:rsidRPr="00155167">
              <w:rPr>
                <w:rStyle w:val="Strong"/>
                <w:rFonts w:ascii="Century Gothic" w:hAnsi="Century Gothic" w:cs="Arial"/>
                <w:b w:val="0"/>
                <w:bCs w:val="0"/>
                <w:color w:val="000000"/>
                <w:sz w:val="20"/>
                <w:szCs w:val="20"/>
              </w:rPr>
              <w:t>024 7697 5483</w:t>
            </w:r>
            <w:r w:rsidRPr="00155167">
              <w:rPr>
                <w:rFonts w:ascii="Century Gothic" w:hAnsi="Century Gothic" w:cs="Arial"/>
                <w:b/>
                <w:bCs/>
                <w:color w:val="000000"/>
                <w:sz w:val="20"/>
                <w:szCs w:val="20"/>
              </w:rPr>
              <w:t> </w:t>
            </w:r>
            <w:r w:rsidR="004B0ED0" w:rsidRPr="00155167">
              <w:rPr>
                <w:rFonts w:ascii="Century Gothic" w:hAnsi="Century Gothic" w:cs="Arial"/>
                <w:color w:val="000000"/>
                <w:sz w:val="20"/>
                <w:szCs w:val="20"/>
              </w:rPr>
              <w:t>(Quality Assurance)</w:t>
            </w:r>
            <w:r w:rsidRPr="00155167">
              <w:rPr>
                <w:rStyle w:val="Strong"/>
                <w:rFonts w:ascii="Century Gothic" w:hAnsi="Century Gothic" w:cs="Arial"/>
                <w:b w:val="0"/>
                <w:bCs w:val="0"/>
                <w:color w:val="000000"/>
                <w:sz w:val="20"/>
                <w:szCs w:val="20"/>
              </w:rPr>
              <w:t>or by completing this </w:t>
            </w:r>
            <w:hyperlink r:id="rId12" w:history="1">
              <w:r w:rsidRPr="00155167">
                <w:rPr>
                  <w:rStyle w:val="Hyperlink"/>
                  <w:rFonts w:ascii="Century Gothic" w:hAnsi="Century Gothic" w:cs="Arial"/>
                  <w:b/>
                  <w:bCs/>
                  <w:sz w:val="20"/>
                  <w:szCs w:val="20"/>
                </w:rPr>
                <w:t>online reporting form</w:t>
              </w:r>
            </w:hyperlink>
            <w:r w:rsidRPr="00155167">
              <w:rPr>
                <w:rFonts w:ascii="Century Gothic" w:hAnsi="Century Gothic" w:cs="Arial"/>
                <w:color w:val="000000"/>
                <w:sz w:val="20"/>
                <w:szCs w:val="20"/>
              </w:rPr>
              <w:t>.</w:t>
            </w:r>
          </w:p>
          <w:p w:rsidR="00A84743" w:rsidRPr="00155167" w:rsidRDefault="00A84743" w:rsidP="00A84743">
            <w:pPr>
              <w:rPr>
                <w:rFonts w:ascii="Century Gothic" w:hAnsi="Century Gothic"/>
                <w:sz w:val="20"/>
                <w:szCs w:val="20"/>
              </w:rPr>
            </w:pPr>
          </w:p>
          <w:p w:rsidR="00A84743" w:rsidRPr="00155167" w:rsidRDefault="00A84743" w:rsidP="00A84743">
            <w:pPr>
              <w:rPr>
                <w:rFonts w:ascii="Century Gothic" w:hAnsi="Century Gothic"/>
                <w:sz w:val="20"/>
                <w:szCs w:val="20"/>
              </w:rPr>
            </w:pPr>
            <w:bookmarkStart w:id="1" w:name="_Hlk63170812"/>
            <w:r w:rsidRPr="00155167">
              <w:rPr>
                <w:rFonts w:ascii="Century Gothic" w:hAnsi="Century Gothic" w:cs="Arial"/>
                <w:b/>
                <w:bCs/>
                <w:color w:val="201F1E"/>
                <w:sz w:val="20"/>
                <w:szCs w:val="20"/>
                <w:shd w:val="clear" w:color="auto" w:fill="FFFFFF"/>
              </w:rPr>
              <w:t>OfstedNotification Link details for significant events</w:t>
            </w:r>
            <w:r w:rsidRPr="00155167">
              <w:rPr>
                <w:rFonts w:ascii="Century Gothic" w:hAnsi="Century Gothic" w:cs="Arial"/>
                <w:color w:val="201F1E"/>
                <w:sz w:val="20"/>
                <w:szCs w:val="20"/>
                <w:shd w:val="clear" w:color="auto" w:fill="FFFFFF"/>
              </w:rPr>
              <w:t>:</w:t>
            </w:r>
          </w:p>
          <w:p w:rsidR="00A84743" w:rsidRPr="00155167" w:rsidRDefault="00DB561F" w:rsidP="00A84743">
            <w:pPr>
              <w:rPr>
                <w:rFonts w:ascii="Century Gothic" w:hAnsi="Century Gothic"/>
                <w:sz w:val="20"/>
                <w:szCs w:val="20"/>
              </w:rPr>
            </w:pPr>
            <w:hyperlink r:id="rId13" w:anchor="how-to-tell-ofsted" w:history="1">
              <w:r w:rsidR="00A84743" w:rsidRPr="00155167">
                <w:rPr>
                  <w:rStyle w:val="Hyperlink"/>
                  <w:rFonts w:ascii="Century Gothic" w:hAnsi="Century Gothic"/>
                  <w:sz w:val="20"/>
                  <w:szCs w:val="20"/>
                </w:rPr>
                <w:t>https://www.gov.uk/guidance/report-a-serious-childcare-incident#how-to-tell-ofsted</w:t>
              </w:r>
            </w:hyperlink>
          </w:p>
          <w:p w:rsidR="00A84743" w:rsidRPr="00155167" w:rsidRDefault="00A84743" w:rsidP="00A84743">
            <w:pPr>
              <w:rPr>
                <w:rFonts w:ascii="Century Gothic" w:hAnsi="Century Gothic" w:cs="Arial"/>
                <w:color w:val="0B0C0C"/>
                <w:sz w:val="20"/>
                <w:szCs w:val="20"/>
                <w:shd w:val="clear" w:color="auto" w:fill="FFFFFF"/>
              </w:rPr>
            </w:pPr>
            <w:r w:rsidRPr="00155167">
              <w:rPr>
                <w:rFonts w:ascii="Century Gothic" w:hAnsi="Century Gothic" w:cs="Arial"/>
                <w:color w:val="0B0C0C"/>
                <w:sz w:val="20"/>
                <w:szCs w:val="20"/>
                <w:shd w:val="clear" w:color="auto" w:fill="FFFFFF"/>
              </w:rPr>
              <w:t>You should notify Ofsted as soon as practical, and in any case within 14 days of a notifiable event happening.</w:t>
            </w:r>
            <w:bookmarkEnd w:id="1"/>
          </w:p>
          <w:p w:rsidR="00A84743" w:rsidRPr="00155167" w:rsidRDefault="00A84743" w:rsidP="00A84743">
            <w:pPr>
              <w:rPr>
                <w:rFonts w:ascii="Century Gothic" w:hAnsi="Century Gothic" w:cs="Arial"/>
                <w:color w:val="0B0C0C"/>
                <w:sz w:val="20"/>
                <w:szCs w:val="20"/>
                <w:shd w:val="clear" w:color="auto" w:fill="FFFFFF"/>
              </w:rPr>
            </w:pPr>
          </w:p>
          <w:p w:rsidR="00862D48" w:rsidRDefault="00862D48" w:rsidP="00862D48">
            <w:pPr>
              <w:rPr>
                <w:rFonts w:ascii="Century Gothic" w:eastAsia="Century Gothic" w:hAnsi="Century Gothic" w:cs="Century Gothic"/>
                <w:sz w:val="20"/>
                <w:szCs w:val="20"/>
                <w:lang w:val="en-US"/>
              </w:rPr>
            </w:pPr>
            <w:r w:rsidRPr="00155167">
              <w:rPr>
                <w:rFonts w:ascii="Century Gothic" w:eastAsia="Century Gothic" w:hAnsi="Century Gothic" w:cs="Century Gothic"/>
                <w:b/>
                <w:bCs/>
                <w:sz w:val="20"/>
                <w:szCs w:val="20"/>
                <w:lang w:val="en-US"/>
              </w:rPr>
              <w:t>Multi Agency Safeguarding Hub (MASH):</w:t>
            </w:r>
            <w:hyperlink r:id="rId14">
              <w:r w:rsidRPr="00155167">
                <w:rPr>
                  <w:rStyle w:val="Hyperlink"/>
                  <w:rFonts w:ascii="Century Gothic" w:eastAsia="Century Gothic" w:hAnsi="Century Gothic" w:cs="Century Gothic"/>
                  <w:sz w:val="20"/>
                  <w:szCs w:val="20"/>
                  <w:lang w:val="en-US"/>
                </w:rPr>
                <w:t>MASH@coventry.gov.uk</w:t>
              </w:r>
            </w:hyperlink>
            <w:r w:rsidRPr="00155167">
              <w:rPr>
                <w:rFonts w:ascii="Century Gothic" w:eastAsia="Century Gothic" w:hAnsi="Century Gothic" w:cs="Century Gothic"/>
                <w:sz w:val="20"/>
                <w:szCs w:val="20"/>
                <w:lang w:val="en-US"/>
              </w:rPr>
              <w:t xml:space="preserve">or 024-76788555 </w:t>
            </w:r>
          </w:p>
          <w:p w:rsidR="00862D48" w:rsidRPr="00155167" w:rsidRDefault="00862D48" w:rsidP="00862D48">
            <w:pPr>
              <w:rPr>
                <w:rFonts w:ascii="Century Gothic" w:eastAsia="Century Gothic" w:hAnsi="Century Gothic" w:cs="Century Gothic"/>
                <w:sz w:val="20"/>
                <w:szCs w:val="20"/>
              </w:rPr>
            </w:pPr>
            <w:r w:rsidRPr="00155167">
              <w:rPr>
                <w:rFonts w:ascii="Century Gothic" w:eastAsia="Century Gothic" w:hAnsi="Century Gothic" w:cs="Century Gothic"/>
                <w:sz w:val="20"/>
                <w:szCs w:val="20"/>
                <w:lang w:val="en-US"/>
              </w:rPr>
              <w:t>Emergency Duty Team: 024 7683 2222</w:t>
            </w:r>
          </w:p>
          <w:p w:rsidR="00862D48" w:rsidRPr="00155167" w:rsidRDefault="00862D48" w:rsidP="00862D48">
            <w:pPr>
              <w:rPr>
                <w:rFonts w:ascii="Century Gothic" w:eastAsia="Century Gothic" w:hAnsi="Century Gothic" w:cs="Century Gothic"/>
                <w:color w:val="7030A0"/>
                <w:sz w:val="20"/>
                <w:szCs w:val="20"/>
                <w:lang w:val="en-US"/>
              </w:rPr>
            </w:pPr>
            <w:r w:rsidRPr="00155167">
              <w:rPr>
                <w:rFonts w:ascii="Century Gothic" w:eastAsia="Century Gothic" w:hAnsi="Century Gothic" w:cs="Century Gothic"/>
                <w:sz w:val="20"/>
                <w:szCs w:val="20"/>
                <w:lang w:val="en-US"/>
              </w:rPr>
              <w:t>Prevent</w:t>
            </w:r>
            <w:r w:rsidRPr="00155167">
              <w:rPr>
                <w:rFonts w:ascii="Century Gothic" w:eastAsia="Century Gothic" w:hAnsi="Century Gothic" w:cs="Century Gothic"/>
                <w:color w:val="7030A0"/>
                <w:sz w:val="20"/>
                <w:szCs w:val="20"/>
                <w:lang w:val="en-US"/>
              </w:rPr>
              <w:t xml:space="preserve">: </w:t>
            </w:r>
            <w:hyperlink r:id="rId15">
              <w:r w:rsidRPr="00155167">
                <w:rPr>
                  <w:rStyle w:val="Hyperlink"/>
                  <w:rFonts w:ascii="Century Gothic" w:eastAsia="Century Gothic" w:hAnsi="Century Gothic" w:cs="Century Gothic"/>
                  <w:sz w:val="20"/>
                  <w:szCs w:val="20"/>
                  <w:lang w:val="en-US"/>
                </w:rPr>
                <w:t>Prevent@coventry.gov.uk</w:t>
              </w:r>
            </w:hyperlink>
          </w:p>
          <w:p w:rsidR="00DC6D46" w:rsidRPr="00155167" w:rsidRDefault="00DC6D46" w:rsidP="00862D48">
            <w:pPr>
              <w:rPr>
                <w:rFonts w:ascii="Century Gothic" w:eastAsia="Century Gothic" w:hAnsi="Century Gothic" w:cs="Century Gothic"/>
                <w:b/>
                <w:bCs/>
                <w:color w:val="000000" w:themeColor="text1"/>
                <w:sz w:val="20"/>
                <w:szCs w:val="20"/>
              </w:rPr>
            </w:pPr>
          </w:p>
          <w:p w:rsidR="00DC6D46" w:rsidRPr="00155167" w:rsidRDefault="00DC6D46" w:rsidP="00DC6D46">
            <w:pPr>
              <w:rPr>
                <w:rFonts w:ascii="Century Gothic" w:hAnsi="Century Gothic" w:cs="Arial"/>
                <w:sz w:val="20"/>
                <w:szCs w:val="20"/>
              </w:rPr>
            </w:pPr>
            <w:r w:rsidRPr="00155167">
              <w:rPr>
                <w:rFonts w:ascii="Century Gothic" w:hAnsi="Century Gothic" w:cs="Arial"/>
                <w:b/>
                <w:bCs/>
                <w:sz w:val="20"/>
                <w:szCs w:val="20"/>
              </w:rPr>
              <w:t>Early Education Improvement &amp; Sufficiency Advisor (EEISA)</w:t>
            </w:r>
            <w:r w:rsidRPr="00155167">
              <w:rPr>
                <w:rFonts w:ascii="Century Gothic" w:hAnsi="Century Gothic" w:cs="Arial"/>
                <w:sz w:val="20"/>
                <w:szCs w:val="20"/>
              </w:rPr>
              <w:t xml:space="preserve"> - </w:t>
            </w:r>
            <w:hyperlink r:id="rId16" w:history="1">
              <w:r w:rsidRPr="00155167">
                <w:rPr>
                  <w:rStyle w:val="Hyperlink"/>
                  <w:rFonts w:ascii="Century Gothic" w:hAnsi="Century Gothic" w:cs="Arial"/>
                  <w:sz w:val="20"/>
                  <w:szCs w:val="20"/>
                </w:rPr>
                <w:t>EYCentral@coventry.gov.uk</w:t>
              </w:r>
            </w:hyperlink>
            <w:r w:rsidRPr="00155167">
              <w:rPr>
                <w:rFonts w:ascii="Century Gothic" w:hAnsi="Century Gothic" w:cs="Arial"/>
                <w:sz w:val="20"/>
                <w:szCs w:val="20"/>
              </w:rPr>
              <w:t xml:space="preserve">  Tel: 024 76 975451</w:t>
            </w:r>
          </w:p>
          <w:p w:rsidR="00862D48" w:rsidRPr="00155167" w:rsidRDefault="00862D48" w:rsidP="00A84743">
            <w:pPr>
              <w:rPr>
                <w:rFonts w:ascii="Century Gothic" w:hAnsi="Century Gothic"/>
                <w:sz w:val="20"/>
                <w:szCs w:val="20"/>
              </w:rPr>
            </w:pPr>
          </w:p>
          <w:p w:rsidR="00DC6D46" w:rsidRPr="001C6CC5" w:rsidRDefault="00DC6D46" w:rsidP="00DC6D46">
            <w:pPr>
              <w:spacing w:line="360" w:lineRule="auto"/>
              <w:rPr>
                <w:rFonts w:ascii="Century Gothic" w:eastAsia="Century Gothic" w:hAnsi="Century Gothic" w:cs="Century Gothic"/>
                <w:sz w:val="20"/>
                <w:szCs w:val="20"/>
              </w:rPr>
            </w:pPr>
            <w:r w:rsidRPr="001C6CC5">
              <w:rPr>
                <w:rFonts w:ascii="Century Gothic" w:eastAsia="Century Gothic" w:hAnsi="Century Gothic" w:cs="Century Gothic"/>
                <w:b/>
                <w:bCs/>
                <w:sz w:val="20"/>
                <w:szCs w:val="20"/>
              </w:rPr>
              <w:t>Family Hub</w:t>
            </w:r>
            <w:r w:rsidR="009755CC" w:rsidRPr="001C6CC5">
              <w:rPr>
                <w:rFonts w:ascii="Century Gothic" w:eastAsia="Century Gothic" w:hAnsi="Century Gothic" w:cs="Century Gothic"/>
                <w:b/>
                <w:bCs/>
                <w:sz w:val="20"/>
                <w:szCs w:val="20"/>
              </w:rPr>
              <w:t xml:space="preserve"> and</w:t>
            </w:r>
            <w:r w:rsidRPr="001C6CC5">
              <w:rPr>
                <w:rFonts w:ascii="Century Gothic" w:eastAsia="Century Gothic" w:hAnsi="Century Gothic" w:cs="Century Gothic"/>
                <w:b/>
                <w:bCs/>
                <w:sz w:val="20"/>
                <w:szCs w:val="20"/>
              </w:rPr>
              <w:t xml:space="preserve"> Early Help Assessment Co-ordinator:</w:t>
            </w:r>
            <w:r w:rsidR="00883BD8">
              <w:rPr>
                <w:rFonts w:ascii="Century Gothic" w:eastAsia="Century Gothic" w:hAnsi="Century Gothic" w:cs="Century Gothic"/>
                <w:sz w:val="20"/>
                <w:szCs w:val="20"/>
              </w:rPr>
              <w:t>Park Edge Family Hub Tel: 76785575</w:t>
            </w:r>
          </w:p>
          <w:p w:rsidR="00DC6D46" w:rsidRPr="00AE2788" w:rsidRDefault="00DC6D46" w:rsidP="00A84743">
            <w:pPr>
              <w:rPr>
                <w:rFonts w:ascii="Century Gothic" w:hAnsi="Century Gothic"/>
                <w:sz w:val="24"/>
                <w:szCs w:val="24"/>
              </w:rPr>
            </w:pPr>
          </w:p>
        </w:tc>
      </w:tr>
    </w:tbl>
    <w:sdt>
      <w:sdtPr>
        <w:rPr>
          <w:rFonts w:asciiTheme="minorHAnsi" w:eastAsiaTheme="minorHAnsi" w:hAnsiTheme="minorHAnsi" w:cstheme="minorBidi"/>
          <w:color w:val="auto"/>
          <w:sz w:val="22"/>
          <w:szCs w:val="22"/>
          <w:lang w:val="en-GB"/>
        </w:rPr>
        <w:id w:val="-427431419"/>
        <w:docPartObj>
          <w:docPartGallery w:val="Table of Contents"/>
          <w:docPartUnique/>
        </w:docPartObj>
      </w:sdtPr>
      <w:sdtEndPr>
        <w:rPr>
          <w:b/>
          <w:bCs/>
          <w:noProof/>
        </w:rPr>
      </w:sdtEndPr>
      <w:sdtContent>
        <w:p w:rsidR="007B2C21" w:rsidRDefault="007B2C21">
          <w:pPr>
            <w:pStyle w:val="TOCHeading"/>
            <w:rPr>
              <w:rFonts w:asciiTheme="minorHAnsi" w:eastAsiaTheme="minorHAnsi" w:hAnsiTheme="minorHAnsi" w:cstheme="minorBidi"/>
              <w:color w:val="auto"/>
              <w:sz w:val="22"/>
              <w:szCs w:val="22"/>
              <w:lang w:val="en-GB"/>
            </w:rPr>
          </w:pPr>
        </w:p>
        <w:p w:rsidR="002F60B7" w:rsidRPr="002F60B7" w:rsidRDefault="002F60B7" w:rsidP="002F60B7"/>
        <w:p w:rsidR="00F832E7" w:rsidRPr="001C6CC5" w:rsidRDefault="00F832E7" w:rsidP="00F832E7">
          <w:pPr>
            <w:pStyle w:val="TOCHeading"/>
            <w:rPr>
              <w:rFonts w:ascii="Century Gothic" w:hAnsi="Century Gothic"/>
              <w:b/>
              <w:color w:val="auto"/>
            </w:rPr>
          </w:pPr>
          <w:r w:rsidRPr="001C6CC5">
            <w:rPr>
              <w:rFonts w:ascii="Century Gothic" w:hAnsi="Century Gothic"/>
              <w:b/>
              <w:color w:val="auto"/>
            </w:rPr>
            <w:lastRenderedPageBreak/>
            <w:t xml:space="preserve">Table of </w:t>
          </w:r>
          <w:r w:rsidR="00832BFE" w:rsidRPr="001C6CC5">
            <w:rPr>
              <w:rFonts w:ascii="Century Gothic" w:hAnsi="Century Gothic"/>
              <w:b/>
              <w:color w:val="auto"/>
            </w:rPr>
            <w:t>Contents</w:t>
          </w:r>
        </w:p>
        <w:p w:rsidR="00832BFE" w:rsidRPr="001C6CC5" w:rsidRDefault="00832BFE" w:rsidP="00832BFE">
          <w:pPr>
            <w:rPr>
              <w:lang w:val="en-US"/>
            </w:rPr>
          </w:pPr>
        </w:p>
        <w:p w:rsidR="00AF02C2" w:rsidRPr="001C6CC5" w:rsidRDefault="00DB561F">
          <w:pPr>
            <w:pStyle w:val="TOC1"/>
            <w:tabs>
              <w:tab w:val="left" w:pos="440"/>
              <w:tab w:val="right" w:leader="dot" w:pos="9016"/>
            </w:tabs>
            <w:rPr>
              <w:rFonts w:eastAsiaTheme="minorEastAsia"/>
              <w:noProof/>
              <w:lang w:eastAsia="en-GB"/>
            </w:rPr>
          </w:pPr>
          <w:r w:rsidRPr="00DB561F">
            <w:fldChar w:fldCharType="begin"/>
          </w:r>
          <w:r w:rsidR="00832BFE" w:rsidRPr="001C6CC5">
            <w:instrText xml:space="preserve"> TOC \o "1-3" \h \z \u </w:instrText>
          </w:r>
          <w:r w:rsidRPr="00DB561F">
            <w:fldChar w:fldCharType="separate"/>
          </w:r>
          <w:hyperlink w:anchor="_Toc520902646" w:history="1">
            <w:r w:rsidR="00AF02C2" w:rsidRPr="001C6CC5">
              <w:rPr>
                <w:rStyle w:val="Hyperlink"/>
                <w:noProof/>
                <w:color w:val="auto"/>
              </w:rPr>
              <w:t>1.</w:t>
            </w:r>
            <w:r w:rsidR="00AF02C2" w:rsidRPr="001C6CC5">
              <w:rPr>
                <w:rFonts w:eastAsiaTheme="minorEastAsia"/>
                <w:noProof/>
                <w:lang w:eastAsia="en-GB"/>
              </w:rPr>
              <w:tab/>
            </w:r>
            <w:r w:rsidR="00AF02C2" w:rsidRPr="001C6CC5">
              <w:rPr>
                <w:rStyle w:val="Hyperlink"/>
                <w:noProof/>
                <w:color w:val="auto"/>
              </w:rPr>
              <w:t>Introduction</w:t>
            </w:r>
            <w:r w:rsidR="00AF02C2" w:rsidRPr="001C6CC5">
              <w:rPr>
                <w:noProof/>
                <w:webHidden/>
              </w:rPr>
              <w:tab/>
            </w:r>
          </w:hyperlink>
          <w:r w:rsidR="00AA657C">
            <w:rPr>
              <w:noProof/>
            </w:rPr>
            <w:t>4</w:t>
          </w:r>
        </w:p>
        <w:p w:rsidR="00AF02C2" w:rsidRPr="001C6CC5" w:rsidRDefault="00DB561F">
          <w:pPr>
            <w:pStyle w:val="TOC1"/>
            <w:tabs>
              <w:tab w:val="left" w:pos="440"/>
              <w:tab w:val="right" w:leader="dot" w:pos="9016"/>
            </w:tabs>
            <w:rPr>
              <w:rFonts w:eastAsiaTheme="minorEastAsia"/>
              <w:noProof/>
              <w:lang w:eastAsia="en-GB"/>
            </w:rPr>
          </w:pPr>
          <w:hyperlink w:anchor="_Toc520902647" w:history="1">
            <w:r w:rsidR="00AF02C2" w:rsidRPr="001C6CC5">
              <w:rPr>
                <w:rStyle w:val="Hyperlink"/>
                <w:noProof/>
                <w:color w:val="auto"/>
              </w:rPr>
              <w:t>2.</w:t>
            </w:r>
            <w:r w:rsidR="00AF02C2" w:rsidRPr="001C6CC5">
              <w:rPr>
                <w:rFonts w:eastAsiaTheme="minorEastAsia"/>
                <w:noProof/>
                <w:lang w:eastAsia="en-GB"/>
              </w:rPr>
              <w:tab/>
            </w:r>
            <w:r w:rsidR="00AF02C2" w:rsidRPr="001C6CC5">
              <w:rPr>
                <w:rStyle w:val="Hyperlink"/>
                <w:noProof/>
                <w:color w:val="auto"/>
              </w:rPr>
              <w:t>Definitions</w:t>
            </w:r>
            <w:r w:rsidR="00AF02C2" w:rsidRPr="001C6CC5">
              <w:rPr>
                <w:noProof/>
                <w:webHidden/>
              </w:rPr>
              <w:tab/>
            </w:r>
          </w:hyperlink>
          <w:r w:rsidR="00AA657C">
            <w:rPr>
              <w:noProof/>
            </w:rPr>
            <w:t>4</w:t>
          </w:r>
        </w:p>
        <w:p w:rsidR="00AF02C2" w:rsidRPr="001C6CC5" w:rsidRDefault="00DB561F">
          <w:pPr>
            <w:pStyle w:val="TOC1"/>
            <w:tabs>
              <w:tab w:val="left" w:pos="440"/>
              <w:tab w:val="right" w:leader="dot" w:pos="9016"/>
            </w:tabs>
            <w:rPr>
              <w:rFonts w:eastAsiaTheme="minorEastAsia"/>
              <w:noProof/>
              <w:lang w:eastAsia="en-GB"/>
            </w:rPr>
          </w:pPr>
          <w:hyperlink w:anchor="_Toc520902648" w:history="1">
            <w:r w:rsidR="00AF02C2" w:rsidRPr="001C6CC5">
              <w:rPr>
                <w:rStyle w:val="Hyperlink"/>
                <w:noProof/>
                <w:color w:val="auto"/>
              </w:rPr>
              <w:t>3.</w:t>
            </w:r>
            <w:r w:rsidR="00AF02C2" w:rsidRPr="001C6CC5">
              <w:rPr>
                <w:rFonts w:eastAsiaTheme="minorEastAsia"/>
                <w:noProof/>
                <w:lang w:eastAsia="en-GB"/>
              </w:rPr>
              <w:tab/>
            </w:r>
            <w:r w:rsidR="00AF02C2" w:rsidRPr="001C6CC5">
              <w:rPr>
                <w:rStyle w:val="Hyperlink"/>
                <w:noProof/>
                <w:color w:val="auto"/>
              </w:rPr>
              <w:t>Purpose and Aims</w:t>
            </w:r>
            <w:r w:rsidR="00AF02C2" w:rsidRPr="001C6CC5">
              <w:rPr>
                <w:noProof/>
                <w:webHidden/>
              </w:rPr>
              <w:tab/>
            </w:r>
          </w:hyperlink>
          <w:r w:rsidR="00AA657C">
            <w:rPr>
              <w:noProof/>
            </w:rPr>
            <w:t>5</w:t>
          </w:r>
        </w:p>
        <w:p w:rsidR="00AF02C2" w:rsidRPr="001C6CC5" w:rsidRDefault="00DB561F">
          <w:pPr>
            <w:pStyle w:val="TOC1"/>
            <w:tabs>
              <w:tab w:val="left" w:pos="440"/>
              <w:tab w:val="right" w:leader="dot" w:pos="9016"/>
            </w:tabs>
            <w:rPr>
              <w:noProof/>
            </w:rPr>
          </w:pPr>
          <w:hyperlink w:anchor="_Toc520902649" w:history="1">
            <w:r w:rsidR="00AF02C2" w:rsidRPr="001C6CC5">
              <w:rPr>
                <w:rStyle w:val="Hyperlink"/>
                <w:noProof/>
                <w:color w:val="auto"/>
              </w:rPr>
              <w:t>4.</w:t>
            </w:r>
            <w:r w:rsidR="00AF02C2" w:rsidRPr="001C6CC5">
              <w:rPr>
                <w:rFonts w:eastAsiaTheme="minorEastAsia"/>
                <w:noProof/>
                <w:lang w:eastAsia="en-GB"/>
              </w:rPr>
              <w:tab/>
            </w:r>
            <w:r w:rsidR="00AF02C2" w:rsidRPr="001C6CC5">
              <w:rPr>
                <w:rStyle w:val="Hyperlink"/>
                <w:noProof/>
                <w:color w:val="auto"/>
              </w:rPr>
              <w:t>Statutory Framework</w:t>
            </w:r>
            <w:r w:rsidR="00AF02C2" w:rsidRPr="001C6CC5">
              <w:rPr>
                <w:noProof/>
                <w:webHidden/>
              </w:rPr>
              <w:tab/>
            </w:r>
          </w:hyperlink>
          <w:r w:rsidR="00AA657C">
            <w:rPr>
              <w:noProof/>
            </w:rPr>
            <w:t>6</w:t>
          </w:r>
        </w:p>
        <w:p w:rsidR="00A80CEB" w:rsidRPr="001C6CC5" w:rsidRDefault="00811D68" w:rsidP="00811D68">
          <w:r w:rsidRPr="001C6CC5">
            <w:t xml:space="preserve">5.     Roles and </w:t>
          </w:r>
          <w:r w:rsidR="00781F7D" w:rsidRPr="001C6CC5">
            <w:t xml:space="preserve">Responsibilities </w:t>
          </w:r>
          <w:r w:rsidR="00CA03F0">
            <w:t>………………………………………………………………………………………………………….</w:t>
          </w:r>
          <w:r w:rsidR="00AA657C">
            <w:t>7</w:t>
          </w:r>
        </w:p>
        <w:p w:rsidR="00811D68" w:rsidRPr="00297072" w:rsidRDefault="00A80CEB" w:rsidP="00811D68">
          <w:r w:rsidRPr="00297072">
            <w:rPr>
              <w:rFonts w:ascii="Century Gothic" w:eastAsia="Century Gothic" w:hAnsi="Century Gothic" w:cs="Century Gothic"/>
              <w:sz w:val="20"/>
              <w:szCs w:val="20"/>
            </w:rPr>
            <w:t xml:space="preserve">    Role of </w:t>
          </w:r>
          <w:r w:rsidR="00781F7D" w:rsidRPr="00297072">
            <w:rPr>
              <w:rFonts w:ascii="Century Gothic" w:eastAsia="Century Gothic" w:hAnsi="Century Gothic" w:cs="Century Gothic"/>
              <w:sz w:val="20"/>
              <w:szCs w:val="20"/>
            </w:rPr>
            <w:t>Register</w:t>
          </w:r>
          <w:r w:rsidR="009841BD" w:rsidRPr="00297072">
            <w:rPr>
              <w:rFonts w:ascii="Century Gothic" w:eastAsia="Century Gothic" w:hAnsi="Century Gothic" w:cs="Century Gothic"/>
              <w:sz w:val="20"/>
              <w:szCs w:val="20"/>
            </w:rPr>
            <w:t>ed</w:t>
          </w:r>
          <w:r w:rsidR="00781F7D" w:rsidRPr="00297072">
            <w:rPr>
              <w:rFonts w:ascii="Century Gothic" w:eastAsia="Century Gothic" w:hAnsi="Century Gothic" w:cs="Century Gothic"/>
              <w:sz w:val="20"/>
              <w:szCs w:val="20"/>
            </w:rPr>
            <w:t xml:space="preserve"> Person/s Director/s/Owner/s/Committee………………</w:t>
          </w:r>
          <w:r w:rsidR="00883BD8" w:rsidRPr="00297072">
            <w:rPr>
              <w:rFonts w:ascii="Century Gothic" w:eastAsia="Century Gothic" w:hAnsi="Century Gothic" w:cs="Century Gothic"/>
              <w:sz w:val="20"/>
              <w:szCs w:val="20"/>
            </w:rPr>
            <w:t>……………………</w:t>
          </w:r>
          <w:r w:rsidR="00AA657C" w:rsidRPr="00297072">
            <w:rPr>
              <w:rFonts w:ascii="Century Gothic" w:eastAsia="Century Gothic" w:hAnsi="Century Gothic" w:cs="Century Gothic"/>
              <w:sz w:val="20"/>
              <w:szCs w:val="20"/>
            </w:rPr>
            <w:t>7</w:t>
          </w:r>
        </w:p>
        <w:p w:rsidR="00AF02C2" w:rsidRPr="001C6CC5" w:rsidRDefault="00DB561F">
          <w:pPr>
            <w:pStyle w:val="TOC1"/>
            <w:tabs>
              <w:tab w:val="left" w:pos="440"/>
              <w:tab w:val="right" w:leader="dot" w:pos="9016"/>
            </w:tabs>
            <w:rPr>
              <w:rFonts w:eastAsiaTheme="minorEastAsia"/>
              <w:noProof/>
              <w:lang w:eastAsia="en-GB"/>
            </w:rPr>
          </w:pPr>
          <w:hyperlink w:anchor="_Toc520902650" w:history="1">
            <w:r w:rsidR="00AF02C2" w:rsidRPr="001C6CC5">
              <w:rPr>
                <w:rStyle w:val="Hyperlink"/>
                <w:noProof/>
                <w:color w:val="auto"/>
              </w:rPr>
              <w:t>Role of the Designated Safeguarding Lead</w:t>
            </w:r>
            <w:r w:rsidR="00AF02C2" w:rsidRPr="001C6CC5">
              <w:rPr>
                <w:noProof/>
                <w:webHidden/>
              </w:rPr>
              <w:tab/>
            </w:r>
          </w:hyperlink>
          <w:r w:rsidR="00AA657C">
            <w:rPr>
              <w:noProof/>
            </w:rPr>
            <w:t>9</w:t>
          </w:r>
        </w:p>
        <w:p w:rsidR="00AF02C2" w:rsidRPr="001C6CC5" w:rsidRDefault="00DB561F">
          <w:pPr>
            <w:pStyle w:val="TOC1"/>
            <w:tabs>
              <w:tab w:val="left" w:pos="440"/>
              <w:tab w:val="right" w:leader="dot" w:pos="9016"/>
            </w:tabs>
            <w:rPr>
              <w:rFonts w:eastAsiaTheme="minorEastAsia"/>
              <w:noProof/>
              <w:lang w:eastAsia="en-GB"/>
            </w:rPr>
          </w:pPr>
          <w:hyperlink w:anchor="_Toc520902651" w:history="1">
            <w:r w:rsidR="00AF02C2" w:rsidRPr="001C6CC5">
              <w:rPr>
                <w:rStyle w:val="Hyperlink"/>
                <w:noProof/>
                <w:color w:val="auto"/>
              </w:rPr>
              <w:t xml:space="preserve">Role of </w:t>
            </w:r>
            <w:r w:rsidR="00B258F9" w:rsidRPr="001C6CC5">
              <w:rPr>
                <w:rStyle w:val="Hyperlink"/>
                <w:noProof/>
                <w:color w:val="auto"/>
              </w:rPr>
              <w:t>Staff</w:t>
            </w:r>
            <w:r w:rsidR="00AF02C2" w:rsidRPr="001C6CC5">
              <w:rPr>
                <w:noProof/>
                <w:webHidden/>
              </w:rPr>
              <w:tab/>
            </w:r>
          </w:hyperlink>
          <w:r w:rsidR="00AA657C">
            <w:rPr>
              <w:noProof/>
            </w:rPr>
            <w:t>10</w:t>
          </w:r>
        </w:p>
        <w:p w:rsidR="00AF02C2" w:rsidRPr="001C6CC5" w:rsidRDefault="00DB561F">
          <w:pPr>
            <w:pStyle w:val="TOC1"/>
            <w:tabs>
              <w:tab w:val="left" w:pos="440"/>
              <w:tab w:val="right" w:leader="dot" w:pos="9016"/>
            </w:tabs>
            <w:rPr>
              <w:noProof/>
            </w:rPr>
          </w:pPr>
          <w:hyperlink w:anchor="_Toc520902652" w:history="1">
            <w:r w:rsidR="00A80CEB" w:rsidRPr="001C6CC5">
              <w:rPr>
                <w:rStyle w:val="Hyperlink"/>
                <w:noProof/>
                <w:color w:val="auto"/>
              </w:rPr>
              <w:t xml:space="preserve">6.     </w:t>
            </w:r>
            <w:r w:rsidR="00AF02C2" w:rsidRPr="001C6CC5">
              <w:rPr>
                <w:rStyle w:val="Hyperlink"/>
                <w:noProof/>
                <w:color w:val="auto"/>
              </w:rPr>
              <w:t>Types of Abuse</w:t>
            </w:r>
            <w:r w:rsidR="00AF02C2" w:rsidRPr="001C6CC5">
              <w:rPr>
                <w:noProof/>
                <w:webHidden/>
              </w:rPr>
              <w:tab/>
            </w:r>
          </w:hyperlink>
          <w:r w:rsidR="00AA657C">
            <w:rPr>
              <w:noProof/>
            </w:rPr>
            <w:t>11</w:t>
          </w:r>
        </w:p>
        <w:p w:rsidR="00883BD8" w:rsidRPr="001C6CC5" w:rsidRDefault="00CF6A98" w:rsidP="00CF6A98">
          <w:r w:rsidRPr="001C6CC5">
            <w:t>7.     Responding to signs of abuse …………………………………………………………………………………………………</w:t>
          </w:r>
          <w:r w:rsidR="00883BD8">
            <w:t>..</w:t>
          </w:r>
          <w:r w:rsidR="00AA657C">
            <w:t>15</w:t>
          </w:r>
        </w:p>
        <w:p w:rsidR="00AF02C2" w:rsidRPr="001C6CC5" w:rsidRDefault="00DB561F">
          <w:pPr>
            <w:pStyle w:val="TOC1"/>
            <w:tabs>
              <w:tab w:val="left" w:pos="440"/>
              <w:tab w:val="right" w:leader="dot" w:pos="9016"/>
            </w:tabs>
            <w:rPr>
              <w:rFonts w:eastAsiaTheme="minorEastAsia"/>
              <w:noProof/>
              <w:lang w:eastAsia="en-GB"/>
            </w:rPr>
          </w:pPr>
          <w:hyperlink w:anchor="_Toc520902653" w:history="1">
            <w:r w:rsidR="00CF6A98" w:rsidRPr="001C6CC5">
              <w:rPr>
                <w:rStyle w:val="Hyperlink"/>
                <w:noProof/>
                <w:color w:val="auto"/>
              </w:rPr>
              <w:t xml:space="preserve">8.     </w:t>
            </w:r>
            <w:r w:rsidR="00AF02C2" w:rsidRPr="001C6CC5">
              <w:rPr>
                <w:rStyle w:val="Hyperlink"/>
                <w:noProof/>
                <w:color w:val="auto"/>
              </w:rPr>
              <w:t>Early Help</w:t>
            </w:r>
            <w:r w:rsidR="00AF02C2" w:rsidRPr="001C6CC5">
              <w:rPr>
                <w:noProof/>
                <w:webHidden/>
              </w:rPr>
              <w:tab/>
            </w:r>
          </w:hyperlink>
          <w:r w:rsidR="00955A67">
            <w:rPr>
              <w:noProof/>
            </w:rPr>
            <w:t>23</w:t>
          </w:r>
        </w:p>
        <w:p w:rsidR="00AF02C2" w:rsidRPr="001C6CC5" w:rsidRDefault="00DB561F">
          <w:pPr>
            <w:pStyle w:val="TOC1"/>
            <w:tabs>
              <w:tab w:val="left" w:pos="440"/>
              <w:tab w:val="right" w:leader="dot" w:pos="9016"/>
            </w:tabs>
            <w:rPr>
              <w:rFonts w:eastAsiaTheme="minorEastAsia"/>
              <w:noProof/>
              <w:lang w:eastAsia="en-GB"/>
            </w:rPr>
          </w:pPr>
          <w:hyperlink w:anchor="_Toc520902654" w:history="1">
            <w:r w:rsidR="00AF02C2" w:rsidRPr="001C6CC5">
              <w:rPr>
                <w:rStyle w:val="Hyperlink"/>
                <w:i/>
                <w:noProof/>
                <w:color w:val="auto"/>
              </w:rPr>
              <w:t>9.</w:t>
            </w:r>
            <w:r w:rsidR="009841BD" w:rsidRPr="001C6CC5">
              <w:rPr>
                <w:rFonts w:eastAsiaTheme="minorEastAsia"/>
                <w:noProof/>
                <w:lang w:eastAsia="en-GB"/>
              </w:rPr>
              <w:tab/>
            </w:r>
            <w:r w:rsidR="00AF02C2" w:rsidRPr="001C6CC5">
              <w:rPr>
                <w:rStyle w:val="Hyperlink"/>
                <w:noProof/>
                <w:color w:val="auto"/>
              </w:rPr>
              <w:t>Record-Keeping</w:t>
            </w:r>
            <w:r w:rsidR="00AF02C2" w:rsidRPr="001C6CC5">
              <w:rPr>
                <w:noProof/>
                <w:webHidden/>
              </w:rPr>
              <w:tab/>
            </w:r>
          </w:hyperlink>
          <w:r w:rsidR="00955A67">
            <w:rPr>
              <w:noProof/>
            </w:rPr>
            <w:t>23</w:t>
          </w:r>
        </w:p>
        <w:p w:rsidR="00AF02C2" w:rsidRPr="001C6CC5" w:rsidRDefault="00DB561F">
          <w:pPr>
            <w:pStyle w:val="TOC1"/>
            <w:tabs>
              <w:tab w:val="left" w:pos="660"/>
              <w:tab w:val="right" w:leader="dot" w:pos="9016"/>
            </w:tabs>
            <w:rPr>
              <w:noProof/>
            </w:rPr>
          </w:pPr>
          <w:hyperlink w:anchor="_Toc520902655" w:history="1">
            <w:r w:rsidR="00AF02C2" w:rsidRPr="001C6CC5">
              <w:rPr>
                <w:rStyle w:val="Hyperlink"/>
                <w:noProof/>
                <w:color w:val="auto"/>
              </w:rPr>
              <w:t>10.</w:t>
            </w:r>
            <w:r w:rsidR="002B1038" w:rsidRPr="001C6CC5">
              <w:rPr>
                <w:rFonts w:eastAsiaTheme="minorEastAsia"/>
                <w:noProof/>
                <w:lang w:eastAsia="en-GB"/>
              </w:rPr>
              <w:t>Photograghy and Images</w:t>
            </w:r>
            <w:r w:rsidR="00AF02C2" w:rsidRPr="001C6CC5">
              <w:rPr>
                <w:noProof/>
                <w:webHidden/>
              </w:rPr>
              <w:tab/>
            </w:r>
          </w:hyperlink>
          <w:r w:rsidR="00955A67">
            <w:rPr>
              <w:noProof/>
            </w:rPr>
            <w:t>24</w:t>
          </w:r>
        </w:p>
        <w:p w:rsidR="00AF02C2" w:rsidRDefault="002B1038" w:rsidP="00955A67">
          <w:r w:rsidRPr="001C6CC5">
            <w:t>11. Staff Training…………………………………………………………………………………………………………………</w:t>
          </w:r>
          <w:r w:rsidR="009841BD" w:rsidRPr="001C6CC5">
            <w:t>…………</w:t>
          </w:r>
          <w:r w:rsidR="00955A67">
            <w:t>24</w:t>
          </w:r>
        </w:p>
        <w:p w:rsidR="00955A67" w:rsidRPr="00955A67" w:rsidRDefault="00955A67" w:rsidP="00955A67">
          <w:r>
            <w:t>12. Safer Recruitment………………………………………………………………………………………………………………………25</w:t>
          </w:r>
        </w:p>
        <w:p w:rsidR="00AF02C2" w:rsidRPr="001C6CC5" w:rsidRDefault="00DB561F">
          <w:pPr>
            <w:pStyle w:val="TOC1"/>
            <w:tabs>
              <w:tab w:val="left" w:pos="660"/>
              <w:tab w:val="right" w:leader="dot" w:pos="9016"/>
            </w:tabs>
            <w:rPr>
              <w:noProof/>
            </w:rPr>
          </w:pPr>
          <w:hyperlink w:anchor="_Toc520902657" w:history="1">
            <w:r w:rsidR="00AF02C2" w:rsidRPr="001C6CC5">
              <w:rPr>
                <w:rStyle w:val="Hyperlink"/>
                <w:noProof/>
                <w:color w:val="auto"/>
              </w:rPr>
              <w:t>1</w:t>
            </w:r>
            <w:r w:rsidR="002B1038" w:rsidRPr="001C6CC5">
              <w:rPr>
                <w:rStyle w:val="Hyperlink"/>
                <w:noProof/>
                <w:color w:val="auto"/>
              </w:rPr>
              <w:t>3</w:t>
            </w:r>
            <w:r w:rsidR="00AF02C2" w:rsidRPr="001C6CC5">
              <w:rPr>
                <w:rStyle w:val="Hyperlink"/>
                <w:noProof/>
                <w:color w:val="auto"/>
              </w:rPr>
              <w:t>.Allegations against Persons in a Position of Trust</w:t>
            </w:r>
            <w:r w:rsidR="00AF02C2" w:rsidRPr="001C6CC5">
              <w:rPr>
                <w:noProof/>
                <w:webHidden/>
              </w:rPr>
              <w:tab/>
            </w:r>
          </w:hyperlink>
          <w:r w:rsidR="00955A67">
            <w:rPr>
              <w:noProof/>
            </w:rPr>
            <w:t>25</w:t>
          </w:r>
        </w:p>
        <w:p w:rsidR="002B1038" w:rsidRPr="001C6CC5" w:rsidRDefault="002B1038" w:rsidP="002B1038">
          <w:r w:rsidRPr="001C6CC5">
            <w:t>14.Promoting Safeguarding and Welfare in the Curriculum………………………………………</w:t>
          </w:r>
          <w:r w:rsidR="009841BD" w:rsidRPr="001C6CC5">
            <w:t>…………………</w:t>
          </w:r>
          <w:r w:rsidR="00955A67">
            <w:t>27</w:t>
          </w:r>
        </w:p>
        <w:p w:rsidR="00AF02C2" w:rsidRPr="001C6CC5" w:rsidRDefault="00DB561F">
          <w:pPr>
            <w:pStyle w:val="TOC1"/>
            <w:tabs>
              <w:tab w:val="left" w:pos="660"/>
              <w:tab w:val="right" w:leader="dot" w:pos="9016"/>
            </w:tabs>
            <w:rPr>
              <w:noProof/>
            </w:rPr>
          </w:pPr>
          <w:hyperlink w:anchor="_Toc520902658" w:history="1">
            <w:r w:rsidR="00955A67">
              <w:rPr>
                <w:rStyle w:val="Hyperlink"/>
                <w:noProof/>
                <w:color w:val="auto"/>
              </w:rPr>
              <w:t>15…Looked After Children…………………………………………………………………………………</w:t>
            </w:r>
            <w:r w:rsidR="00883BD8">
              <w:rPr>
                <w:rStyle w:val="Hyperlink"/>
                <w:noProof/>
                <w:color w:val="auto"/>
              </w:rPr>
              <w:t>…………………..</w:t>
            </w:r>
            <w:r w:rsidR="00955A67">
              <w:rPr>
                <w:rStyle w:val="Hyperlink"/>
                <w:noProof/>
                <w:color w:val="auto"/>
              </w:rPr>
              <w:t>………27</w:t>
            </w:r>
          </w:hyperlink>
        </w:p>
        <w:p w:rsidR="004D6A94" w:rsidRPr="001C6CC5" w:rsidRDefault="004D6A94" w:rsidP="004D6A94">
          <w:r w:rsidRPr="001C6CC5">
            <w:t>1</w:t>
          </w:r>
          <w:r w:rsidR="002B1038" w:rsidRPr="001C6CC5">
            <w:t>6</w:t>
          </w:r>
          <w:r w:rsidRPr="001C6CC5">
            <w:t>. Children with Special Educational Needs and Disabilities (SEND) or physical health needs ..……</w:t>
          </w:r>
          <w:r w:rsidR="00955A67">
            <w:t>28</w:t>
          </w:r>
        </w:p>
        <w:p w:rsidR="002B1038" w:rsidRPr="001C6CC5" w:rsidRDefault="002B1038" w:rsidP="004D6A94">
          <w:r w:rsidRPr="001C6CC5">
            <w:t>17. Physical Intervention ………………………………………………………………………………………………………………</w:t>
          </w:r>
          <w:r w:rsidR="00955A67">
            <w:t>28</w:t>
          </w:r>
        </w:p>
        <w:p w:rsidR="00AF02C2" w:rsidRDefault="002B1038" w:rsidP="00955A67">
          <w:r w:rsidRPr="001C6CC5">
            <w:t>18. Summary………………………………………………………………………………………………………………………………</w:t>
          </w:r>
          <w:r w:rsidR="009841BD" w:rsidRPr="001C6CC5">
            <w:t>…</w:t>
          </w:r>
          <w:r w:rsidR="00955A67">
            <w:t>28</w:t>
          </w:r>
        </w:p>
        <w:p w:rsidR="00883BD8" w:rsidRPr="00955A67" w:rsidRDefault="00883BD8" w:rsidP="00955A67">
          <w:r>
            <w:t>Appendix 1: Actions where there are concerns about a child Flow chart…………………………………………29</w:t>
          </w:r>
        </w:p>
        <w:p w:rsidR="005A1AEC" w:rsidRDefault="00DB561F" w:rsidP="005A1AEC">
          <w:pPr>
            <w:rPr>
              <w:noProof/>
              <w:lang w:eastAsia="en-GB"/>
            </w:rPr>
          </w:pPr>
          <w:r w:rsidRPr="001C6CC5">
            <w:rPr>
              <w:b/>
              <w:bCs/>
              <w:noProof/>
            </w:rPr>
            <w:fldChar w:fldCharType="end"/>
          </w:r>
          <w:r w:rsidR="005A1AEC" w:rsidRPr="005A1AEC">
            <w:t xml:space="preserve">Appendix 2: </w:t>
          </w:r>
          <w:r w:rsidR="005A1AEC" w:rsidRPr="005A1AEC">
            <w:rPr>
              <w:noProof/>
              <w:lang w:eastAsia="en-GB"/>
            </w:rPr>
            <w:t>Professional Abuse Flow chart ……………………………………………………………………</w:t>
          </w:r>
          <w:r w:rsidR="005A1AEC">
            <w:rPr>
              <w:noProof/>
              <w:lang w:eastAsia="en-GB"/>
            </w:rPr>
            <w:t>.</w:t>
          </w:r>
          <w:r w:rsidR="005A1AEC" w:rsidRPr="005A1AEC">
            <w:rPr>
              <w:noProof/>
              <w:lang w:eastAsia="en-GB"/>
            </w:rPr>
            <w:t>……………</w:t>
          </w:r>
          <w:r w:rsidR="00883BD8">
            <w:rPr>
              <w:noProof/>
              <w:lang w:eastAsia="en-GB"/>
            </w:rPr>
            <w:t>30</w:t>
          </w:r>
        </w:p>
        <w:p w:rsidR="002B1038" w:rsidRPr="005A1AEC" w:rsidRDefault="002B1038" w:rsidP="005A1AEC">
          <w:pPr>
            <w:rPr>
              <w:noProof/>
              <w:lang w:eastAsia="en-GB"/>
            </w:rPr>
          </w:pPr>
          <w:r>
            <w:rPr>
              <w:noProof/>
              <w:lang w:eastAsia="en-GB"/>
            </w:rPr>
            <w:t>Appendix 3: Indicators of Abuse………………………………………………………………………………………………………</w:t>
          </w:r>
          <w:r w:rsidR="00883BD8">
            <w:rPr>
              <w:noProof/>
              <w:lang w:eastAsia="en-GB"/>
            </w:rPr>
            <w:t>31</w:t>
          </w:r>
        </w:p>
        <w:p w:rsidR="00832BFE" w:rsidRDefault="00832BFE" w:rsidP="00832BFE">
          <w:pPr>
            <w:rPr>
              <w:b/>
              <w:bCs/>
              <w:noProof/>
            </w:rPr>
          </w:pPr>
        </w:p>
        <w:p w:rsidR="00832BFE" w:rsidRDefault="00DB561F" w:rsidP="00832BFE"/>
      </w:sdtContent>
    </w:sdt>
    <w:p w:rsidR="006A10C5" w:rsidRDefault="006A10C5" w:rsidP="00D44AC5">
      <w:pPr>
        <w:pStyle w:val="Heading1"/>
      </w:pPr>
    </w:p>
    <w:p w:rsidR="006A10C5" w:rsidRDefault="006A10C5" w:rsidP="00D44AC5">
      <w:pPr>
        <w:pStyle w:val="Heading1"/>
      </w:pPr>
    </w:p>
    <w:p w:rsidR="00A80CEB" w:rsidRPr="00A80CEB" w:rsidRDefault="00A80CEB" w:rsidP="00A80CEB"/>
    <w:p w:rsidR="006A10C5" w:rsidRDefault="006A10C5" w:rsidP="006A10C5"/>
    <w:p w:rsidR="006A10C5" w:rsidRPr="006A10C5" w:rsidRDefault="006A10C5" w:rsidP="006A10C5"/>
    <w:p w:rsidR="00302B27" w:rsidRPr="001C6CC5" w:rsidRDefault="00302B27" w:rsidP="00837D75">
      <w:pPr>
        <w:pStyle w:val="Heading1"/>
        <w:numPr>
          <w:ilvl w:val="0"/>
          <w:numId w:val="2"/>
        </w:numPr>
      </w:pPr>
      <w:bookmarkStart w:id="2" w:name="_Toc520902646"/>
      <w:r w:rsidRPr="001C6CC5">
        <w:lastRenderedPageBreak/>
        <w:t>Introduction</w:t>
      </w:r>
      <w:bookmarkEnd w:id="2"/>
    </w:p>
    <w:p w:rsidR="00302B27" w:rsidRPr="001C6CC5" w:rsidRDefault="00302B27" w:rsidP="00302B27">
      <w:pPr>
        <w:pStyle w:val="Default"/>
        <w:rPr>
          <w:color w:val="auto"/>
          <w:szCs w:val="22"/>
        </w:rPr>
      </w:pPr>
    </w:p>
    <w:p w:rsidR="00302B27" w:rsidRPr="001C6CC5" w:rsidRDefault="00636EF7" w:rsidP="008116E2">
      <w:pPr>
        <w:jc w:val="both"/>
        <w:rPr>
          <w:rFonts w:ascii="Century Gothic" w:hAnsi="Century Gothic"/>
        </w:rPr>
      </w:pPr>
      <w:r w:rsidRPr="001C6CC5">
        <w:rPr>
          <w:rFonts w:ascii="Century Gothic" w:hAnsi="Century Gothic"/>
        </w:rPr>
        <w:t xml:space="preserve">1.1 </w:t>
      </w:r>
      <w:r w:rsidR="008116E2" w:rsidRPr="001C6CC5">
        <w:rPr>
          <w:rFonts w:ascii="Century Gothic" w:hAnsi="Century Gothic"/>
        </w:rPr>
        <w:t>We recognise that safeguarding</w:t>
      </w:r>
      <w:r w:rsidR="004956ED" w:rsidRPr="001C6CC5">
        <w:rPr>
          <w:rFonts w:ascii="Century Gothic" w:hAnsi="Century Gothic"/>
        </w:rPr>
        <w:t>,</w:t>
      </w:r>
      <w:r w:rsidR="008116E2" w:rsidRPr="001C6CC5">
        <w:rPr>
          <w:rFonts w:ascii="Century Gothic" w:hAnsi="Century Gothic"/>
        </w:rPr>
        <w:t xml:space="preserve"> child protection</w:t>
      </w:r>
      <w:r w:rsidR="004956ED" w:rsidRPr="00297072">
        <w:rPr>
          <w:rFonts w:ascii="Century Gothic" w:hAnsi="Century Gothic"/>
        </w:rPr>
        <w:t xml:space="preserve">and promoting the welfare of </w:t>
      </w:r>
      <w:r w:rsidR="00297072" w:rsidRPr="00297072">
        <w:rPr>
          <w:rFonts w:ascii="Century Gothic" w:hAnsi="Century Gothic"/>
        </w:rPr>
        <w:t>in which children can develop and learn. We understand that safeguarding, child protection and promoting the welfare of all children is everyone’s responsibility and everyone has a role to play in protecting children. We recognise that our setting is part of a wider safeguarding system for children and work closely with other agencies to promote the welfare of children. We maintain an attitude of ‘it could happen here’ and will consider what is in the best interests of each child in line and upholding the Human Rights Act 1998 and Equality Act 2010.</w:t>
      </w:r>
      <w:r w:rsidR="004956ED" w:rsidRPr="00297072">
        <w:rPr>
          <w:rFonts w:ascii="Century Gothic" w:hAnsi="Century Gothic"/>
        </w:rPr>
        <w:t>children</w:t>
      </w:r>
      <w:r w:rsidR="008116E2" w:rsidRPr="00297072">
        <w:rPr>
          <w:rFonts w:ascii="Century Gothic" w:hAnsi="Century Gothic"/>
        </w:rPr>
        <w:t xml:space="preserve"> is an essential part of our duty of care to all children</w:t>
      </w:r>
      <w:r w:rsidR="004956ED" w:rsidRPr="00297072">
        <w:rPr>
          <w:rFonts w:ascii="Century Gothic" w:hAnsi="Century Gothic"/>
        </w:rPr>
        <w:t>. As such a</w:t>
      </w:r>
      <w:r w:rsidR="008116E2" w:rsidRPr="00297072">
        <w:rPr>
          <w:rFonts w:ascii="Century Gothic" w:hAnsi="Century Gothic"/>
        </w:rPr>
        <w:t>ll staff</w:t>
      </w:r>
      <w:r w:rsidR="004956ED" w:rsidRPr="00297072">
        <w:rPr>
          <w:rFonts w:ascii="Century Gothic" w:hAnsi="Century Gothic"/>
        </w:rPr>
        <w:t xml:space="preserve"> and </w:t>
      </w:r>
      <w:r w:rsidR="00832FFA" w:rsidRPr="00297072">
        <w:rPr>
          <w:rFonts w:ascii="Century Gothic" w:hAnsi="Century Gothic"/>
        </w:rPr>
        <w:t>registered person/</w:t>
      </w:r>
      <w:r w:rsidR="004956ED" w:rsidRPr="00297072">
        <w:rPr>
          <w:rFonts w:ascii="Century Gothic" w:hAnsi="Century Gothic"/>
        </w:rPr>
        <w:t>director</w:t>
      </w:r>
      <w:r w:rsidR="006A4E4F" w:rsidRPr="00297072">
        <w:rPr>
          <w:rFonts w:ascii="Century Gothic" w:hAnsi="Century Gothic"/>
        </w:rPr>
        <w:t>/</w:t>
      </w:r>
      <w:r w:rsidR="004956ED" w:rsidRPr="00297072">
        <w:rPr>
          <w:rFonts w:ascii="Century Gothic" w:hAnsi="Century Gothic"/>
        </w:rPr>
        <w:t>owner</w:t>
      </w:r>
      <w:r w:rsidR="008116E2" w:rsidRPr="001C6CC5">
        <w:rPr>
          <w:rFonts w:ascii="Century Gothic" w:hAnsi="Century Gothic"/>
        </w:rPr>
        <w:t xml:space="preserve"> have a responsibility to provide a safe environment </w:t>
      </w:r>
    </w:p>
    <w:p w:rsidR="004956ED" w:rsidRPr="001C6CC5" w:rsidRDefault="004956ED" w:rsidP="008116E2">
      <w:pPr>
        <w:jc w:val="both"/>
      </w:pPr>
    </w:p>
    <w:p w:rsidR="006A10C5" w:rsidRPr="001C6CC5" w:rsidRDefault="006A10C5" w:rsidP="00837D75">
      <w:pPr>
        <w:pStyle w:val="Heading1"/>
        <w:numPr>
          <w:ilvl w:val="0"/>
          <w:numId w:val="2"/>
        </w:numPr>
        <w:spacing w:before="0" w:line="240" w:lineRule="auto"/>
      </w:pPr>
      <w:bookmarkStart w:id="3" w:name="_Toc520902647"/>
      <w:r w:rsidRPr="001C6CC5">
        <w:t>Definitions</w:t>
      </w:r>
      <w:bookmarkEnd w:id="3"/>
    </w:p>
    <w:p w:rsidR="006A10C5" w:rsidRPr="001C6CC5" w:rsidRDefault="006A10C5" w:rsidP="00AF02C2">
      <w:pPr>
        <w:spacing w:after="0" w:line="240" w:lineRule="auto"/>
      </w:pPr>
    </w:p>
    <w:p w:rsidR="006A10C5" w:rsidRPr="00297072" w:rsidRDefault="00EF0D8F" w:rsidP="00AF02C2">
      <w:pPr>
        <w:spacing w:after="0" w:line="240" w:lineRule="auto"/>
        <w:jc w:val="both"/>
        <w:rPr>
          <w:rFonts w:ascii="Century Gothic" w:hAnsi="Century Gothic"/>
        </w:rPr>
      </w:pPr>
      <w:r w:rsidRPr="001C6CC5">
        <w:rPr>
          <w:rFonts w:ascii="Century Gothic" w:hAnsi="Century Gothic"/>
        </w:rPr>
        <w:t>2</w:t>
      </w:r>
      <w:r w:rsidR="006A10C5" w:rsidRPr="001C6CC5">
        <w:rPr>
          <w:rFonts w:ascii="Century Gothic" w:hAnsi="Century Gothic"/>
        </w:rPr>
        <w:t>.1 ‘Safeguarding’ is defined in Working Together to Safeguard Children</w:t>
      </w:r>
      <w:r w:rsidR="0045230A" w:rsidRPr="001C6CC5">
        <w:rPr>
          <w:rFonts w:ascii="Century Gothic" w:hAnsi="Century Gothic"/>
        </w:rPr>
        <w:t>,</w:t>
      </w:r>
      <w:r w:rsidR="006A10C5" w:rsidRPr="001C6CC5">
        <w:rPr>
          <w:rFonts w:ascii="Century Gothic" w:hAnsi="Century Gothic"/>
        </w:rPr>
        <w:t>2018</w:t>
      </w:r>
      <w:r w:rsidR="0045230A" w:rsidRPr="00297072">
        <w:rPr>
          <w:rFonts w:ascii="Century Gothic" w:hAnsi="Century Gothic"/>
        </w:rPr>
        <w:t>(updated 2022</w:t>
      </w:r>
      <w:bookmarkStart w:id="4" w:name="_Hlk117536751"/>
      <w:r w:rsidR="0045230A" w:rsidRPr="00297072">
        <w:rPr>
          <w:rFonts w:ascii="Century Gothic" w:hAnsi="Century Gothic"/>
        </w:rPr>
        <w:t>) and</w:t>
      </w:r>
      <w:r w:rsidR="008F4252" w:rsidRPr="00297072">
        <w:rPr>
          <w:rFonts w:ascii="Century Gothic" w:hAnsi="Century Gothic"/>
        </w:rPr>
        <w:t xml:space="preserve"> ‘Keeping Children Safe in Education</w:t>
      </w:r>
      <w:r w:rsidR="002A3546" w:rsidRPr="00297072">
        <w:rPr>
          <w:rFonts w:ascii="Century Gothic" w:hAnsi="Century Gothic"/>
        </w:rPr>
        <w:t>’</w:t>
      </w:r>
      <w:r w:rsidR="008F4252" w:rsidRPr="00297072">
        <w:rPr>
          <w:rFonts w:ascii="Century Gothic" w:hAnsi="Century Gothic"/>
        </w:rPr>
        <w:t xml:space="preserve"> (2022) </w:t>
      </w:r>
      <w:bookmarkEnd w:id="4"/>
      <w:r w:rsidR="006A10C5" w:rsidRPr="00297072">
        <w:rPr>
          <w:rFonts w:ascii="Century Gothic" w:hAnsi="Century Gothic"/>
        </w:rPr>
        <w:t>as</w:t>
      </w:r>
      <w:r w:rsidR="00280D64" w:rsidRPr="00297072">
        <w:rPr>
          <w:rFonts w:ascii="Century Gothic" w:hAnsi="Century Gothic"/>
        </w:rPr>
        <w:t>:</w:t>
      </w:r>
    </w:p>
    <w:p w:rsidR="006A10C5" w:rsidRPr="001C6CC5" w:rsidRDefault="006A10C5" w:rsidP="006A10C5">
      <w:pPr>
        <w:pStyle w:val="ListParagraph"/>
        <w:numPr>
          <w:ilvl w:val="0"/>
          <w:numId w:val="1"/>
        </w:numPr>
        <w:jc w:val="both"/>
        <w:rPr>
          <w:rFonts w:ascii="Century Gothic" w:hAnsi="Century Gothic"/>
        </w:rPr>
      </w:pPr>
      <w:r w:rsidRPr="00297072">
        <w:rPr>
          <w:rFonts w:ascii="Century Gothic" w:hAnsi="Century Gothic"/>
        </w:rPr>
        <w:t>protecting children from maltreatment</w:t>
      </w:r>
      <w:r w:rsidR="00280D64" w:rsidRPr="001C6CC5">
        <w:rPr>
          <w:rFonts w:ascii="Century Gothic" w:hAnsi="Century Gothic"/>
        </w:rPr>
        <w:t>;</w:t>
      </w:r>
    </w:p>
    <w:p w:rsidR="006A10C5" w:rsidRPr="001C6CC5" w:rsidRDefault="006A10C5" w:rsidP="006A10C5">
      <w:pPr>
        <w:pStyle w:val="ListParagraph"/>
        <w:numPr>
          <w:ilvl w:val="0"/>
          <w:numId w:val="1"/>
        </w:numPr>
        <w:jc w:val="both"/>
        <w:rPr>
          <w:rFonts w:ascii="Century Gothic" w:hAnsi="Century Gothic"/>
        </w:rPr>
      </w:pPr>
      <w:r w:rsidRPr="001C6CC5">
        <w:rPr>
          <w:rFonts w:ascii="Century Gothic" w:hAnsi="Century Gothic"/>
        </w:rPr>
        <w:t xml:space="preserve">preventing impairment of children's </w:t>
      </w:r>
      <w:r w:rsidR="008F4252" w:rsidRPr="001C6CC5">
        <w:rPr>
          <w:rFonts w:ascii="Century Gothic" w:hAnsi="Century Gothic"/>
        </w:rPr>
        <w:t xml:space="preserve">mental and physical </w:t>
      </w:r>
      <w:r w:rsidRPr="001C6CC5">
        <w:rPr>
          <w:rFonts w:ascii="Century Gothic" w:hAnsi="Century Gothic"/>
        </w:rPr>
        <w:t>health or development</w:t>
      </w:r>
      <w:r w:rsidR="00280D64" w:rsidRPr="001C6CC5">
        <w:rPr>
          <w:rFonts w:ascii="Century Gothic" w:hAnsi="Century Gothic"/>
        </w:rPr>
        <w:t>;</w:t>
      </w:r>
    </w:p>
    <w:p w:rsidR="006A10C5" w:rsidRPr="001C6CC5" w:rsidRDefault="006A10C5" w:rsidP="006A10C5">
      <w:pPr>
        <w:pStyle w:val="ListParagraph"/>
        <w:numPr>
          <w:ilvl w:val="0"/>
          <w:numId w:val="1"/>
        </w:numPr>
        <w:jc w:val="both"/>
        <w:rPr>
          <w:rFonts w:ascii="Century Gothic" w:hAnsi="Century Gothic"/>
        </w:rPr>
      </w:pPr>
      <w:r w:rsidRPr="001C6CC5">
        <w:rPr>
          <w:rFonts w:ascii="Century Gothic" w:hAnsi="Century Gothic"/>
        </w:rPr>
        <w:t xml:space="preserve">ensuring that children grow up in circumstances consistent with the provision of safe and effective care; </w:t>
      </w:r>
      <w:r w:rsidRPr="001C6CC5">
        <w:rPr>
          <w:rFonts w:ascii="Century Gothic" w:hAnsi="Century Gothic"/>
          <w:u w:val="single"/>
        </w:rPr>
        <w:t xml:space="preserve">and </w:t>
      </w:r>
    </w:p>
    <w:p w:rsidR="006A10C5" w:rsidRPr="001C6CC5" w:rsidRDefault="006A10C5" w:rsidP="006A10C5">
      <w:pPr>
        <w:pStyle w:val="ListParagraph"/>
        <w:numPr>
          <w:ilvl w:val="0"/>
          <w:numId w:val="1"/>
        </w:numPr>
        <w:jc w:val="both"/>
        <w:rPr>
          <w:rFonts w:ascii="Century Gothic" w:hAnsi="Century Gothic"/>
        </w:rPr>
      </w:pPr>
      <w:r w:rsidRPr="001C6CC5">
        <w:rPr>
          <w:rFonts w:ascii="Century Gothic" w:hAnsi="Century Gothic"/>
        </w:rPr>
        <w:t>taking action to enable all children to have the best outcomes.</w:t>
      </w:r>
    </w:p>
    <w:p w:rsidR="006A10C5" w:rsidRPr="001C6CC5" w:rsidRDefault="00EF0D8F" w:rsidP="006A10C5">
      <w:pPr>
        <w:jc w:val="both"/>
        <w:rPr>
          <w:rFonts w:ascii="Century Gothic" w:hAnsi="Century Gothic"/>
        </w:rPr>
      </w:pPr>
      <w:r w:rsidRPr="001C6CC5">
        <w:rPr>
          <w:rFonts w:ascii="Century Gothic" w:hAnsi="Century Gothic"/>
        </w:rPr>
        <w:t>2</w:t>
      </w:r>
      <w:r w:rsidR="006A10C5" w:rsidRPr="001C6CC5">
        <w:rPr>
          <w:rFonts w:ascii="Century Gothic" w:hAnsi="Century Gothic"/>
        </w:rPr>
        <w:t xml:space="preserve">.2 ‘Child Protection’ is the intervention that occurs when children have been significantly harmed or are at risk of significant harm. </w:t>
      </w:r>
    </w:p>
    <w:p w:rsidR="006A10C5" w:rsidRPr="001C6CC5" w:rsidRDefault="00EF0D8F" w:rsidP="006A10C5">
      <w:pPr>
        <w:jc w:val="both"/>
        <w:rPr>
          <w:rFonts w:ascii="Century Gothic" w:hAnsi="Century Gothic"/>
        </w:rPr>
      </w:pPr>
      <w:r w:rsidRPr="001C6CC5">
        <w:rPr>
          <w:rFonts w:ascii="Century Gothic" w:hAnsi="Century Gothic"/>
        </w:rPr>
        <w:t>2</w:t>
      </w:r>
      <w:r w:rsidR="006A10C5" w:rsidRPr="001C6CC5">
        <w:rPr>
          <w:rFonts w:ascii="Century Gothic" w:hAnsi="Century Gothic"/>
        </w:rPr>
        <w:t xml:space="preserve">.3 ‘Child’ refers to everyone under the age of 18. </w:t>
      </w:r>
    </w:p>
    <w:p w:rsidR="006A10C5" w:rsidRPr="001C6CC5" w:rsidRDefault="00EF0D8F" w:rsidP="006A10C5">
      <w:pPr>
        <w:jc w:val="both"/>
        <w:rPr>
          <w:rFonts w:ascii="Century Gothic" w:hAnsi="Century Gothic"/>
        </w:rPr>
      </w:pPr>
      <w:r w:rsidRPr="001C6CC5">
        <w:rPr>
          <w:rFonts w:ascii="Century Gothic" w:hAnsi="Century Gothic"/>
        </w:rPr>
        <w:t>2</w:t>
      </w:r>
      <w:r w:rsidR="006A10C5" w:rsidRPr="001C6CC5">
        <w:rPr>
          <w:rFonts w:ascii="Century Gothic" w:hAnsi="Century Gothic"/>
        </w:rPr>
        <w:t xml:space="preserve">.4 ‘Parent’ refers to birth parents and other adults in a parenting role for example adoptive parents, step parents and foster carers. </w:t>
      </w:r>
    </w:p>
    <w:p w:rsidR="006A10C5" w:rsidRPr="001C6CC5" w:rsidRDefault="00EF0D8F" w:rsidP="006A10C5">
      <w:pPr>
        <w:jc w:val="both"/>
        <w:rPr>
          <w:rFonts w:ascii="Century Gothic" w:hAnsi="Century Gothic"/>
          <w:b/>
          <w:bCs/>
        </w:rPr>
      </w:pPr>
      <w:r w:rsidRPr="001C6CC5">
        <w:rPr>
          <w:rFonts w:ascii="Century Gothic" w:hAnsi="Century Gothic"/>
        </w:rPr>
        <w:t>2</w:t>
      </w:r>
      <w:r w:rsidR="006A10C5" w:rsidRPr="001C6CC5">
        <w:rPr>
          <w:rFonts w:ascii="Century Gothic" w:hAnsi="Century Gothic"/>
        </w:rPr>
        <w:t xml:space="preserve">.5 ‘Staff’ or ‘members of staff’ refers to </w:t>
      </w:r>
      <w:r w:rsidR="001C5986" w:rsidRPr="00297072">
        <w:rPr>
          <w:rFonts w:ascii="Century Gothic" w:hAnsi="Century Gothic"/>
        </w:rPr>
        <w:t>all</w:t>
      </w:r>
      <w:r w:rsidR="001C5986" w:rsidRPr="001C6CC5">
        <w:rPr>
          <w:rFonts w:ascii="Century Gothic" w:hAnsi="Century Gothic"/>
        </w:rPr>
        <w:t>staff</w:t>
      </w:r>
      <w:r w:rsidR="00A23EE4" w:rsidRPr="001C6CC5">
        <w:rPr>
          <w:rFonts w:ascii="Century Gothic" w:hAnsi="Century Gothic"/>
        </w:rPr>
        <w:t xml:space="preserve"> working on in connection with the setting</w:t>
      </w:r>
      <w:r w:rsidR="001C5986" w:rsidRPr="001C6CC5">
        <w:rPr>
          <w:rFonts w:ascii="Century Gothic" w:hAnsi="Century Gothic"/>
        </w:rPr>
        <w:t xml:space="preserve">, </w:t>
      </w:r>
      <w:r w:rsidR="00A23EE4" w:rsidRPr="001C6CC5">
        <w:rPr>
          <w:rFonts w:ascii="Century Gothic" w:hAnsi="Century Gothic"/>
        </w:rPr>
        <w:t xml:space="preserve">including </w:t>
      </w:r>
      <w:bookmarkStart w:id="5" w:name="_Hlk117541359"/>
      <w:r w:rsidR="008F4252" w:rsidRPr="001C6CC5">
        <w:rPr>
          <w:rFonts w:ascii="Century Gothic" w:hAnsi="Century Gothic"/>
        </w:rPr>
        <w:t xml:space="preserve">practitioners, </w:t>
      </w:r>
      <w:r w:rsidR="002B277F" w:rsidRPr="001C6CC5">
        <w:rPr>
          <w:rFonts w:ascii="Century Gothic" w:hAnsi="Century Gothic"/>
        </w:rPr>
        <w:t xml:space="preserve">non-practitioners, </w:t>
      </w:r>
      <w:r w:rsidR="001C5986" w:rsidRPr="001C6CC5">
        <w:rPr>
          <w:rFonts w:ascii="Century Gothic" w:hAnsi="Century Gothic"/>
        </w:rPr>
        <w:t xml:space="preserve">support, </w:t>
      </w:r>
      <w:r w:rsidR="00A23EE4" w:rsidRPr="001C6CC5">
        <w:rPr>
          <w:rFonts w:ascii="Century Gothic" w:hAnsi="Century Gothic"/>
        </w:rPr>
        <w:t xml:space="preserve">agency, peripatetic, </w:t>
      </w:r>
      <w:r w:rsidR="008F4252" w:rsidRPr="001C6CC5">
        <w:rPr>
          <w:rFonts w:ascii="Century Gothic" w:hAnsi="Century Gothic"/>
        </w:rPr>
        <w:t>ancillary</w:t>
      </w:r>
      <w:r w:rsidR="005E1A37" w:rsidRPr="001C6CC5">
        <w:rPr>
          <w:rFonts w:ascii="Century Gothic" w:hAnsi="Century Gothic"/>
        </w:rPr>
        <w:t xml:space="preserve"> staff</w:t>
      </w:r>
      <w:r w:rsidR="008F4252" w:rsidRPr="001C6CC5">
        <w:rPr>
          <w:rFonts w:ascii="Century Gothic" w:hAnsi="Century Gothic"/>
        </w:rPr>
        <w:t xml:space="preserve">, </w:t>
      </w:r>
      <w:r w:rsidR="00A23EE4" w:rsidRPr="001C6CC5">
        <w:rPr>
          <w:rFonts w:ascii="Century Gothic" w:hAnsi="Century Gothic"/>
        </w:rPr>
        <w:t xml:space="preserve">contract staff, committee, volunteers </w:t>
      </w:r>
      <w:bookmarkEnd w:id="5"/>
      <w:r w:rsidR="00A23EE4" w:rsidRPr="001C6CC5">
        <w:rPr>
          <w:rFonts w:ascii="Century Gothic" w:hAnsi="Century Gothic"/>
        </w:rPr>
        <w:t xml:space="preserve">working in or on behalf of </w:t>
      </w:r>
      <w:r w:rsidR="006A4E4F" w:rsidRPr="00297072">
        <w:rPr>
          <w:rFonts w:ascii="Century Gothic" w:hAnsi="Century Gothic"/>
        </w:rPr>
        <w:t>Kaleidoscope Nursery</w:t>
      </w:r>
      <w:r w:rsidR="006A10C5" w:rsidRPr="00297072">
        <w:rPr>
          <w:rFonts w:ascii="Century Gothic" w:hAnsi="Century Gothic"/>
        </w:rPr>
        <w:t>.</w:t>
      </w:r>
    </w:p>
    <w:p w:rsidR="004C5665" w:rsidRPr="00297072" w:rsidRDefault="00A23EE4" w:rsidP="006A10C5">
      <w:pPr>
        <w:jc w:val="both"/>
        <w:rPr>
          <w:rFonts w:ascii="Century Gothic" w:eastAsia="Century Gothic" w:hAnsi="Century Gothic" w:cs="Century Gothic"/>
        </w:rPr>
      </w:pPr>
      <w:bookmarkStart w:id="6" w:name="_Hlk115785698"/>
      <w:r w:rsidRPr="00297072">
        <w:rPr>
          <w:rFonts w:ascii="Century Gothic" w:eastAsia="Century Gothic" w:hAnsi="Century Gothic" w:cs="Century Gothic"/>
        </w:rPr>
        <w:t>2.6 Within this policy, we use the term ‘victim’, although it is recognised that not everyone considers themselves to be a victim or would want to be described in this way. We also recognise the importance of not using the terminology of ‘perpetrator’ in relation to children in cases where the behaviour can be harmful to both parties. The appropriate use of terminology will be determined on a case-by-case basis</w:t>
      </w:r>
      <w:r w:rsidR="00280D64" w:rsidRPr="00297072">
        <w:rPr>
          <w:rFonts w:ascii="Century Gothic" w:eastAsia="Century Gothic" w:hAnsi="Century Gothic" w:cs="Century Gothic"/>
        </w:rPr>
        <w:t>.</w:t>
      </w:r>
    </w:p>
    <w:p w:rsidR="00D06865" w:rsidRPr="001C6CC5" w:rsidRDefault="00832BFE" w:rsidP="00837D75">
      <w:pPr>
        <w:pStyle w:val="Heading1"/>
        <w:numPr>
          <w:ilvl w:val="0"/>
          <w:numId w:val="2"/>
        </w:numPr>
        <w:spacing w:before="0" w:line="240" w:lineRule="auto"/>
      </w:pPr>
      <w:bookmarkStart w:id="7" w:name="_Toc520902648"/>
      <w:bookmarkEnd w:id="6"/>
      <w:r w:rsidRPr="001C6CC5">
        <w:t>Pu</w:t>
      </w:r>
      <w:r w:rsidR="00D06865" w:rsidRPr="001C6CC5">
        <w:t>rpose and Aims</w:t>
      </w:r>
      <w:bookmarkEnd w:id="7"/>
    </w:p>
    <w:p w:rsidR="006A10C5" w:rsidRPr="001C6CC5" w:rsidRDefault="006A10C5" w:rsidP="00AF02C2">
      <w:pPr>
        <w:spacing w:after="0" w:line="240" w:lineRule="auto"/>
        <w:jc w:val="both"/>
      </w:pPr>
    </w:p>
    <w:p w:rsidR="006A10C5" w:rsidRPr="001C6CC5" w:rsidRDefault="006A10C5" w:rsidP="00837D75">
      <w:pPr>
        <w:pStyle w:val="ListParagraph"/>
        <w:numPr>
          <w:ilvl w:val="1"/>
          <w:numId w:val="2"/>
        </w:numPr>
        <w:spacing w:after="0" w:line="240" w:lineRule="auto"/>
        <w:jc w:val="both"/>
        <w:rPr>
          <w:rFonts w:ascii="Century Gothic" w:hAnsi="Century Gothic"/>
        </w:rPr>
      </w:pPr>
      <w:r w:rsidRPr="001C6CC5">
        <w:rPr>
          <w:rFonts w:ascii="Century Gothic" w:hAnsi="Century Gothic"/>
        </w:rPr>
        <w:t>The purpose of this policy is to</w:t>
      </w:r>
      <w:r w:rsidR="00280D64" w:rsidRPr="001C6CC5">
        <w:rPr>
          <w:rFonts w:ascii="Century Gothic" w:hAnsi="Century Gothic"/>
        </w:rPr>
        <w:t>:</w:t>
      </w:r>
    </w:p>
    <w:p w:rsidR="002E6E68" w:rsidRPr="001C6CC5" w:rsidRDefault="002E6E68" w:rsidP="002E6E68">
      <w:pPr>
        <w:pStyle w:val="ListParagraph"/>
        <w:spacing w:after="0" w:line="240" w:lineRule="auto"/>
        <w:ind w:left="360"/>
        <w:jc w:val="both"/>
        <w:rPr>
          <w:rFonts w:ascii="Century Gothic" w:hAnsi="Century Gothic"/>
        </w:rPr>
      </w:pPr>
    </w:p>
    <w:p w:rsidR="006A10C5" w:rsidRPr="001C6CC5" w:rsidRDefault="006A10C5" w:rsidP="00837D75">
      <w:pPr>
        <w:pStyle w:val="ListParagraph"/>
        <w:numPr>
          <w:ilvl w:val="0"/>
          <w:numId w:val="3"/>
        </w:numPr>
        <w:jc w:val="both"/>
        <w:rPr>
          <w:rFonts w:ascii="Century Gothic" w:hAnsi="Century Gothic"/>
        </w:rPr>
      </w:pPr>
      <w:r w:rsidRPr="001C6CC5">
        <w:rPr>
          <w:rFonts w:ascii="Century Gothic" w:hAnsi="Century Gothic"/>
        </w:rPr>
        <w:t>Promote safeguardin</w:t>
      </w:r>
      <w:r w:rsidRPr="00297072">
        <w:rPr>
          <w:rFonts w:ascii="Century Gothic" w:hAnsi="Century Gothic"/>
        </w:rPr>
        <w:t xml:space="preserve">g and child protection and to demonstrate </w:t>
      </w:r>
      <w:r w:rsidR="006A4E4F" w:rsidRPr="00297072">
        <w:rPr>
          <w:rFonts w:ascii="Century Gothic" w:hAnsi="Century Gothic"/>
        </w:rPr>
        <w:t>Kaleidoscope Nursery</w:t>
      </w:r>
      <w:r w:rsidRPr="001C6CC5">
        <w:rPr>
          <w:rFonts w:ascii="Century Gothic" w:hAnsi="Century Gothic"/>
        </w:rPr>
        <w:t>commitment to keeping children safe;</w:t>
      </w:r>
    </w:p>
    <w:p w:rsidR="006A10C5" w:rsidRPr="001C6CC5" w:rsidRDefault="006A10C5" w:rsidP="00837D75">
      <w:pPr>
        <w:pStyle w:val="ListParagraph"/>
        <w:numPr>
          <w:ilvl w:val="0"/>
          <w:numId w:val="3"/>
        </w:numPr>
        <w:jc w:val="both"/>
        <w:rPr>
          <w:rFonts w:ascii="Century Gothic" w:hAnsi="Century Gothic"/>
        </w:rPr>
      </w:pPr>
      <w:r w:rsidRPr="001C6CC5">
        <w:rPr>
          <w:rFonts w:ascii="Century Gothic" w:hAnsi="Century Gothic"/>
        </w:rPr>
        <w:t xml:space="preserve">Provide all employees with the information required to meet their safeguarding duty and protect children from harm; </w:t>
      </w:r>
    </w:p>
    <w:p w:rsidR="006A10C5" w:rsidRPr="001C6CC5" w:rsidRDefault="006A10C5" w:rsidP="00837D75">
      <w:pPr>
        <w:pStyle w:val="ListParagraph"/>
        <w:numPr>
          <w:ilvl w:val="0"/>
          <w:numId w:val="3"/>
        </w:numPr>
        <w:jc w:val="both"/>
        <w:rPr>
          <w:rFonts w:ascii="Century Gothic" w:hAnsi="Century Gothic"/>
        </w:rPr>
      </w:pPr>
      <w:r w:rsidRPr="001C6CC5">
        <w:rPr>
          <w:rFonts w:ascii="Century Gothic" w:hAnsi="Century Gothic"/>
        </w:rPr>
        <w:lastRenderedPageBreak/>
        <w:t>Provide stakeholders</w:t>
      </w:r>
      <w:r w:rsidR="007257D4" w:rsidRPr="001C6CC5">
        <w:rPr>
          <w:rFonts w:ascii="Century Gothic" w:hAnsi="Century Gothic"/>
        </w:rPr>
        <w:t xml:space="preserve"> (parents, for example)</w:t>
      </w:r>
      <w:r w:rsidRPr="001C6CC5">
        <w:rPr>
          <w:rFonts w:ascii="Century Gothic" w:hAnsi="Century Gothic"/>
        </w:rPr>
        <w:t xml:space="preserve"> with clear information relating to our safeguarding and child protection procedures; </w:t>
      </w:r>
    </w:p>
    <w:p w:rsidR="000E6F66" w:rsidRPr="001C6CC5" w:rsidRDefault="006A10C5" w:rsidP="00837D75">
      <w:pPr>
        <w:pStyle w:val="ListParagraph"/>
        <w:numPr>
          <w:ilvl w:val="0"/>
          <w:numId w:val="3"/>
        </w:numPr>
        <w:jc w:val="both"/>
        <w:rPr>
          <w:rFonts w:ascii="Century Gothic" w:hAnsi="Century Gothic"/>
        </w:rPr>
      </w:pPr>
      <w:r w:rsidRPr="001C6CC5">
        <w:rPr>
          <w:rFonts w:ascii="Century Gothic" w:hAnsi="Century Gothic"/>
        </w:rPr>
        <w:t xml:space="preserve">Ensure that </w:t>
      </w:r>
      <w:r w:rsidR="008116E2" w:rsidRPr="001C6CC5">
        <w:rPr>
          <w:rFonts w:ascii="Century Gothic" w:hAnsi="Century Gothic"/>
        </w:rPr>
        <w:t xml:space="preserve">all staff </w:t>
      </w:r>
      <w:r w:rsidRPr="001C6CC5">
        <w:rPr>
          <w:rFonts w:ascii="Century Gothic" w:hAnsi="Century Gothic"/>
        </w:rPr>
        <w:t>understand, can recognise and can respond to the indicators of abuse;</w:t>
      </w:r>
    </w:p>
    <w:p w:rsidR="000E6F66" w:rsidRPr="001C6CC5" w:rsidRDefault="000E6F66" w:rsidP="00837D75">
      <w:pPr>
        <w:pStyle w:val="ListParagraph"/>
        <w:numPr>
          <w:ilvl w:val="0"/>
          <w:numId w:val="3"/>
        </w:numPr>
        <w:jc w:val="both"/>
        <w:rPr>
          <w:rFonts w:ascii="Century Gothic" w:eastAsia="Century Gothic" w:hAnsi="Century Gothic" w:cs="Century Gothic"/>
        </w:rPr>
      </w:pPr>
      <w:r w:rsidRPr="00297072">
        <w:rPr>
          <w:rFonts w:ascii="Century Gothic" w:eastAsia="Century Gothic" w:hAnsi="Century Gothic" w:cs="Century Gothic"/>
        </w:rPr>
        <w:t>Ensure that all staff are aware of their mandatory reporting duty in relation to Section 5B of the Female Genital Mutilation Act 2003;</w:t>
      </w:r>
      <w:r w:rsidRPr="001C6CC5">
        <w:rPr>
          <w:rFonts w:ascii="Century Gothic" w:eastAsia="Century Gothic" w:hAnsi="Century Gothic" w:cs="Century Gothic"/>
          <w:u w:val="single"/>
        </w:rPr>
        <w:t>and</w:t>
      </w:r>
    </w:p>
    <w:p w:rsidR="006A10C5" w:rsidRPr="001C6CC5" w:rsidRDefault="006A10C5" w:rsidP="00837D75">
      <w:pPr>
        <w:pStyle w:val="ListParagraph"/>
        <w:numPr>
          <w:ilvl w:val="0"/>
          <w:numId w:val="3"/>
        </w:numPr>
        <w:jc w:val="both"/>
        <w:rPr>
          <w:rFonts w:ascii="Century Gothic" w:hAnsi="Century Gothic"/>
        </w:rPr>
      </w:pPr>
      <w:r w:rsidRPr="001C6CC5">
        <w:rPr>
          <w:rFonts w:ascii="Century Gothic" w:hAnsi="Century Gothic"/>
        </w:rPr>
        <w:t>Ensure that children are protected from maltreatment or harm.</w:t>
      </w:r>
    </w:p>
    <w:p w:rsidR="006A10C5" w:rsidRPr="001C6CC5" w:rsidRDefault="00EF0D8F" w:rsidP="006A10C5">
      <w:pPr>
        <w:jc w:val="both"/>
        <w:rPr>
          <w:rFonts w:ascii="Century Gothic" w:hAnsi="Century Gothic"/>
        </w:rPr>
      </w:pPr>
      <w:r w:rsidRPr="001C6CC5">
        <w:rPr>
          <w:rFonts w:ascii="Century Gothic" w:hAnsi="Century Gothic"/>
        </w:rPr>
        <w:t>3</w:t>
      </w:r>
      <w:r w:rsidR="00493D23" w:rsidRPr="001C6CC5">
        <w:rPr>
          <w:rFonts w:ascii="Century Gothic" w:hAnsi="Century Gothic"/>
        </w:rPr>
        <w:t>.2</w:t>
      </w:r>
      <w:r w:rsidR="00DB55B4" w:rsidRPr="001C6CC5">
        <w:rPr>
          <w:rFonts w:ascii="Century Gothic" w:hAnsi="Century Gothic"/>
        </w:rPr>
        <w:t>We are</w:t>
      </w:r>
      <w:r w:rsidR="006A10C5" w:rsidRPr="001C6CC5">
        <w:rPr>
          <w:rFonts w:ascii="Century Gothic" w:hAnsi="Century Gothic"/>
        </w:rPr>
        <w:t xml:space="preserve"> committed </w:t>
      </w:r>
      <w:r w:rsidR="001B5D9F" w:rsidRPr="001C6CC5">
        <w:rPr>
          <w:rFonts w:ascii="Century Gothic" w:hAnsi="Century Gothic"/>
        </w:rPr>
        <w:t xml:space="preserve">to </w:t>
      </w:r>
      <w:r w:rsidR="006A10C5" w:rsidRPr="001C6CC5">
        <w:rPr>
          <w:rFonts w:ascii="Century Gothic" w:hAnsi="Century Gothic"/>
        </w:rPr>
        <w:t>the following principles</w:t>
      </w:r>
      <w:r w:rsidR="00280D64" w:rsidRPr="001C6CC5">
        <w:rPr>
          <w:rFonts w:ascii="Century Gothic" w:hAnsi="Century Gothic"/>
        </w:rPr>
        <w:t>:</w:t>
      </w:r>
    </w:p>
    <w:p w:rsidR="006A10C5" w:rsidRPr="001C6CC5" w:rsidRDefault="006A10C5" w:rsidP="00837D75">
      <w:pPr>
        <w:pStyle w:val="ListParagraph"/>
        <w:numPr>
          <w:ilvl w:val="0"/>
          <w:numId w:val="4"/>
        </w:numPr>
        <w:jc w:val="both"/>
        <w:rPr>
          <w:rFonts w:ascii="Century Gothic" w:hAnsi="Century Gothic"/>
        </w:rPr>
      </w:pPr>
      <w:r w:rsidRPr="001C6CC5">
        <w:rPr>
          <w:rFonts w:ascii="Century Gothic" w:hAnsi="Century Gothic"/>
        </w:rPr>
        <w:t>All children have the right to be protected from harm</w:t>
      </w:r>
      <w:r w:rsidR="00280D64" w:rsidRPr="001C6CC5">
        <w:rPr>
          <w:rFonts w:ascii="Century Gothic" w:hAnsi="Century Gothic"/>
        </w:rPr>
        <w:t>;</w:t>
      </w:r>
    </w:p>
    <w:p w:rsidR="006A10C5" w:rsidRPr="001C6CC5" w:rsidRDefault="006A10C5" w:rsidP="00837D75">
      <w:pPr>
        <w:pStyle w:val="ListParagraph"/>
        <w:numPr>
          <w:ilvl w:val="0"/>
          <w:numId w:val="4"/>
        </w:numPr>
        <w:jc w:val="both"/>
        <w:rPr>
          <w:rFonts w:ascii="Century Gothic" w:hAnsi="Century Gothic"/>
        </w:rPr>
      </w:pPr>
      <w:r w:rsidRPr="001C6CC5">
        <w:rPr>
          <w:rFonts w:ascii="Century Gothic" w:hAnsi="Century Gothic"/>
        </w:rPr>
        <w:t>Child</w:t>
      </w:r>
      <w:r w:rsidR="00DB55B4" w:rsidRPr="001C6CC5">
        <w:rPr>
          <w:rFonts w:ascii="Century Gothic" w:hAnsi="Century Gothic"/>
        </w:rPr>
        <w:t>ren should feel safe and secure</w:t>
      </w:r>
      <w:r w:rsidR="00280D64" w:rsidRPr="001C6CC5">
        <w:rPr>
          <w:rFonts w:ascii="Century Gothic" w:hAnsi="Century Gothic"/>
        </w:rPr>
        <w:t>;</w:t>
      </w:r>
    </w:p>
    <w:p w:rsidR="006A10C5" w:rsidRPr="001C6CC5" w:rsidRDefault="00DB55B4" w:rsidP="00837D75">
      <w:pPr>
        <w:pStyle w:val="ListParagraph"/>
        <w:numPr>
          <w:ilvl w:val="0"/>
          <w:numId w:val="4"/>
        </w:numPr>
        <w:jc w:val="both"/>
        <w:rPr>
          <w:rFonts w:ascii="Century Gothic" w:hAnsi="Century Gothic"/>
        </w:rPr>
      </w:pPr>
      <w:r w:rsidRPr="001C6CC5">
        <w:rPr>
          <w:rFonts w:ascii="Century Gothic" w:hAnsi="Century Gothic"/>
        </w:rPr>
        <w:t>We</w:t>
      </w:r>
      <w:r w:rsidR="006A10C5" w:rsidRPr="001C6CC5">
        <w:rPr>
          <w:rFonts w:ascii="Century Gothic" w:hAnsi="Century Gothic"/>
        </w:rPr>
        <w:t xml:space="preserve"> are </w:t>
      </w:r>
      <w:r w:rsidRPr="001C6CC5">
        <w:rPr>
          <w:rFonts w:ascii="Century Gothic" w:hAnsi="Century Gothic"/>
        </w:rPr>
        <w:t xml:space="preserve">all </w:t>
      </w:r>
      <w:r w:rsidR="006A10C5" w:rsidRPr="001C6CC5">
        <w:rPr>
          <w:rFonts w:ascii="Century Gothic" w:hAnsi="Century Gothic"/>
        </w:rPr>
        <w:t xml:space="preserve">responsible for keeping children safe and have </w:t>
      </w:r>
      <w:r w:rsidRPr="001C6CC5">
        <w:rPr>
          <w:rFonts w:ascii="Century Gothic" w:hAnsi="Century Gothic"/>
        </w:rPr>
        <w:t xml:space="preserve">a responsibility to act if we </w:t>
      </w:r>
      <w:r w:rsidR="006A10C5" w:rsidRPr="001C6CC5">
        <w:rPr>
          <w:rFonts w:ascii="Century Gothic" w:hAnsi="Century Gothic"/>
        </w:rPr>
        <w:t>think a child is at risk of harm</w:t>
      </w:r>
      <w:r w:rsidR="00280D64" w:rsidRPr="001C6CC5">
        <w:rPr>
          <w:rFonts w:ascii="Century Gothic" w:hAnsi="Century Gothic"/>
        </w:rPr>
        <w:t>;</w:t>
      </w:r>
    </w:p>
    <w:p w:rsidR="006A10C5" w:rsidRPr="001C6CC5" w:rsidRDefault="006A10C5" w:rsidP="00837D75">
      <w:pPr>
        <w:pStyle w:val="ListParagraph"/>
        <w:numPr>
          <w:ilvl w:val="0"/>
          <w:numId w:val="4"/>
        </w:numPr>
        <w:jc w:val="both"/>
        <w:rPr>
          <w:rFonts w:ascii="Century Gothic" w:hAnsi="Century Gothic"/>
        </w:rPr>
      </w:pPr>
      <w:r w:rsidRPr="001C6CC5">
        <w:rPr>
          <w:rFonts w:ascii="Century Gothic" w:hAnsi="Century Gothic"/>
        </w:rPr>
        <w:t xml:space="preserve">Working with other agencies is essential to promote safeguarding and </w:t>
      </w:r>
      <w:r w:rsidR="00A251EA" w:rsidRPr="001C6CC5">
        <w:rPr>
          <w:rFonts w:ascii="Century Gothic" w:hAnsi="Century Gothic"/>
        </w:rPr>
        <w:t xml:space="preserve">to </w:t>
      </w:r>
      <w:r w:rsidRPr="001C6CC5">
        <w:rPr>
          <w:rFonts w:ascii="Century Gothic" w:hAnsi="Century Gothic"/>
        </w:rPr>
        <w:t>protect children from harm</w:t>
      </w:r>
      <w:r w:rsidR="00280D64" w:rsidRPr="001C6CC5">
        <w:rPr>
          <w:rFonts w:ascii="Century Gothic" w:hAnsi="Century Gothic"/>
        </w:rPr>
        <w:t>;</w:t>
      </w:r>
    </w:p>
    <w:p w:rsidR="005258F5" w:rsidRPr="00297072" w:rsidRDefault="005258F5" w:rsidP="00D512D3">
      <w:pPr>
        <w:pStyle w:val="ListParagraph"/>
        <w:numPr>
          <w:ilvl w:val="0"/>
          <w:numId w:val="19"/>
        </w:numPr>
        <w:jc w:val="both"/>
        <w:rPr>
          <w:rFonts w:ascii="Century Gothic" w:eastAsia="Century Gothic" w:hAnsi="Century Gothic" w:cs="Century Gothic"/>
        </w:rPr>
      </w:pPr>
      <w:r w:rsidRPr="00297072">
        <w:rPr>
          <w:rFonts w:ascii="Century Gothic" w:eastAsia="Century Gothic" w:hAnsi="Century Gothic" w:cs="Century Gothic"/>
        </w:rPr>
        <w:t>All staff take on a responsibility to promote children’s welfare</w:t>
      </w:r>
      <w:r w:rsidR="00280D64" w:rsidRPr="00297072">
        <w:rPr>
          <w:rFonts w:ascii="Century Gothic" w:eastAsia="Century Gothic" w:hAnsi="Century Gothic" w:cs="Century Gothic"/>
        </w:rPr>
        <w:t>;</w:t>
      </w:r>
    </w:p>
    <w:p w:rsidR="005258F5" w:rsidRPr="00297072" w:rsidRDefault="005258F5" w:rsidP="00D512D3">
      <w:pPr>
        <w:pStyle w:val="ListParagraph"/>
        <w:numPr>
          <w:ilvl w:val="0"/>
          <w:numId w:val="19"/>
        </w:numPr>
        <w:jc w:val="both"/>
        <w:rPr>
          <w:rFonts w:ascii="Century Gothic" w:eastAsia="Century Gothic" w:hAnsi="Century Gothic" w:cs="Century Gothic"/>
        </w:rPr>
      </w:pPr>
      <w:r w:rsidRPr="00297072">
        <w:rPr>
          <w:rFonts w:ascii="Century Gothic" w:eastAsia="Century Gothic" w:hAnsi="Century Gothic" w:cs="Century Gothic"/>
        </w:rPr>
        <w:t xml:space="preserve">Providing support to families and/or children as soon as a problem emerges is essential to improving outcomes for children and families. </w:t>
      </w:r>
    </w:p>
    <w:p w:rsidR="006A10C5" w:rsidRPr="001C6CC5" w:rsidRDefault="006A10C5" w:rsidP="005258F5">
      <w:pPr>
        <w:pStyle w:val="ListParagraph"/>
        <w:jc w:val="both"/>
        <w:rPr>
          <w:rFonts w:ascii="Century Gothic" w:hAnsi="Century Gothic"/>
        </w:rPr>
      </w:pPr>
    </w:p>
    <w:p w:rsidR="00493D23" w:rsidRPr="001C6CC5" w:rsidRDefault="00EF0D8F" w:rsidP="00493D23">
      <w:pPr>
        <w:jc w:val="both"/>
        <w:rPr>
          <w:rFonts w:ascii="Century Gothic" w:hAnsi="Century Gothic"/>
        </w:rPr>
      </w:pPr>
      <w:r w:rsidRPr="001C6CC5">
        <w:rPr>
          <w:rFonts w:ascii="Century Gothic" w:hAnsi="Century Gothic"/>
        </w:rPr>
        <w:t>3</w:t>
      </w:r>
      <w:r w:rsidR="00493D23" w:rsidRPr="001C6CC5">
        <w:rPr>
          <w:rFonts w:ascii="Century Gothic" w:hAnsi="Century Gothic"/>
        </w:rPr>
        <w:t>.3 Our safeguarding aims are to</w:t>
      </w:r>
      <w:r w:rsidR="00280D64" w:rsidRPr="001C6CC5">
        <w:rPr>
          <w:rFonts w:ascii="Century Gothic" w:hAnsi="Century Gothic"/>
        </w:rPr>
        <w:t>:</w:t>
      </w:r>
    </w:p>
    <w:p w:rsidR="00493D23" w:rsidRPr="001C6CC5" w:rsidRDefault="00493D23" w:rsidP="00837D75">
      <w:pPr>
        <w:pStyle w:val="ListParagraph"/>
        <w:numPr>
          <w:ilvl w:val="0"/>
          <w:numId w:val="5"/>
        </w:numPr>
        <w:jc w:val="both"/>
        <w:rPr>
          <w:rFonts w:ascii="Century Gothic" w:hAnsi="Century Gothic"/>
        </w:rPr>
      </w:pPr>
      <w:r w:rsidRPr="001C6CC5">
        <w:rPr>
          <w:rFonts w:ascii="Century Gothic" w:hAnsi="Century Gothic"/>
        </w:rPr>
        <w:t>work to identify children who are suffering or likely to suffer harm or abuse and act to protect them;</w:t>
      </w:r>
    </w:p>
    <w:p w:rsidR="00493D23" w:rsidRPr="001C6CC5" w:rsidRDefault="00493D23" w:rsidP="00837D75">
      <w:pPr>
        <w:pStyle w:val="ListParagraph"/>
        <w:numPr>
          <w:ilvl w:val="0"/>
          <w:numId w:val="5"/>
        </w:numPr>
        <w:jc w:val="both"/>
        <w:rPr>
          <w:rFonts w:ascii="Century Gothic" w:hAnsi="Century Gothic"/>
        </w:rPr>
      </w:pPr>
      <w:r w:rsidRPr="001C6CC5">
        <w:rPr>
          <w:rFonts w:ascii="Century Gothic" w:hAnsi="Century Gothic"/>
        </w:rPr>
        <w:t>work with relevant services and agencies to ensure that children are protected from harm;</w:t>
      </w:r>
    </w:p>
    <w:p w:rsidR="00493D23" w:rsidRPr="001C6CC5" w:rsidRDefault="00493D23" w:rsidP="00837D75">
      <w:pPr>
        <w:pStyle w:val="ListParagraph"/>
        <w:numPr>
          <w:ilvl w:val="0"/>
          <w:numId w:val="5"/>
        </w:numPr>
        <w:jc w:val="both"/>
        <w:rPr>
          <w:rFonts w:ascii="Century Gothic" w:hAnsi="Century Gothic"/>
        </w:rPr>
      </w:pPr>
      <w:r w:rsidRPr="001C6CC5">
        <w:rPr>
          <w:rFonts w:ascii="Century Gothic" w:hAnsi="Century Gothic"/>
        </w:rPr>
        <w:t>provide a caring environment for children</w:t>
      </w:r>
      <w:r w:rsidR="00A251EA" w:rsidRPr="001C6CC5">
        <w:rPr>
          <w:rFonts w:ascii="Century Gothic" w:hAnsi="Century Gothic"/>
        </w:rPr>
        <w:t>,</w:t>
      </w:r>
      <w:r w:rsidRPr="001C6CC5">
        <w:rPr>
          <w:rFonts w:ascii="Century Gothic" w:hAnsi="Century Gothic"/>
        </w:rPr>
        <w:t xml:space="preserve"> which is safe and secure;</w:t>
      </w:r>
    </w:p>
    <w:p w:rsidR="00493D23" w:rsidRPr="00297072" w:rsidRDefault="00493D23" w:rsidP="00837D75">
      <w:pPr>
        <w:pStyle w:val="ListParagraph"/>
        <w:numPr>
          <w:ilvl w:val="0"/>
          <w:numId w:val="5"/>
        </w:numPr>
        <w:jc w:val="both"/>
        <w:rPr>
          <w:rFonts w:ascii="Century Gothic" w:hAnsi="Century Gothic"/>
        </w:rPr>
      </w:pPr>
      <w:r w:rsidRPr="001C6CC5">
        <w:rPr>
          <w:rFonts w:ascii="Century Gothic" w:hAnsi="Century Gothic"/>
        </w:rPr>
        <w:t xml:space="preserve">teach </w:t>
      </w:r>
      <w:r w:rsidRPr="00297072">
        <w:rPr>
          <w:rFonts w:ascii="Century Gothic" w:hAnsi="Century Gothic"/>
        </w:rPr>
        <w:t>children how to keep themselves safe;</w:t>
      </w:r>
    </w:p>
    <w:p w:rsidR="00824E4D" w:rsidRPr="00297072" w:rsidRDefault="00824E4D" w:rsidP="00837D75">
      <w:pPr>
        <w:pStyle w:val="ListParagraph"/>
        <w:numPr>
          <w:ilvl w:val="0"/>
          <w:numId w:val="5"/>
        </w:numPr>
        <w:jc w:val="both"/>
        <w:rPr>
          <w:rFonts w:ascii="Century Gothic" w:hAnsi="Century Gothic"/>
        </w:rPr>
      </w:pPr>
      <w:r w:rsidRPr="00297072">
        <w:rPr>
          <w:rFonts w:ascii="Century Gothic" w:hAnsi="Century Gothic"/>
        </w:rPr>
        <w:t xml:space="preserve">support </w:t>
      </w:r>
      <w:r w:rsidR="00462EB7" w:rsidRPr="00297072">
        <w:rPr>
          <w:rFonts w:ascii="Century Gothic" w:hAnsi="Century Gothic"/>
        </w:rPr>
        <w:t>children’s</w:t>
      </w:r>
      <w:r w:rsidRPr="00297072">
        <w:rPr>
          <w:rFonts w:ascii="Century Gothic" w:hAnsi="Century Gothic"/>
        </w:rPr>
        <w:t xml:space="preserve"> mental health and wellbeing;</w:t>
      </w:r>
    </w:p>
    <w:p w:rsidR="00493D23" w:rsidRPr="001C6CC5" w:rsidRDefault="00493D23" w:rsidP="00837D75">
      <w:pPr>
        <w:pStyle w:val="ListParagraph"/>
        <w:numPr>
          <w:ilvl w:val="0"/>
          <w:numId w:val="5"/>
        </w:numPr>
        <w:jc w:val="both"/>
        <w:rPr>
          <w:rFonts w:ascii="Century Gothic" w:hAnsi="Century Gothic"/>
        </w:rPr>
      </w:pPr>
      <w:r w:rsidRPr="001C6CC5">
        <w:rPr>
          <w:rFonts w:ascii="Century Gothic" w:hAnsi="Century Gothic"/>
        </w:rPr>
        <w:t>ensure that we adhere to safer recruitment guidance and legislation, deal promptly with alle</w:t>
      </w:r>
      <w:r w:rsidR="008116E2" w:rsidRPr="001C6CC5">
        <w:rPr>
          <w:rFonts w:ascii="Century Gothic" w:hAnsi="Century Gothic"/>
        </w:rPr>
        <w:t xml:space="preserve">gations of abuse against staff </w:t>
      </w:r>
      <w:r w:rsidRPr="001C6CC5">
        <w:rPr>
          <w:rFonts w:ascii="Century Gothic" w:hAnsi="Century Gothic"/>
        </w:rPr>
        <w:t>and take bullying and harassment seriously;</w:t>
      </w:r>
    </w:p>
    <w:p w:rsidR="00493D23" w:rsidRPr="001C6CC5" w:rsidRDefault="00493D23" w:rsidP="00837D75">
      <w:pPr>
        <w:pStyle w:val="ListParagraph"/>
        <w:numPr>
          <w:ilvl w:val="0"/>
          <w:numId w:val="5"/>
        </w:numPr>
        <w:jc w:val="both"/>
        <w:rPr>
          <w:rFonts w:ascii="Century Gothic" w:hAnsi="Century Gothic"/>
        </w:rPr>
      </w:pPr>
      <w:r w:rsidRPr="001C6CC5">
        <w:rPr>
          <w:rFonts w:ascii="Century Gothic" w:hAnsi="Century Gothic"/>
        </w:rPr>
        <w:t xml:space="preserve">train </w:t>
      </w:r>
      <w:r w:rsidR="008116E2" w:rsidRPr="001C6CC5">
        <w:rPr>
          <w:rFonts w:ascii="Century Gothic" w:hAnsi="Century Gothic"/>
        </w:rPr>
        <w:t xml:space="preserve">staff </w:t>
      </w:r>
      <w:r w:rsidRPr="001C6CC5">
        <w:rPr>
          <w:rFonts w:ascii="Century Gothic" w:hAnsi="Century Gothic"/>
        </w:rPr>
        <w:t>effectively in all safeguarding issues and in their responsibilities for identifying and protecting children that are or may be at risk of harm;</w:t>
      </w:r>
    </w:p>
    <w:p w:rsidR="00493D23" w:rsidRPr="00297072" w:rsidRDefault="00493D23" w:rsidP="00837D75">
      <w:pPr>
        <w:pStyle w:val="ListParagraph"/>
        <w:numPr>
          <w:ilvl w:val="0"/>
          <w:numId w:val="5"/>
        </w:numPr>
        <w:jc w:val="both"/>
        <w:rPr>
          <w:rFonts w:ascii="Century Gothic" w:hAnsi="Century Gothic"/>
        </w:rPr>
      </w:pPr>
      <w:r w:rsidRPr="00297072">
        <w:rPr>
          <w:rFonts w:ascii="Century Gothic" w:hAnsi="Century Gothic"/>
        </w:rPr>
        <w:t>ensure that the Designated Safeguarding Lead</w:t>
      </w:r>
      <w:r w:rsidR="00F4665C" w:rsidRPr="00297072">
        <w:rPr>
          <w:rFonts w:ascii="Century Gothic" w:hAnsi="Century Gothic"/>
        </w:rPr>
        <w:t xml:space="preserve"> (DSL)</w:t>
      </w:r>
      <w:r w:rsidRPr="00297072">
        <w:rPr>
          <w:rFonts w:ascii="Century Gothic" w:hAnsi="Century Gothic"/>
        </w:rPr>
        <w:t xml:space="preserve"> (</w:t>
      </w:r>
      <w:r w:rsidR="006A4E4F" w:rsidRPr="00297072">
        <w:rPr>
          <w:rFonts w:ascii="Century Gothic" w:hAnsi="Century Gothic"/>
        </w:rPr>
        <w:t>Victoria Goode/Caroline Edwards</w:t>
      </w:r>
      <w:r w:rsidRPr="00297072">
        <w:rPr>
          <w:rFonts w:ascii="Century Gothic" w:hAnsi="Century Gothic"/>
        </w:rPr>
        <w:t xml:space="preserve">) undertakes appropriate training and updates it regularly; </w:t>
      </w:r>
    </w:p>
    <w:p w:rsidR="00493D23" w:rsidRPr="00297072" w:rsidRDefault="00493D23" w:rsidP="00837D75">
      <w:pPr>
        <w:pStyle w:val="ListParagraph"/>
        <w:numPr>
          <w:ilvl w:val="0"/>
          <w:numId w:val="5"/>
        </w:numPr>
        <w:jc w:val="both"/>
        <w:rPr>
          <w:rFonts w:ascii="Century Gothic" w:hAnsi="Century Gothic"/>
        </w:rPr>
      </w:pPr>
      <w:r w:rsidRPr="00297072">
        <w:rPr>
          <w:rFonts w:ascii="Century Gothic" w:hAnsi="Century Gothic"/>
        </w:rPr>
        <w:t>recognise that all children may be vulnerable to abuse but be aware that some children have increased vulnerabilities due to special educational needs or disabilities</w:t>
      </w:r>
      <w:r w:rsidR="00695EEB" w:rsidRPr="00297072">
        <w:rPr>
          <w:rFonts w:ascii="Century Gothic" w:hAnsi="Century Gothic"/>
        </w:rPr>
        <w:t xml:space="preserve"> or particular protected </w:t>
      </w:r>
      <w:r w:rsidR="0006424F" w:rsidRPr="00297072">
        <w:rPr>
          <w:rFonts w:ascii="Century Gothic" w:hAnsi="Century Gothic"/>
        </w:rPr>
        <w:t>characteristics</w:t>
      </w:r>
      <w:r w:rsidR="00280D64" w:rsidRPr="00297072">
        <w:rPr>
          <w:rFonts w:ascii="Century Gothic" w:hAnsi="Century Gothic"/>
        </w:rPr>
        <w:t>;</w:t>
      </w:r>
    </w:p>
    <w:p w:rsidR="00493D23" w:rsidRPr="00297072" w:rsidRDefault="00493D23" w:rsidP="00837D75">
      <w:pPr>
        <w:pStyle w:val="ListParagraph"/>
        <w:numPr>
          <w:ilvl w:val="0"/>
          <w:numId w:val="5"/>
        </w:numPr>
        <w:jc w:val="both"/>
        <w:rPr>
          <w:rFonts w:ascii="Century Gothic" w:hAnsi="Century Gothic"/>
        </w:rPr>
      </w:pPr>
      <w:r w:rsidRPr="00297072">
        <w:rPr>
          <w:rFonts w:ascii="Century Gothic" w:hAnsi="Century Gothic"/>
        </w:rPr>
        <w:t xml:space="preserve">maintain a robust recording system for any safeguarding or child protection information; </w:t>
      </w:r>
    </w:p>
    <w:p w:rsidR="00493D23" w:rsidRPr="001C6CC5" w:rsidRDefault="00493D23" w:rsidP="00837D75">
      <w:pPr>
        <w:pStyle w:val="ListParagraph"/>
        <w:numPr>
          <w:ilvl w:val="0"/>
          <w:numId w:val="5"/>
        </w:numPr>
        <w:jc w:val="both"/>
        <w:rPr>
          <w:rFonts w:ascii="Century Gothic" w:hAnsi="Century Gothic"/>
        </w:rPr>
      </w:pPr>
      <w:r w:rsidRPr="00297072">
        <w:rPr>
          <w:rFonts w:ascii="Century Gothic" w:hAnsi="Century Gothic"/>
        </w:rPr>
        <w:t xml:space="preserve">ensure that </w:t>
      </w:r>
      <w:r w:rsidR="00CB60FB" w:rsidRPr="00297072">
        <w:rPr>
          <w:rFonts w:ascii="Century Gothic" w:hAnsi="Century Gothic"/>
        </w:rPr>
        <w:t xml:space="preserve">everyone in </w:t>
      </w:r>
      <w:r w:rsidR="006A4E4F" w:rsidRPr="00297072">
        <w:rPr>
          <w:rFonts w:ascii="Century Gothic" w:hAnsi="Century Gothic"/>
        </w:rPr>
        <w:t>Kaleidoscope Nursery</w:t>
      </w:r>
      <w:r w:rsidR="00A251EA" w:rsidRPr="001C6CC5">
        <w:rPr>
          <w:rFonts w:ascii="Century Gothic" w:hAnsi="Century Gothic"/>
        </w:rPr>
        <w:t>understand</w:t>
      </w:r>
      <w:r w:rsidRPr="001C6CC5">
        <w:rPr>
          <w:rFonts w:ascii="Century Gothic" w:hAnsi="Century Gothic"/>
        </w:rPr>
        <w:t xml:space="preserve"> safeguarding procedures; </w:t>
      </w:r>
      <w:r w:rsidRPr="001C6CC5">
        <w:rPr>
          <w:rFonts w:ascii="Century Gothic" w:hAnsi="Century Gothic"/>
          <w:u w:val="single"/>
        </w:rPr>
        <w:t>and to</w:t>
      </w:r>
    </w:p>
    <w:p w:rsidR="00493D23" w:rsidRPr="001C6CC5" w:rsidRDefault="00493D23" w:rsidP="00837D75">
      <w:pPr>
        <w:pStyle w:val="ListParagraph"/>
        <w:numPr>
          <w:ilvl w:val="0"/>
          <w:numId w:val="5"/>
        </w:numPr>
        <w:jc w:val="both"/>
        <w:rPr>
          <w:rFonts w:ascii="Century Gothic" w:hAnsi="Century Gothic"/>
        </w:rPr>
      </w:pPr>
      <w:r w:rsidRPr="001C6CC5">
        <w:rPr>
          <w:rFonts w:ascii="Century Gothic" w:hAnsi="Century Gothic"/>
        </w:rPr>
        <w:t xml:space="preserve">regularly review policies and procedures to ensure that children are protected to the best of our ability. </w:t>
      </w:r>
    </w:p>
    <w:p w:rsidR="0006424F" w:rsidRPr="001C6CC5" w:rsidRDefault="0006424F" w:rsidP="0006424F">
      <w:pPr>
        <w:jc w:val="both"/>
        <w:rPr>
          <w:rFonts w:ascii="Century Gothic" w:hAnsi="Century Gothic"/>
          <w:b/>
          <w:bCs/>
        </w:rPr>
      </w:pPr>
      <w:r w:rsidRPr="001C6CC5">
        <w:rPr>
          <w:rFonts w:ascii="Century Gothic" w:hAnsi="Century Gothic"/>
          <w:b/>
          <w:bCs/>
        </w:rPr>
        <w:t xml:space="preserve">3.4 Scope </w:t>
      </w:r>
    </w:p>
    <w:p w:rsidR="002B277F" w:rsidRPr="00297072" w:rsidRDefault="002B277F" w:rsidP="00D512D3">
      <w:pPr>
        <w:pStyle w:val="ListParagraph"/>
        <w:numPr>
          <w:ilvl w:val="0"/>
          <w:numId w:val="23"/>
        </w:numPr>
        <w:jc w:val="both"/>
        <w:rPr>
          <w:rFonts w:ascii="Century Gothic" w:hAnsi="Century Gothic"/>
        </w:rPr>
      </w:pPr>
      <w:r w:rsidRPr="00297072">
        <w:rPr>
          <w:rFonts w:ascii="Century Gothic" w:eastAsia="Century Gothic" w:hAnsi="Century Gothic" w:cs="Century Gothic"/>
        </w:rPr>
        <w:t xml:space="preserve">This policy applies to all </w:t>
      </w:r>
      <w:r w:rsidRPr="00297072">
        <w:rPr>
          <w:rFonts w:ascii="Century Gothic" w:hAnsi="Century Gothic"/>
        </w:rPr>
        <w:t>practitioners, non-practitioners, support, agency, peripatetic, ancillary</w:t>
      </w:r>
      <w:r w:rsidR="005E1A37" w:rsidRPr="00297072">
        <w:rPr>
          <w:rFonts w:ascii="Century Gothic" w:hAnsi="Century Gothic"/>
        </w:rPr>
        <w:t xml:space="preserve"> staff</w:t>
      </w:r>
      <w:r w:rsidRPr="00297072">
        <w:rPr>
          <w:rFonts w:ascii="Century Gothic" w:hAnsi="Century Gothic"/>
        </w:rPr>
        <w:t xml:space="preserve">, contract staff, committee, volunteers working </w:t>
      </w:r>
      <w:r w:rsidRPr="00297072">
        <w:rPr>
          <w:rFonts w:ascii="Century Gothic" w:eastAsia="Century Gothic" w:hAnsi="Century Gothic" w:cs="Century Gothic"/>
        </w:rPr>
        <w:t xml:space="preserve">in or </w:t>
      </w:r>
      <w:r w:rsidRPr="00297072">
        <w:rPr>
          <w:rFonts w:ascii="Century Gothic" w:eastAsia="Century Gothic" w:hAnsi="Century Gothic" w:cs="Century Gothic"/>
        </w:rPr>
        <w:lastRenderedPageBreak/>
        <w:t xml:space="preserve">on behalf of </w:t>
      </w:r>
      <w:r w:rsidR="006A4E4F" w:rsidRPr="00297072">
        <w:rPr>
          <w:rFonts w:ascii="Century Gothic" w:eastAsia="Century Gothic" w:hAnsi="Century Gothic" w:cs="Century Gothic"/>
        </w:rPr>
        <w:t>Kaleidoscope Nursery</w:t>
      </w:r>
      <w:r w:rsidR="00CD2BDE" w:rsidRPr="00297072">
        <w:rPr>
          <w:rFonts w:ascii="Century Gothic" w:eastAsia="Century Gothic" w:hAnsi="Century Gothic" w:cs="Century Gothic"/>
        </w:rPr>
        <w:t>.</w:t>
      </w:r>
      <w:r w:rsidRPr="00297072">
        <w:rPr>
          <w:rFonts w:ascii="Century Gothic" w:eastAsia="Century Gothic" w:hAnsi="Century Gothic" w:cs="Century Gothic"/>
        </w:rPr>
        <w:t xml:space="preserve"> All references in this document to ‘staff’ or ‘members of staff’ should be interpreted as relating to the aforementioned unless otherwise stated.</w:t>
      </w:r>
    </w:p>
    <w:p w:rsidR="002E6E68" w:rsidRPr="001C6CC5" w:rsidRDefault="002E6E68" w:rsidP="002E6E68">
      <w:pPr>
        <w:pStyle w:val="ListParagraph"/>
        <w:jc w:val="both"/>
        <w:rPr>
          <w:rFonts w:ascii="Century Gothic" w:hAnsi="Century Gothic"/>
        </w:rPr>
      </w:pPr>
    </w:p>
    <w:p w:rsidR="00D06865" w:rsidRPr="001C6CC5" w:rsidRDefault="00D06865" w:rsidP="00837D75">
      <w:pPr>
        <w:pStyle w:val="Heading1"/>
        <w:numPr>
          <w:ilvl w:val="0"/>
          <w:numId w:val="2"/>
        </w:numPr>
        <w:spacing w:before="0" w:line="240" w:lineRule="auto"/>
      </w:pPr>
      <w:bookmarkStart w:id="8" w:name="_Toc520902649"/>
      <w:r w:rsidRPr="001C6CC5">
        <w:t>Statutory Framework</w:t>
      </w:r>
      <w:bookmarkEnd w:id="8"/>
    </w:p>
    <w:p w:rsidR="00493D23" w:rsidRPr="001C6CC5" w:rsidRDefault="00493D23" w:rsidP="002E6E68">
      <w:pPr>
        <w:spacing w:after="0" w:line="240" w:lineRule="auto"/>
      </w:pPr>
    </w:p>
    <w:p w:rsidR="00280D64" w:rsidRPr="00297072" w:rsidRDefault="00493D23" w:rsidP="00280D64">
      <w:pPr>
        <w:pStyle w:val="ListParagraph"/>
        <w:numPr>
          <w:ilvl w:val="1"/>
          <w:numId w:val="2"/>
        </w:numPr>
        <w:spacing w:after="0" w:line="240" w:lineRule="auto"/>
        <w:rPr>
          <w:rFonts w:ascii="Century Gothic" w:hAnsi="Century Gothic"/>
        </w:rPr>
      </w:pPr>
      <w:r w:rsidRPr="001C6CC5">
        <w:rPr>
          <w:rFonts w:ascii="Century Gothic" w:hAnsi="Century Gothic"/>
        </w:rPr>
        <w:t>We adhere to the following statutory guidance</w:t>
      </w:r>
      <w:r w:rsidR="00280D64" w:rsidRPr="001C6CC5">
        <w:rPr>
          <w:rFonts w:ascii="Century Gothic" w:hAnsi="Century Gothic"/>
        </w:rPr>
        <w:t xml:space="preserve">: </w:t>
      </w:r>
    </w:p>
    <w:p w:rsidR="00493D23" w:rsidRPr="00297072" w:rsidRDefault="00493D23" w:rsidP="00837D75">
      <w:pPr>
        <w:pStyle w:val="ListParagraph"/>
        <w:numPr>
          <w:ilvl w:val="0"/>
          <w:numId w:val="6"/>
        </w:numPr>
        <w:rPr>
          <w:rFonts w:ascii="Century Gothic" w:hAnsi="Century Gothic"/>
        </w:rPr>
      </w:pPr>
      <w:r w:rsidRPr="00297072">
        <w:rPr>
          <w:rFonts w:ascii="Century Gothic" w:hAnsi="Century Gothic"/>
        </w:rPr>
        <w:t>Working Together to Safeguard Children</w:t>
      </w:r>
      <w:r w:rsidR="00F20948" w:rsidRPr="00297072">
        <w:rPr>
          <w:rFonts w:ascii="Century Gothic" w:hAnsi="Century Gothic"/>
        </w:rPr>
        <w:t xml:space="preserve">, </w:t>
      </w:r>
      <w:r w:rsidRPr="00297072">
        <w:rPr>
          <w:rFonts w:ascii="Century Gothic" w:hAnsi="Century Gothic"/>
        </w:rPr>
        <w:t>2018</w:t>
      </w:r>
      <w:bookmarkStart w:id="9" w:name="_Hlk117539068"/>
      <w:r w:rsidR="00F20948" w:rsidRPr="00297072">
        <w:rPr>
          <w:rFonts w:ascii="Century Gothic" w:hAnsi="Century Gothic"/>
        </w:rPr>
        <w:t>(updated 2022)</w:t>
      </w:r>
      <w:r w:rsidRPr="00297072">
        <w:rPr>
          <w:rFonts w:ascii="Century Gothic" w:hAnsi="Century Gothic"/>
        </w:rPr>
        <w:t>;</w:t>
      </w:r>
      <w:bookmarkEnd w:id="9"/>
    </w:p>
    <w:p w:rsidR="002E6E68" w:rsidRPr="001C6CC5" w:rsidRDefault="00493D23" w:rsidP="00837D75">
      <w:pPr>
        <w:pStyle w:val="ListParagraph"/>
        <w:numPr>
          <w:ilvl w:val="0"/>
          <w:numId w:val="6"/>
        </w:numPr>
        <w:rPr>
          <w:rFonts w:ascii="Century Gothic" w:hAnsi="Century Gothic"/>
        </w:rPr>
      </w:pPr>
      <w:r w:rsidRPr="001C6CC5">
        <w:rPr>
          <w:rFonts w:ascii="Century Gothic" w:hAnsi="Century Gothic"/>
        </w:rPr>
        <w:t>Statutory Framework for the Early Years Foundation Stage (20</w:t>
      </w:r>
      <w:r w:rsidR="00F4665C" w:rsidRPr="001C6CC5">
        <w:rPr>
          <w:rFonts w:ascii="Century Gothic" w:hAnsi="Century Gothic"/>
        </w:rPr>
        <w:t>21</w:t>
      </w:r>
      <w:r w:rsidRPr="001C6CC5">
        <w:rPr>
          <w:rFonts w:ascii="Century Gothic" w:hAnsi="Century Gothic"/>
        </w:rPr>
        <w:t>)</w:t>
      </w:r>
      <w:r w:rsidR="00AA08F2" w:rsidRPr="001C6CC5">
        <w:rPr>
          <w:rFonts w:ascii="Century Gothic" w:hAnsi="Century Gothic"/>
        </w:rPr>
        <w:t>;</w:t>
      </w:r>
    </w:p>
    <w:p w:rsidR="00AA08F2" w:rsidRPr="001C6CC5" w:rsidRDefault="00AA08F2" w:rsidP="00837D75">
      <w:pPr>
        <w:pStyle w:val="ListParagraph"/>
        <w:numPr>
          <w:ilvl w:val="0"/>
          <w:numId w:val="6"/>
        </w:numPr>
        <w:rPr>
          <w:rFonts w:ascii="Century Gothic" w:hAnsi="Century Gothic"/>
        </w:rPr>
      </w:pPr>
      <w:r w:rsidRPr="001C6CC5">
        <w:rPr>
          <w:rFonts w:ascii="Century Gothic" w:hAnsi="Century Gothic"/>
        </w:rPr>
        <w:t>Prevent duty guidance for England and Wales (2015)</w:t>
      </w:r>
    </w:p>
    <w:p w:rsidR="007257D4" w:rsidRPr="001C6CC5" w:rsidRDefault="007257D4" w:rsidP="007257D4">
      <w:pPr>
        <w:pStyle w:val="ListParagraph"/>
        <w:rPr>
          <w:rFonts w:ascii="Century Gothic" w:hAnsi="Century Gothic"/>
        </w:rPr>
      </w:pPr>
    </w:p>
    <w:p w:rsidR="00413A51" w:rsidRPr="001C6CC5" w:rsidRDefault="00413A51" w:rsidP="00D512D3">
      <w:pPr>
        <w:pStyle w:val="ListParagraph"/>
        <w:numPr>
          <w:ilvl w:val="1"/>
          <w:numId w:val="21"/>
        </w:numPr>
        <w:jc w:val="both"/>
        <w:rPr>
          <w:rFonts w:ascii="Century Gothic" w:eastAsia="Century Gothic" w:hAnsi="Century Gothic" w:cs="Century Gothic"/>
        </w:rPr>
      </w:pPr>
      <w:r w:rsidRPr="001C6CC5">
        <w:rPr>
          <w:rFonts w:ascii="Century Gothic" w:eastAsia="Century Gothic" w:hAnsi="Century Gothic" w:cs="Century Gothic"/>
        </w:rPr>
        <w:t xml:space="preserve">This policy also </w:t>
      </w:r>
      <w:r w:rsidR="00FC4430" w:rsidRPr="001C6CC5">
        <w:rPr>
          <w:rFonts w:ascii="Century Gothic" w:eastAsia="Century Gothic" w:hAnsi="Century Gothic" w:cs="Century Gothic"/>
        </w:rPr>
        <w:t>considers</w:t>
      </w:r>
      <w:r w:rsidRPr="001C6CC5">
        <w:rPr>
          <w:rFonts w:ascii="Century Gothic" w:eastAsia="Century Gothic" w:hAnsi="Century Gothic" w:cs="Century Gothic"/>
        </w:rPr>
        <w:t xml:space="preserve"> guidance including:</w:t>
      </w:r>
    </w:p>
    <w:p w:rsidR="00413A51" w:rsidRPr="002624B8" w:rsidRDefault="00DB561F" w:rsidP="00D512D3">
      <w:pPr>
        <w:pStyle w:val="ListParagraph"/>
        <w:numPr>
          <w:ilvl w:val="0"/>
          <w:numId w:val="22"/>
        </w:numPr>
        <w:jc w:val="both"/>
        <w:rPr>
          <w:rFonts w:ascii="Century Gothic" w:eastAsia="Century Gothic" w:hAnsi="Century Gothic" w:cs="Century Gothic"/>
          <w:b/>
          <w:bCs/>
          <w:color w:val="2E74B5" w:themeColor="accent1" w:themeShade="BF"/>
        </w:rPr>
      </w:pPr>
      <w:hyperlink r:id="rId17">
        <w:r w:rsidR="00413A51" w:rsidRPr="002624B8">
          <w:rPr>
            <w:rStyle w:val="Hyperlink"/>
            <w:rFonts w:ascii="Century Gothic" w:eastAsia="Century Gothic" w:hAnsi="Century Gothic" w:cs="Century Gothic"/>
            <w:b/>
            <w:bCs/>
            <w:color w:val="2E74B5" w:themeColor="accent1" w:themeShade="BF"/>
          </w:rPr>
          <w:t>Keeping Children Safe in Education (2022)</w:t>
        </w:r>
      </w:hyperlink>
    </w:p>
    <w:p w:rsidR="00413A51" w:rsidRPr="002624B8" w:rsidRDefault="00DB561F" w:rsidP="00D512D3">
      <w:pPr>
        <w:pStyle w:val="ListParagraph"/>
        <w:numPr>
          <w:ilvl w:val="0"/>
          <w:numId w:val="22"/>
        </w:numPr>
        <w:jc w:val="both"/>
        <w:rPr>
          <w:rFonts w:ascii="Century Gothic" w:eastAsia="Century Gothic" w:hAnsi="Century Gothic" w:cs="Century Gothic"/>
          <w:color w:val="2E74B5" w:themeColor="accent1" w:themeShade="BF"/>
        </w:rPr>
      </w:pPr>
      <w:hyperlink r:id="rId18">
        <w:r w:rsidR="00413A51" w:rsidRPr="002624B8">
          <w:rPr>
            <w:rStyle w:val="Hyperlink"/>
            <w:rFonts w:ascii="Century Gothic" w:eastAsia="Century Gothic" w:hAnsi="Century Gothic" w:cs="Century Gothic"/>
            <w:color w:val="2E74B5" w:themeColor="accent1" w:themeShade="BF"/>
          </w:rPr>
          <w:t>What to do if you are worried a child is being abused: Advice for practitioners (2015)</w:t>
        </w:r>
      </w:hyperlink>
    </w:p>
    <w:p w:rsidR="00413A51" w:rsidRPr="007D1AA8" w:rsidRDefault="00CF663C" w:rsidP="00D512D3">
      <w:pPr>
        <w:pStyle w:val="ListParagraph"/>
        <w:numPr>
          <w:ilvl w:val="1"/>
          <w:numId w:val="21"/>
        </w:numPr>
        <w:rPr>
          <w:rFonts w:ascii="Century Gothic" w:hAnsi="Century Gothic"/>
        </w:rPr>
      </w:pPr>
      <w:r w:rsidRPr="007D1AA8">
        <w:rPr>
          <w:rFonts w:ascii="Century Gothic" w:hAnsi="Century Gothic"/>
        </w:rPr>
        <w:t xml:space="preserve">We continue to work closely with the Local Authority and the Coventry Safeguarding Children Partnership to safeguard children. </w:t>
      </w:r>
    </w:p>
    <w:p w:rsidR="00CF663C" w:rsidRPr="002624B8" w:rsidRDefault="00CF663C" w:rsidP="00CF663C">
      <w:pPr>
        <w:pStyle w:val="ListParagraph"/>
        <w:rPr>
          <w:rFonts w:ascii="Century Gothic" w:hAnsi="Century Gothic"/>
        </w:rPr>
      </w:pPr>
    </w:p>
    <w:p w:rsidR="00614227" w:rsidRPr="002624B8" w:rsidRDefault="00D44AC5" w:rsidP="00CD2BDE">
      <w:pPr>
        <w:pStyle w:val="Heading1"/>
        <w:numPr>
          <w:ilvl w:val="0"/>
          <w:numId w:val="21"/>
        </w:numPr>
        <w:spacing w:before="0" w:line="240" w:lineRule="auto"/>
      </w:pPr>
      <w:bookmarkStart w:id="10" w:name="_Toc520902650"/>
      <w:r w:rsidRPr="002624B8">
        <w:t>Role</w:t>
      </w:r>
      <w:r w:rsidR="00535D93" w:rsidRPr="002624B8">
        <w:t>s and Responsibilitie</w:t>
      </w:r>
      <w:r w:rsidR="00CD2BDE" w:rsidRPr="002624B8">
        <w:t>s</w:t>
      </w:r>
    </w:p>
    <w:p w:rsidR="00CD2BDE" w:rsidRPr="002624B8" w:rsidRDefault="00CD2BDE" w:rsidP="00CD2BDE"/>
    <w:p w:rsidR="00B73062" w:rsidRPr="002624B8" w:rsidRDefault="00B73062" w:rsidP="00B73062">
      <w:pPr>
        <w:jc w:val="both"/>
        <w:rPr>
          <w:rFonts w:ascii="Century Gothic" w:eastAsia="Century Gothic" w:hAnsi="Century Gothic" w:cs="Century Gothic"/>
        </w:rPr>
      </w:pPr>
      <w:r w:rsidRPr="002624B8">
        <w:rPr>
          <w:rFonts w:ascii="Century Gothic" w:eastAsia="Century Gothic" w:hAnsi="Century Gothic" w:cs="Century Gothic"/>
          <w:b/>
          <w:bCs/>
        </w:rPr>
        <w:t>5.1 The Role of the Owner/Registered Person</w:t>
      </w:r>
    </w:p>
    <w:p w:rsidR="00B73062" w:rsidRPr="00297072" w:rsidRDefault="00B73062" w:rsidP="00B73062">
      <w:pPr>
        <w:ind w:left="720" w:hanging="720"/>
        <w:jc w:val="both"/>
        <w:rPr>
          <w:rFonts w:ascii="Century Gothic" w:eastAsia="Century Gothic" w:hAnsi="Century Gothic" w:cs="Century Gothic"/>
        </w:rPr>
      </w:pPr>
      <w:r w:rsidRPr="002624B8">
        <w:rPr>
          <w:rFonts w:ascii="Century Gothic" w:eastAsia="Century Gothic" w:hAnsi="Century Gothic" w:cs="Century Gothic"/>
        </w:rPr>
        <w:t xml:space="preserve">5.1.1   </w:t>
      </w:r>
      <w:r w:rsidRPr="00297072">
        <w:rPr>
          <w:rFonts w:ascii="Century Gothic" w:eastAsia="Century Gothic" w:hAnsi="Century Gothic" w:cs="Century Gothic"/>
        </w:rPr>
        <w:t xml:space="preserve">Owner/Registered Person have a strategic leadership responsibility for our safeguarding arrangements. </w:t>
      </w:r>
      <w:r w:rsidR="00EF2207" w:rsidRPr="00297072">
        <w:rPr>
          <w:rFonts w:ascii="Century Gothic" w:eastAsia="Century Gothic" w:hAnsi="Century Gothic" w:cs="Century Gothic"/>
        </w:rPr>
        <w:t>We have a</w:t>
      </w:r>
      <w:r w:rsidR="00CD2BDE" w:rsidRPr="00297072">
        <w:rPr>
          <w:rFonts w:ascii="Century Gothic" w:eastAsia="Century Gothic" w:hAnsi="Century Gothic" w:cs="Century Gothic"/>
        </w:rPr>
        <w:t xml:space="preserve">n </w:t>
      </w:r>
      <w:r w:rsidR="00EF2207" w:rsidRPr="00297072">
        <w:rPr>
          <w:rFonts w:ascii="Century Gothic" w:eastAsia="Century Gothic" w:hAnsi="Century Gothic" w:cs="Century Gothic"/>
        </w:rPr>
        <w:t xml:space="preserve">owner lead role carried out by </w:t>
      </w:r>
      <w:r w:rsidR="00CD2BDE" w:rsidRPr="00297072">
        <w:rPr>
          <w:rFonts w:ascii="Century Gothic" w:eastAsia="Century Gothic" w:hAnsi="Century Gothic" w:cs="Century Gothic"/>
        </w:rPr>
        <w:t>Victoria Goode</w:t>
      </w:r>
      <w:r w:rsidRPr="00297072">
        <w:rPr>
          <w:rFonts w:ascii="Century Gothic" w:eastAsia="Century Gothic" w:hAnsi="Century Gothic" w:cs="Century Gothic"/>
        </w:rPr>
        <w:t xml:space="preserve">As part of these overarching </w:t>
      </w:r>
      <w:r w:rsidR="00EA2185" w:rsidRPr="00297072">
        <w:rPr>
          <w:rFonts w:ascii="Century Gothic" w:eastAsia="Century Gothic" w:hAnsi="Century Gothic" w:cs="Century Gothic"/>
        </w:rPr>
        <w:t>responsibilities,</w:t>
      </w:r>
      <w:r w:rsidRPr="00297072">
        <w:rPr>
          <w:rFonts w:ascii="Century Gothic" w:eastAsia="Century Gothic" w:hAnsi="Century Gothic" w:cs="Century Gothic"/>
        </w:rPr>
        <w:t xml:space="preserve"> the</w:t>
      </w:r>
      <w:r w:rsidR="00EA2185" w:rsidRPr="00297072">
        <w:rPr>
          <w:rFonts w:ascii="Century Gothic" w:eastAsia="Century Gothic" w:hAnsi="Century Gothic" w:cs="Century Gothic"/>
        </w:rPr>
        <w:t>y</w:t>
      </w:r>
      <w:r w:rsidRPr="00297072">
        <w:rPr>
          <w:rFonts w:ascii="Century Gothic" w:eastAsia="Century Gothic" w:hAnsi="Century Gothic" w:cs="Century Gothic"/>
        </w:rPr>
        <w:t xml:space="preserve"> will</w:t>
      </w:r>
      <w:r w:rsidR="003D7B2B" w:rsidRPr="00297072">
        <w:rPr>
          <w:rFonts w:ascii="Century Gothic" w:eastAsia="Century Gothic" w:hAnsi="Century Gothic" w:cs="Century Gothic"/>
        </w:rPr>
        <w:t>:</w:t>
      </w:r>
    </w:p>
    <w:p w:rsidR="00B73062" w:rsidRPr="00297072" w:rsidRDefault="00B73062" w:rsidP="00D512D3">
      <w:pPr>
        <w:pStyle w:val="ListParagraph"/>
        <w:numPr>
          <w:ilvl w:val="0"/>
          <w:numId w:val="24"/>
        </w:numPr>
        <w:jc w:val="both"/>
        <w:rPr>
          <w:rFonts w:ascii="Century Gothic" w:eastAsia="Century Gothic" w:hAnsi="Century Gothic" w:cs="Century Gothic"/>
        </w:rPr>
      </w:pPr>
      <w:r w:rsidRPr="00297072">
        <w:rPr>
          <w:rFonts w:ascii="Century Gothic" w:eastAsia="Century Gothic" w:hAnsi="Century Gothic" w:cs="Century Gothic"/>
        </w:rPr>
        <w:t xml:space="preserve">Have a strategic leadership responsibility for </w:t>
      </w:r>
      <w:r w:rsidR="00CD2BDE" w:rsidRPr="00297072">
        <w:rPr>
          <w:rFonts w:ascii="Century Gothic" w:eastAsia="Century Gothic" w:hAnsi="Century Gothic" w:cs="Century Gothic"/>
        </w:rPr>
        <w:t xml:space="preserve">Kaleidoscope Nursery’s </w:t>
      </w:r>
      <w:r w:rsidRPr="00297072">
        <w:rPr>
          <w:rFonts w:ascii="Century Gothic" w:eastAsia="Century Gothic" w:hAnsi="Century Gothic" w:cs="Century Gothic"/>
        </w:rPr>
        <w:t>safeguarding arrangements</w:t>
      </w:r>
    </w:p>
    <w:p w:rsidR="00B73062" w:rsidRPr="00297072" w:rsidRDefault="00B73062" w:rsidP="00D512D3">
      <w:pPr>
        <w:pStyle w:val="ListParagraph"/>
        <w:numPr>
          <w:ilvl w:val="0"/>
          <w:numId w:val="24"/>
        </w:numPr>
        <w:jc w:val="both"/>
        <w:rPr>
          <w:rFonts w:ascii="Century Gothic" w:hAnsi="Century Gothic"/>
        </w:rPr>
      </w:pPr>
      <w:r w:rsidRPr="00297072">
        <w:rPr>
          <w:rFonts w:ascii="Century Gothic" w:eastAsia="Century Gothic" w:hAnsi="Century Gothic" w:cs="Century Gothic"/>
        </w:rPr>
        <w:t>Ensure all</w:t>
      </w:r>
      <w:r w:rsidR="00EA2185" w:rsidRPr="00297072">
        <w:rPr>
          <w:rFonts w:ascii="Century Gothic" w:eastAsia="Century Gothic" w:hAnsi="Century Gothic" w:cs="Century Gothic"/>
        </w:rPr>
        <w:t xml:space="preserve"> Owner</w:t>
      </w:r>
      <w:r w:rsidR="00CD2BDE" w:rsidRPr="00297072">
        <w:rPr>
          <w:rFonts w:ascii="Century Gothic" w:eastAsia="Century Gothic" w:hAnsi="Century Gothic" w:cs="Century Gothic"/>
        </w:rPr>
        <w:t>/</w:t>
      </w:r>
      <w:r w:rsidR="00EA2185" w:rsidRPr="00297072">
        <w:rPr>
          <w:rFonts w:ascii="Century Gothic" w:eastAsia="Century Gothic" w:hAnsi="Century Gothic" w:cs="Century Gothic"/>
        </w:rPr>
        <w:t>Registered Person</w:t>
      </w:r>
      <w:r w:rsidRPr="00297072">
        <w:rPr>
          <w:rFonts w:ascii="Century Gothic" w:eastAsia="Century Gothic" w:hAnsi="Century Gothic" w:cs="Century Gothic"/>
        </w:rPr>
        <w:t xml:space="preserve"> receive appropriate safeguarding and child protection training (including online safety) at induction and that is regularly updated. </w:t>
      </w:r>
    </w:p>
    <w:p w:rsidR="00B73062" w:rsidRPr="007D1AA8" w:rsidRDefault="00EF2207" w:rsidP="00D512D3">
      <w:pPr>
        <w:pStyle w:val="ListParagraph"/>
        <w:numPr>
          <w:ilvl w:val="0"/>
          <w:numId w:val="24"/>
        </w:numPr>
        <w:jc w:val="both"/>
        <w:rPr>
          <w:rFonts w:ascii="Century Gothic" w:hAnsi="Century Gothic"/>
          <w:color w:val="7030A0"/>
        </w:rPr>
      </w:pPr>
      <w:r w:rsidRPr="00297072">
        <w:rPr>
          <w:rFonts w:ascii="Century Gothic" w:eastAsia="Century Gothic" w:hAnsi="Century Gothic" w:cs="Century Gothic"/>
        </w:rPr>
        <w:t>Be a</w:t>
      </w:r>
      <w:r w:rsidR="00B73062" w:rsidRPr="00297072">
        <w:rPr>
          <w:rFonts w:ascii="Century Gothic" w:eastAsia="Century Gothic" w:hAnsi="Century Gothic" w:cs="Century Gothic"/>
        </w:rPr>
        <w:t xml:space="preserve">ware of the obligations under the </w:t>
      </w:r>
      <w:hyperlink r:id="rId19">
        <w:r w:rsidR="00B73062" w:rsidRPr="00297072">
          <w:rPr>
            <w:rStyle w:val="Hyperlink"/>
            <w:rFonts w:ascii="Century Gothic" w:eastAsia="Century Gothic" w:hAnsi="Century Gothic" w:cs="Century Gothic"/>
          </w:rPr>
          <w:t>Human Rights Act 1998</w:t>
        </w:r>
      </w:hyperlink>
      <w:r w:rsidR="00B73062" w:rsidRPr="00297072">
        <w:rPr>
          <w:rFonts w:ascii="Century Gothic" w:eastAsia="Century Gothic" w:hAnsi="Century Gothic" w:cs="Century Gothic"/>
        </w:rPr>
        <w:t>,</w:t>
      </w:r>
      <w:r w:rsidR="00EA2185" w:rsidRPr="00297072">
        <w:rPr>
          <w:rFonts w:ascii="Century Gothic" w:eastAsia="Century Gothic" w:hAnsi="Century Gothic" w:cs="Century Gothic"/>
        </w:rPr>
        <w:t xml:space="preserve"> and</w:t>
      </w:r>
      <w:r w:rsidR="00B73062" w:rsidRPr="00297072">
        <w:rPr>
          <w:rFonts w:ascii="Century Gothic" w:eastAsia="Century Gothic" w:hAnsi="Century Gothic" w:cs="Century Gothic"/>
        </w:rPr>
        <w:t xml:space="preserve"> the</w:t>
      </w:r>
      <w:hyperlink r:id="rId20">
        <w:r w:rsidR="00B73062" w:rsidRPr="007D1AA8">
          <w:rPr>
            <w:rStyle w:val="Hyperlink"/>
            <w:rFonts w:ascii="Century Gothic" w:eastAsia="Century Gothic" w:hAnsi="Century Gothic" w:cs="Century Gothic"/>
            <w:bCs/>
          </w:rPr>
          <w:t>Equality Act 2010</w:t>
        </w:r>
      </w:hyperlink>
    </w:p>
    <w:p w:rsidR="00B73062" w:rsidRPr="002624B8" w:rsidRDefault="00B73062" w:rsidP="00D512D3">
      <w:pPr>
        <w:pStyle w:val="ListParagraph"/>
        <w:numPr>
          <w:ilvl w:val="0"/>
          <w:numId w:val="24"/>
        </w:numPr>
        <w:jc w:val="both"/>
        <w:rPr>
          <w:rFonts w:ascii="Century Gothic" w:eastAsia="Century Gothic" w:hAnsi="Century Gothic" w:cs="Century Gothic"/>
          <w:b/>
          <w:bCs/>
        </w:rPr>
      </w:pPr>
      <w:r w:rsidRPr="002624B8">
        <w:rPr>
          <w:rFonts w:ascii="Century Gothic" w:eastAsia="Century Gothic" w:hAnsi="Century Gothic" w:cs="Century Gothic"/>
        </w:rPr>
        <w:t>Ensure that they comply with their duties under legislation</w:t>
      </w:r>
      <w:r w:rsidRPr="002624B8">
        <w:rPr>
          <w:rFonts w:ascii="Century Gothic" w:eastAsia="Century Gothic" w:hAnsi="Century Gothic" w:cs="Century Gothic"/>
          <w:b/>
          <w:bCs/>
        </w:rPr>
        <w:t>;</w:t>
      </w:r>
    </w:p>
    <w:p w:rsidR="00B73062" w:rsidRPr="00297072" w:rsidRDefault="00B73062" w:rsidP="00D512D3">
      <w:pPr>
        <w:pStyle w:val="ListParagraph"/>
        <w:numPr>
          <w:ilvl w:val="0"/>
          <w:numId w:val="24"/>
        </w:numPr>
        <w:jc w:val="both"/>
        <w:rPr>
          <w:rFonts w:ascii="Century Gothic" w:eastAsia="Century Gothic" w:hAnsi="Century Gothic" w:cs="Century Gothic"/>
        </w:rPr>
      </w:pPr>
      <w:r w:rsidRPr="00297072">
        <w:rPr>
          <w:rFonts w:ascii="Century Gothic" w:eastAsia="Century Gothic" w:hAnsi="Century Gothic" w:cs="Century Gothic"/>
        </w:rPr>
        <w:t xml:space="preserve">Ensure a whole </w:t>
      </w:r>
      <w:r w:rsidR="00EA2185" w:rsidRPr="00297072">
        <w:rPr>
          <w:rFonts w:ascii="Century Gothic" w:eastAsia="Century Gothic" w:hAnsi="Century Gothic" w:cs="Century Gothic"/>
        </w:rPr>
        <w:t xml:space="preserve">setting </w:t>
      </w:r>
      <w:r w:rsidRPr="00297072">
        <w:rPr>
          <w:rFonts w:ascii="Century Gothic" w:eastAsia="Century Gothic" w:hAnsi="Century Gothic" w:cs="Century Gothic"/>
        </w:rPr>
        <w:t>approach to safeguarding, including the use of mobile and smart technology in</w:t>
      </w:r>
      <w:r w:rsidR="00CD2BDE" w:rsidRPr="00297072">
        <w:rPr>
          <w:rFonts w:ascii="Century Gothic" w:eastAsia="Century Gothic" w:hAnsi="Century Gothic" w:cs="Century Gothic"/>
        </w:rPr>
        <w:t>Kaleidoscope Nursery</w:t>
      </w:r>
    </w:p>
    <w:p w:rsidR="00B73062" w:rsidRPr="002624B8" w:rsidRDefault="00B73062" w:rsidP="00D512D3">
      <w:pPr>
        <w:pStyle w:val="ListParagraph"/>
        <w:numPr>
          <w:ilvl w:val="0"/>
          <w:numId w:val="24"/>
        </w:numPr>
        <w:jc w:val="both"/>
        <w:rPr>
          <w:rFonts w:ascii="Century Gothic" w:eastAsia="Century Gothic" w:hAnsi="Century Gothic" w:cs="Century Gothic"/>
        </w:rPr>
      </w:pPr>
      <w:r w:rsidRPr="002624B8">
        <w:rPr>
          <w:rFonts w:ascii="Century Gothic" w:eastAsia="Century Gothic" w:hAnsi="Century Gothic" w:cs="Century Gothic"/>
        </w:rPr>
        <w:t>Ensure that policies, procedure</w:t>
      </w:r>
      <w:r w:rsidR="00DF491F" w:rsidRPr="002624B8">
        <w:rPr>
          <w:rFonts w:ascii="Century Gothic" w:eastAsia="Century Gothic" w:hAnsi="Century Gothic" w:cs="Century Gothic"/>
        </w:rPr>
        <w:t>s</w:t>
      </w:r>
      <w:r w:rsidRPr="002624B8">
        <w:rPr>
          <w:rFonts w:ascii="Century Gothic" w:eastAsia="Century Gothic" w:hAnsi="Century Gothic" w:cs="Century Gothic"/>
        </w:rPr>
        <w:t xml:space="preserve"> and </w:t>
      </w:r>
      <w:r w:rsidR="00EA2185" w:rsidRPr="002624B8">
        <w:rPr>
          <w:rFonts w:ascii="Century Gothic" w:eastAsia="Century Gothic" w:hAnsi="Century Gothic" w:cs="Century Gothic"/>
        </w:rPr>
        <w:t>training are</w:t>
      </w:r>
      <w:r w:rsidRPr="002624B8">
        <w:rPr>
          <w:rFonts w:ascii="Century Gothic" w:eastAsia="Century Gothic" w:hAnsi="Century Gothic" w:cs="Century Gothic"/>
        </w:rPr>
        <w:t xml:space="preserve"> effective and comply with the law at all times and that they allow concerns to be responded to in a timely manner;  </w:t>
      </w:r>
    </w:p>
    <w:p w:rsidR="00B73062" w:rsidRPr="002624B8" w:rsidRDefault="00B73062" w:rsidP="00D512D3">
      <w:pPr>
        <w:pStyle w:val="ListParagraph"/>
        <w:numPr>
          <w:ilvl w:val="0"/>
          <w:numId w:val="24"/>
        </w:numPr>
        <w:jc w:val="both"/>
        <w:rPr>
          <w:rFonts w:ascii="Century Gothic" w:eastAsia="Century Gothic" w:hAnsi="Century Gothic" w:cs="Century Gothic"/>
        </w:rPr>
      </w:pPr>
      <w:r w:rsidRPr="00297072">
        <w:rPr>
          <w:rFonts w:ascii="Century Gothic" w:eastAsia="Century Gothic" w:hAnsi="Century Gothic" w:cs="Century Gothic"/>
        </w:rPr>
        <w:t>Ensure we consider</w:t>
      </w:r>
      <w:r w:rsidRPr="002624B8">
        <w:rPr>
          <w:rFonts w:ascii="Century Gothic" w:eastAsia="Century Gothic" w:hAnsi="Century Gothic" w:cs="Century Gothic"/>
        </w:rPr>
        <w:t xml:space="preserve">local authority and Coventry Safeguarding Children Partnership policies and supply information as requested by the safeguarding partners; </w:t>
      </w:r>
    </w:p>
    <w:p w:rsidR="00B73062" w:rsidRPr="00297072" w:rsidRDefault="00B73062" w:rsidP="00D512D3">
      <w:pPr>
        <w:pStyle w:val="ListParagraph"/>
        <w:numPr>
          <w:ilvl w:val="0"/>
          <w:numId w:val="24"/>
        </w:numPr>
        <w:jc w:val="both"/>
        <w:rPr>
          <w:rFonts w:ascii="Century Gothic" w:eastAsia="Century Gothic" w:hAnsi="Century Gothic" w:cs="Century Gothic"/>
        </w:rPr>
      </w:pPr>
      <w:r w:rsidRPr="00297072">
        <w:rPr>
          <w:rFonts w:ascii="Century Gothic" w:eastAsia="Century Gothic" w:hAnsi="Century Gothic" w:cs="Century Gothic"/>
        </w:rPr>
        <w:t>Ensure we have an effective child protection policy, that it is published on the s</w:t>
      </w:r>
      <w:r w:rsidR="00EA2185" w:rsidRPr="00297072">
        <w:rPr>
          <w:rFonts w:ascii="Century Gothic" w:eastAsia="Century Gothic" w:hAnsi="Century Gothic" w:cs="Century Gothic"/>
        </w:rPr>
        <w:t xml:space="preserve">ettings </w:t>
      </w:r>
      <w:r w:rsidRPr="00297072">
        <w:rPr>
          <w:rFonts w:ascii="Century Gothic" w:eastAsia="Century Gothic" w:hAnsi="Century Gothic" w:cs="Century Gothic"/>
        </w:rPr>
        <w:t>website</w:t>
      </w:r>
      <w:hyperlink r:id="rId21" w:history="1">
        <w:r w:rsidR="00BD1801" w:rsidRPr="00297072">
          <w:rPr>
            <w:rStyle w:val="Hyperlink"/>
            <w:rFonts w:ascii="Century Gothic" w:eastAsia="Century Gothic" w:hAnsi="Century Gothic" w:cs="Century Gothic"/>
          </w:rPr>
          <w:t>https://kaleidoscopedaynursery.webs.com</w:t>
        </w:r>
      </w:hyperlink>
      <w:r w:rsidR="00BD1801" w:rsidRPr="00297072">
        <w:rPr>
          <w:rFonts w:ascii="Century Gothic" w:eastAsia="Century Gothic" w:hAnsi="Century Gothic" w:cs="Century Gothic"/>
        </w:rPr>
        <w:t xml:space="preserve">and </w:t>
      </w:r>
      <w:proofErr w:type="spellStart"/>
      <w:r w:rsidR="00BD1801" w:rsidRPr="00297072">
        <w:rPr>
          <w:rFonts w:ascii="Century Gothic" w:eastAsia="Century Gothic" w:hAnsi="Century Gothic" w:cs="Century Gothic"/>
        </w:rPr>
        <w:t>facebook</w:t>
      </w:r>
      <w:proofErr w:type="spellEnd"/>
      <w:r w:rsidR="00BD1801" w:rsidRPr="00297072">
        <w:rPr>
          <w:rFonts w:ascii="Century Gothic" w:eastAsia="Century Gothic" w:hAnsi="Century Gothic" w:cs="Century Gothic"/>
        </w:rPr>
        <w:t xml:space="preserve"> private group </w:t>
      </w:r>
      <w:hyperlink r:id="rId22" w:history="1">
        <w:r w:rsidR="00BD1801" w:rsidRPr="00297072">
          <w:rPr>
            <w:rStyle w:val="Hyperlink"/>
            <w:rFonts w:ascii="Century Gothic" w:eastAsia="Century Gothic" w:hAnsi="Century Gothic" w:cs="Century Gothic"/>
          </w:rPr>
          <w:t>https://facebook.com/groups/kaleidoscopedaynursery/</w:t>
        </w:r>
      </w:hyperlink>
      <w:r w:rsidR="00BD1801" w:rsidRPr="00297072">
        <w:rPr>
          <w:rFonts w:ascii="Century Gothic" w:eastAsia="Century Gothic" w:hAnsi="Century Gothic" w:cs="Century Gothic"/>
        </w:rPr>
        <w:t>as well as parents notice board, staff notice board and office</w:t>
      </w:r>
      <w:r w:rsidRPr="00297072">
        <w:rPr>
          <w:rFonts w:ascii="Century Gothic" w:eastAsia="Century Gothic" w:hAnsi="Century Gothic" w:cs="Century Gothic"/>
        </w:rPr>
        <w:t xml:space="preserve"> and review</w:t>
      </w:r>
      <w:r w:rsidR="00BD1801" w:rsidRPr="00297072">
        <w:rPr>
          <w:rFonts w:ascii="Century Gothic" w:eastAsia="Century Gothic" w:hAnsi="Century Gothic" w:cs="Century Gothic"/>
        </w:rPr>
        <w:t>ed</w:t>
      </w:r>
      <w:r w:rsidRPr="00297072">
        <w:rPr>
          <w:rFonts w:ascii="Century Gothic" w:eastAsia="Century Gothic" w:hAnsi="Century Gothic" w:cs="Century Gothic"/>
        </w:rPr>
        <w:t xml:space="preserve"> annually; </w:t>
      </w:r>
    </w:p>
    <w:p w:rsidR="00B73062" w:rsidRPr="00297072" w:rsidRDefault="00B73062" w:rsidP="00D512D3">
      <w:pPr>
        <w:pStyle w:val="ListParagraph"/>
        <w:numPr>
          <w:ilvl w:val="0"/>
          <w:numId w:val="24"/>
        </w:numPr>
        <w:jc w:val="both"/>
        <w:rPr>
          <w:rFonts w:ascii="Century Gothic" w:eastAsia="Century Gothic" w:hAnsi="Century Gothic" w:cs="Century Gothic"/>
        </w:rPr>
      </w:pPr>
      <w:r w:rsidRPr="00297072">
        <w:rPr>
          <w:rFonts w:ascii="Century Gothic" w:eastAsia="Century Gothic" w:hAnsi="Century Gothic" w:cs="Century Gothic"/>
        </w:rPr>
        <w:lastRenderedPageBreak/>
        <w:t>Ensure we have a staff behaviour policy or Code of Conduct which refers to low level concerns, allegations against staff and whistleblowing procedures alongside acceptable use of technologies;</w:t>
      </w:r>
    </w:p>
    <w:p w:rsidR="00B73062" w:rsidRPr="00297072" w:rsidRDefault="00B73062" w:rsidP="00D512D3">
      <w:pPr>
        <w:pStyle w:val="ListParagraph"/>
        <w:numPr>
          <w:ilvl w:val="0"/>
          <w:numId w:val="24"/>
        </w:numPr>
        <w:jc w:val="both"/>
        <w:rPr>
          <w:rFonts w:ascii="Century Gothic" w:eastAsia="Century Gothic" w:hAnsi="Century Gothic" w:cs="Century Gothic"/>
        </w:rPr>
      </w:pPr>
      <w:r w:rsidRPr="002624B8">
        <w:rPr>
          <w:rFonts w:ascii="Century Gothic" w:eastAsia="Century Gothic" w:hAnsi="Century Gothic" w:cs="Century Gothic"/>
        </w:rPr>
        <w:t xml:space="preserve">Ensure that all staff undergo safeguarding and child protection training on </w:t>
      </w:r>
      <w:r w:rsidRPr="00297072">
        <w:rPr>
          <w:rFonts w:ascii="Century Gothic" w:eastAsia="Century Gothic" w:hAnsi="Century Gothic" w:cs="Century Gothic"/>
        </w:rPr>
        <w:t>induction (including online safety) and this is regularly updated;</w:t>
      </w:r>
    </w:p>
    <w:p w:rsidR="00B73062" w:rsidRPr="00297072" w:rsidRDefault="00B73062" w:rsidP="00D512D3">
      <w:pPr>
        <w:pStyle w:val="ListParagraph"/>
        <w:numPr>
          <w:ilvl w:val="0"/>
          <w:numId w:val="24"/>
        </w:numPr>
        <w:jc w:val="both"/>
        <w:rPr>
          <w:rFonts w:ascii="Century Gothic" w:eastAsia="Century Gothic" w:hAnsi="Century Gothic" w:cs="Century Gothic"/>
        </w:rPr>
      </w:pPr>
      <w:r w:rsidRPr="00297072">
        <w:rPr>
          <w:rFonts w:ascii="Century Gothic" w:eastAsia="Century Gothic" w:hAnsi="Century Gothic" w:cs="Century Gothic"/>
        </w:rPr>
        <w:t xml:space="preserve">Ensure we contribute to multi-agency working in line with statutory guidance; </w:t>
      </w:r>
    </w:p>
    <w:p w:rsidR="00B73062" w:rsidRPr="00297072" w:rsidRDefault="00B73062" w:rsidP="00D512D3">
      <w:pPr>
        <w:pStyle w:val="ListParagraph"/>
        <w:numPr>
          <w:ilvl w:val="0"/>
          <w:numId w:val="24"/>
        </w:numPr>
        <w:jc w:val="both"/>
        <w:rPr>
          <w:rFonts w:ascii="Century Gothic" w:eastAsia="Century Gothic" w:hAnsi="Century Gothic" w:cs="Century Gothic"/>
        </w:rPr>
      </w:pPr>
      <w:r w:rsidRPr="00297072">
        <w:rPr>
          <w:rFonts w:ascii="Century Gothic" w:eastAsia="Century Gothic" w:hAnsi="Century Gothic" w:cs="Century Gothic"/>
        </w:rPr>
        <w:t>Ensure that there are clear systems and processes in place for identifying when children may be experiencing mental health problems;</w:t>
      </w:r>
    </w:p>
    <w:p w:rsidR="00B73062" w:rsidRPr="002624B8" w:rsidRDefault="00B73062" w:rsidP="00D512D3">
      <w:pPr>
        <w:pStyle w:val="ListParagraph"/>
        <w:numPr>
          <w:ilvl w:val="0"/>
          <w:numId w:val="24"/>
        </w:numPr>
        <w:jc w:val="both"/>
        <w:rPr>
          <w:rFonts w:ascii="Century Gothic" w:eastAsia="Century Gothic" w:hAnsi="Century Gothic" w:cs="Century Gothic"/>
        </w:rPr>
      </w:pPr>
      <w:r w:rsidRPr="00297072">
        <w:rPr>
          <w:rFonts w:ascii="Century Gothic" w:eastAsia="Century Gothic" w:hAnsi="Century Gothic" w:cs="Century Gothic"/>
        </w:rPr>
        <w:t>Put in place and follow</w:t>
      </w:r>
      <w:r w:rsidRPr="002624B8">
        <w:rPr>
          <w:rFonts w:ascii="Century Gothic" w:eastAsia="Century Gothic" w:hAnsi="Century Gothic" w:cs="Century Gothic"/>
        </w:rPr>
        <w:t xml:space="preserve"> appropriate safeguarding responses for children who </w:t>
      </w:r>
      <w:r w:rsidR="003E72CE" w:rsidRPr="002624B8">
        <w:rPr>
          <w:rFonts w:ascii="Century Gothic" w:eastAsia="Century Gothic" w:hAnsi="Century Gothic" w:cs="Century Gothic"/>
        </w:rPr>
        <w:t xml:space="preserve">have </w:t>
      </w:r>
      <w:r w:rsidR="003E72CE" w:rsidRPr="002624B8">
        <w:rPr>
          <w:rFonts w:ascii="Century Gothic" w:hAnsi="Century Gothic"/>
        </w:rPr>
        <w:t>any unplanned non-attendance and changes to the child’s attendance pattern.</w:t>
      </w:r>
    </w:p>
    <w:p w:rsidR="00B73062" w:rsidRPr="002624B8" w:rsidRDefault="00B73062" w:rsidP="00D512D3">
      <w:pPr>
        <w:pStyle w:val="ListParagraph"/>
        <w:numPr>
          <w:ilvl w:val="0"/>
          <w:numId w:val="24"/>
        </w:numPr>
        <w:jc w:val="both"/>
        <w:rPr>
          <w:rFonts w:ascii="Century Gothic" w:eastAsia="Century Gothic" w:hAnsi="Century Gothic" w:cs="Century Gothic"/>
        </w:rPr>
      </w:pPr>
      <w:r w:rsidRPr="002624B8">
        <w:rPr>
          <w:rFonts w:ascii="Century Gothic" w:eastAsia="Century Gothic" w:hAnsi="Century Gothic" w:cs="Century Gothic"/>
        </w:rPr>
        <w:t>Appoint an appropriate member of staff from the senior leadership teamto the role of Designated Safeguarding Lead;</w:t>
      </w:r>
    </w:p>
    <w:p w:rsidR="00B73062" w:rsidRPr="00297072" w:rsidRDefault="00B73062" w:rsidP="00D512D3">
      <w:pPr>
        <w:pStyle w:val="ListParagraph"/>
        <w:numPr>
          <w:ilvl w:val="0"/>
          <w:numId w:val="24"/>
        </w:numPr>
        <w:jc w:val="both"/>
        <w:rPr>
          <w:rFonts w:ascii="Century Gothic" w:eastAsia="Century Gothic" w:hAnsi="Century Gothic" w:cs="Century Gothic"/>
        </w:rPr>
      </w:pPr>
      <w:r w:rsidRPr="002624B8">
        <w:rPr>
          <w:rFonts w:ascii="Century Gothic" w:eastAsia="Century Gothic" w:hAnsi="Century Gothic" w:cs="Century Gothic"/>
        </w:rPr>
        <w:t xml:space="preserve">Recognise the importance of information sharing between practitioners and local </w:t>
      </w:r>
      <w:r w:rsidRPr="00297072">
        <w:rPr>
          <w:rFonts w:ascii="Century Gothic" w:eastAsia="Century Gothic" w:hAnsi="Century Gothic" w:cs="Century Gothic"/>
        </w:rPr>
        <w:t>agencies but take a risk-based approach to level of information that is provided to temporary staff, volunteers and contractors;</w:t>
      </w:r>
    </w:p>
    <w:p w:rsidR="00B73062" w:rsidRPr="00297072" w:rsidRDefault="00B73062" w:rsidP="00D512D3">
      <w:pPr>
        <w:pStyle w:val="ListParagraph"/>
        <w:numPr>
          <w:ilvl w:val="0"/>
          <w:numId w:val="24"/>
        </w:numPr>
        <w:jc w:val="both"/>
        <w:rPr>
          <w:rFonts w:ascii="Century Gothic" w:eastAsia="Century Gothic" w:hAnsi="Century Gothic" w:cs="Century Gothic"/>
          <w:u w:val="single"/>
        </w:rPr>
      </w:pPr>
      <w:r w:rsidRPr="00297072">
        <w:rPr>
          <w:rFonts w:ascii="Century Gothic" w:eastAsia="Century Gothic" w:hAnsi="Century Gothic" w:cs="Century Gothic"/>
        </w:rPr>
        <w:t xml:space="preserve">Ensure that appropriate filters and monitoring systems are in place to keep children safe online and share information regarding online abuse and risks including where to access advice with parents and carers; </w:t>
      </w:r>
    </w:p>
    <w:p w:rsidR="00B73062" w:rsidRPr="00297072" w:rsidRDefault="00B73062" w:rsidP="00D512D3">
      <w:pPr>
        <w:pStyle w:val="ListParagraph"/>
        <w:numPr>
          <w:ilvl w:val="0"/>
          <w:numId w:val="24"/>
        </w:numPr>
        <w:jc w:val="both"/>
        <w:rPr>
          <w:rFonts w:ascii="Century Gothic" w:eastAsia="Century Gothic" w:hAnsi="Century Gothic" w:cs="Century Gothic"/>
        </w:rPr>
      </w:pPr>
      <w:r w:rsidRPr="00297072">
        <w:rPr>
          <w:rFonts w:ascii="Century Gothic" w:eastAsia="Century Gothic" w:hAnsi="Century Gothic" w:cs="Century Gothic"/>
        </w:rPr>
        <w:t xml:space="preserve">Respond to allegations of abuse against </w:t>
      </w:r>
      <w:r w:rsidR="00A930EC" w:rsidRPr="00297072">
        <w:rPr>
          <w:rFonts w:ascii="Century Gothic" w:eastAsia="Century Gothic" w:hAnsi="Century Gothic" w:cs="Century Gothic"/>
        </w:rPr>
        <w:t xml:space="preserve">any joint </w:t>
      </w:r>
      <w:r w:rsidR="00C8467D" w:rsidRPr="00297072">
        <w:rPr>
          <w:rFonts w:ascii="Century Gothic" w:eastAsia="Century Gothic" w:hAnsi="Century Gothic" w:cs="Century Gothic"/>
        </w:rPr>
        <w:t>Register</w:t>
      </w:r>
      <w:r w:rsidR="004C5665" w:rsidRPr="00297072">
        <w:rPr>
          <w:rFonts w:ascii="Century Gothic" w:eastAsia="Century Gothic" w:hAnsi="Century Gothic" w:cs="Century Gothic"/>
        </w:rPr>
        <w:t>ed</w:t>
      </w:r>
      <w:r w:rsidR="00C8467D" w:rsidRPr="00297072">
        <w:rPr>
          <w:rFonts w:ascii="Century Gothic" w:eastAsia="Century Gothic" w:hAnsi="Century Gothic" w:cs="Century Gothic"/>
        </w:rPr>
        <w:t xml:space="preserve"> Person</w:t>
      </w:r>
      <w:r w:rsidR="00A930EC" w:rsidRPr="00297072">
        <w:rPr>
          <w:rFonts w:ascii="Century Gothic" w:eastAsia="Century Gothic" w:hAnsi="Century Gothic" w:cs="Century Gothic"/>
        </w:rPr>
        <w:t>/</w:t>
      </w:r>
      <w:r w:rsidR="00C8467D" w:rsidRPr="00297072">
        <w:rPr>
          <w:rFonts w:ascii="Century Gothic" w:eastAsia="Century Gothic" w:hAnsi="Century Gothic" w:cs="Century Gothic"/>
        </w:rPr>
        <w:t xml:space="preserve"> Director/Owner</w:t>
      </w:r>
      <w:r w:rsidR="005436DC" w:rsidRPr="00297072">
        <w:rPr>
          <w:rFonts w:ascii="Century Gothic" w:eastAsia="Century Gothic" w:hAnsi="Century Gothic" w:cs="Century Gothic"/>
        </w:rPr>
        <w:t>/</w:t>
      </w:r>
      <w:r w:rsidR="00C8467D" w:rsidRPr="00297072">
        <w:rPr>
          <w:rFonts w:ascii="Century Gothic" w:eastAsia="Century Gothic" w:hAnsi="Century Gothic" w:cs="Century Gothic"/>
        </w:rPr>
        <w:t>Manager/DSL/Senior Staff</w:t>
      </w:r>
      <w:r w:rsidR="009042FD" w:rsidRPr="00297072">
        <w:rPr>
          <w:rFonts w:ascii="Century Gothic" w:eastAsia="Century Gothic" w:hAnsi="Century Gothic" w:cs="Century Gothic"/>
        </w:rPr>
        <w:t>/</w:t>
      </w:r>
      <w:r w:rsidR="00C8467D" w:rsidRPr="00297072">
        <w:rPr>
          <w:rFonts w:ascii="Century Gothic" w:eastAsia="Century Gothic" w:hAnsi="Century Gothic" w:cs="Century Gothic"/>
        </w:rPr>
        <w:t xml:space="preserve"> All staff</w:t>
      </w:r>
      <w:r w:rsidRPr="00297072">
        <w:rPr>
          <w:rFonts w:ascii="Century Gothic" w:eastAsia="Century Gothic" w:hAnsi="Century Gothic" w:cs="Century Gothic"/>
        </w:rPr>
        <w:t xml:space="preserve"> whilst ensuring there are procedures in place to manage safeguarding concerns or allegations against staff (including supply staff, volunteers and contractors); and</w:t>
      </w:r>
    </w:p>
    <w:p w:rsidR="00B73062" w:rsidRPr="00297072" w:rsidRDefault="00B73062" w:rsidP="00D512D3">
      <w:pPr>
        <w:pStyle w:val="ListParagraph"/>
        <w:numPr>
          <w:ilvl w:val="0"/>
          <w:numId w:val="24"/>
        </w:numPr>
        <w:jc w:val="both"/>
        <w:rPr>
          <w:rFonts w:ascii="Century Gothic" w:hAnsi="Century Gothic"/>
        </w:rPr>
      </w:pPr>
      <w:r w:rsidRPr="00297072">
        <w:rPr>
          <w:rFonts w:ascii="Century Gothic" w:eastAsia="Century Gothic" w:hAnsi="Century Gothic" w:cs="Century Gothic"/>
        </w:rPr>
        <w:t>Ensure safer working practice is embedded and effective within policies.</w:t>
      </w:r>
    </w:p>
    <w:p w:rsidR="00614227" w:rsidRPr="007D1AA8" w:rsidRDefault="00614227" w:rsidP="00535D93">
      <w:pPr>
        <w:rPr>
          <w:rFonts w:ascii="Century Gothic" w:hAnsi="Century Gothic"/>
        </w:rPr>
      </w:pPr>
    </w:p>
    <w:p w:rsidR="003214FE" w:rsidRPr="002624B8" w:rsidRDefault="003214FE" w:rsidP="003214FE">
      <w:pPr>
        <w:jc w:val="both"/>
        <w:rPr>
          <w:rFonts w:ascii="Century Gothic" w:eastAsia="Century Gothic" w:hAnsi="Century Gothic" w:cs="Century Gothic"/>
        </w:rPr>
      </w:pPr>
      <w:r w:rsidRPr="007D1AA8">
        <w:rPr>
          <w:rFonts w:ascii="Century Gothic" w:eastAsia="Century Gothic" w:hAnsi="Century Gothic" w:cs="Century Gothic"/>
          <w:b/>
          <w:bCs/>
        </w:rPr>
        <w:t xml:space="preserve">5.2 </w:t>
      </w:r>
      <w:r w:rsidRPr="002624B8">
        <w:rPr>
          <w:rFonts w:ascii="Century Gothic" w:eastAsia="Century Gothic" w:hAnsi="Century Gothic" w:cs="Century Gothic"/>
          <w:b/>
          <w:bCs/>
        </w:rPr>
        <w:t xml:space="preserve">The Role of the  Manager/ Owner </w:t>
      </w:r>
    </w:p>
    <w:p w:rsidR="003214FE" w:rsidRPr="002624B8" w:rsidRDefault="003214FE" w:rsidP="00D512D3">
      <w:pPr>
        <w:pStyle w:val="ListParagraph"/>
        <w:numPr>
          <w:ilvl w:val="2"/>
          <w:numId w:val="21"/>
        </w:numPr>
        <w:rPr>
          <w:rFonts w:ascii="Century Gothic" w:hAnsi="Century Gothic"/>
          <w:b/>
          <w:bCs/>
        </w:rPr>
      </w:pPr>
      <w:r w:rsidRPr="002624B8">
        <w:rPr>
          <w:rFonts w:ascii="Century Gothic" w:hAnsi="Century Gothic"/>
          <w:b/>
          <w:bCs/>
        </w:rPr>
        <w:t>The Manager /Manager/Owner will:</w:t>
      </w:r>
    </w:p>
    <w:p w:rsidR="003214FE" w:rsidRPr="002624B8" w:rsidRDefault="003214FE" w:rsidP="003214FE">
      <w:pPr>
        <w:pStyle w:val="ListParagraph"/>
        <w:rPr>
          <w:rFonts w:ascii="Century Gothic" w:hAnsi="Century Gothic"/>
          <w:b/>
          <w:bCs/>
          <w:sz w:val="24"/>
          <w:szCs w:val="24"/>
        </w:rPr>
      </w:pPr>
    </w:p>
    <w:p w:rsidR="003214FE" w:rsidRPr="002624B8" w:rsidRDefault="003214FE" w:rsidP="00D512D3">
      <w:pPr>
        <w:pStyle w:val="ListParagraph"/>
        <w:numPr>
          <w:ilvl w:val="0"/>
          <w:numId w:val="25"/>
        </w:numPr>
        <w:jc w:val="both"/>
        <w:rPr>
          <w:rFonts w:ascii="Century Gothic" w:eastAsia="Century Gothic" w:hAnsi="Century Gothic" w:cs="Century Gothic"/>
          <w:b/>
          <w:bCs/>
        </w:rPr>
      </w:pPr>
      <w:r w:rsidRPr="002624B8">
        <w:rPr>
          <w:rFonts w:ascii="Century Gothic" w:eastAsia="Century Gothic" w:hAnsi="Century Gothic" w:cs="Century Gothic"/>
        </w:rPr>
        <w:t>Ensure that this policy is reviewed annually a</w:t>
      </w:r>
      <w:r w:rsidR="004C5665" w:rsidRPr="002624B8">
        <w:rPr>
          <w:rFonts w:ascii="Century Gothic" w:eastAsia="Century Gothic" w:hAnsi="Century Gothic" w:cs="Century Gothic"/>
        </w:rPr>
        <w:t xml:space="preserve">s a </w:t>
      </w:r>
      <w:r w:rsidRPr="002624B8">
        <w:rPr>
          <w:rFonts w:ascii="Century Gothic" w:eastAsia="Century Gothic" w:hAnsi="Century Gothic" w:cs="Century Gothic"/>
        </w:rPr>
        <w:t xml:space="preserve">minimum </w:t>
      </w:r>
    </w:p>
    <w:p w:rsidR="003214FE" w:rsidRPr="002624B8" w:rsidRDefault="003214FE" w:rsidP="00D512D3">
      <w:pPr>
        <w:pStyle w:val="ListParagraph"/>
        <w:numPr>
          <w:ilvl w:val="0"/>
          <w:numId w:val="25"/>
        </w:numPr>
        <w:jc w:val="both"/>
        <w:rPr>
          <w:rFonts w:ascii="Century Gothic" w:eastAsia="Century Gothic" w:hAnsi="Century Gothic" w:cs="Century Gothic"/>
        </w:rPr>
      </w:pPr>
      <w:r w:rsidRPr="002624B8">
        <w:rPr>
          <w:rFonts w:ascii="Century Gothic" w:eastAsia="Century Gothic" w:hAnsi="Century Gothic" w:cs="Century Gothic"/>
        </w:rPr>
        <w:t>Ensure that this policy and associated procedures are adhered to by all staff;</w:t>
      </w:r>
    </w:p>
    <w:p w:rsidR="00D451FF" w:rsidRPr="002624B8" w:rsidRDefault="003214FE" w:rsidP="00D512D3">
      <w:pPr>
        <w:pStyle w:val="ListParagraph"/>
        <w:numPr>
          <w:ilvl w:val="0"/>
          <w:numId w:val="25"/>
        </w:numPr>
        <w:jc w:val="both"/>
        <w:rPr>
          <w:rFonts w:ascii="Century Gothic" w:eastAsia="Century Gothic" w:hAnsi="Century Gothic" w:cs="Century Gothic"/>
        </w:rPr>
      </w:pPr>
      <w:r w:rsidRPr="002624B8">
        <w:rPr>
          <w:rFonts w:ascii="Century Gothic" w:eastAsia="Century Gothic" w:hAnsi="Century Gothic" w:cs="Century Gothic"/>
        </w:rPr>
        <w:t xml:space="preserve">Ensure that all staff are made aware of the named </w:t>
      </w:r>
      <w:r w:rsidR="005436DC" w:rsidRPr="00297072">
        <w:rPr>
          <w:rFonts w:ascii="Century Gothic" w:eastAsia="Century Gothic" w:hAnsi="Century Gothic" w:cs="Century Gothic"/>
        </w:rPr>
        <w:t>Manager</w:t>
      </w:r>
      <w:r w:rsidRPr="002624B8">
        <w:rPr>
          <w:rFonts w:ascii="Century Gothic" w:eastAsia="Century Gothic" w:hAnsi="Century Gothic" w:cs="Century Gothic"/>
        </w:rPr>
        <w:t>for safeguarding and the Designated Safeguarding Lead</w:t>
      </w:r>
      <w:r w:rsidR="00280D64" w:rsidRPr="002624B8">
        <w:rPr>
          <w:rFonts w:ascii="Century Gothic" w:eastAsia="Century Gothic" w:hAnsi="Century Gothic" w:cs="Century Gothic"/>
        </w:rPr>
        <w:t xml:space="preserve"> - </w:t>
      </w:r>
    </w:p>
    <w:p w:rsidR="00D451FF" w:rsidRPr="002624B8" w:rsidRDefault="00D451FF" w:rsidP="00D451FF">
      <w:pPr>
        <w:pStyle w:val="ListParagraph"/>
        <w:jc w:val="both"/>
        <w:rPr>
          <w:rFonts w:ascii="Century Gothic" w:eastAsia="Century Gothic" w:hAnsi="Century Gothic" w:cs="Century Gothic"/>
        </w:rPr>
      </w:pPr>
      <w:r w:rsidRPr="002624B8">
        <w:rPr>
          <w:rFonts w:ascii="Century Gothic" w:eastAsia="Century Gothic" w:hAnsi="Century Gothic" w:cs="Century Gothic"/>
        </w:rPr>
        <w:t>‘</w:t>
      </w:r>
      <w:r w:rsidRPr="002624B8">
        <w:rPr>
          <w:rFonts w:ascii="Century Gothic" w:hAnsi="Century Gothic"/>
          <w:i/>
          <w:iCs/>
        </w:rPr>
        <w:t>A practitioner must be designated to take lead responsibility for safeguarding children in every setting</w:t>
      </w:r>
      <w:r w:rsidR="00280D64" w:rsidRPr="002624B8">
        <w:rPr>
          <w:rFonts w:ascii="Century Gothic" w:hAnsi="Century Gothic"/>
        </w:rPr>
        <w:t>’</w:t>
      </w:r>
      <w:r w:rsidRPr="002624B8">
        <w:rPr>
          <w:rFonts w:ascii="Century Gothic" w:hAnsi="Century Gothic"/>
        </w:rPr>
        <w:t xml:space="preserve"> (</w:t>
      </w:r>
      <w:r w:rsidR="000A6B16" w:rsidRPr="002624B8">
        <w:rPr>
          <w:rFonts w:ascii="Century Gothic" w:hAnsi="Century Gothic"/>
        </w:rPr>
        <w:t>Statutory Framework for</w:t>
      </w:r>
      <w:r w:rsidR="00280D64" w:rsidRPr="002624B8">
        <w:rPr>
          <w:rFonts w:ascii="Century Gothic" w:hAnsi="Century Gothic"/>
        </w:rPr>
        <w:t xml:space="preserve"> the</w:t>
      </w:r>
      <w:r w:rsidRPr="002624B8">
        <w:rPr>
          <w:rFonts w:ascii="Century Gothic" w:hAnsi="Century Gothic"/>
        </w:rPr>
        <w:t>EYFS 20</w:t>
      </w:r>
      <w:r w:rsidR="00DC6A44" w:rsidRPr="002624B8">
        <w:rPr>
          <w:rFonts w:ascii="Century Gothic" w:hAnsi="Century Gothic"/>
        </w:rPr>
        <w:t>21)</w:t>
      </w:r>
      <w:r w:rsidR="00280D64" w:rsidRPr="002624B8">
        <w:rPr>
          <w:rFonts w:ascii="Century Gothic" w:eastAsia="Century Gothic" w:hAnsi="Century Gothic" w:cs="Century Gothic"/>
        </w:rPr>
        <w:t>;</w:t>
      </w:r>
    </w:p>
    <w:p w:rsidR="003214FE" w:rsidRPr="002624B8" w:rsidRDefault="003214FE" w:rsidP="00D512D3">
      <w:pPr>
        <w:pStyle w:val="ListParagraph"/>
        <w:numPr>
          <w:ilvl w:val="0"/>
          <w:numId w:val="25"/>
        </w:numPr>
        <w:jc w:val="both"/>
        <w:rPr>
          <w:rFonts w:ascii="Century Gothic" w:eastAsia="Century Gothic" w:hAnsi="Century Gothic" w:cs="Century Gothic"/>
        </w:rPr>
      </w:pPr>
      <w:r w:rsidRPr="002624B8">
        <w:rPr>
          <w:rFonts w:ascii="Century Gothic" w:eastAsia="Century Gothic" w:hAnsi="Century Gothic" w:cs="Century Gothic"/>
        </w:rPr>
        <w:t>Ensure that the role of ‘Designated Safeguarding Lead’ is explicit in the role-holder’s job description</w:t>
      </w:r>
      <w:r w:rsidR="00280D64" w:rsidRPr="002624B8">
        <w:rPr>
          <w:rFonts w:ascii="Century Gothic" w:eastAsia="Century Gothic" w:hAnsi="Century Gothic" w:cs="Century Gothic"/>
        </w:rPr>
        <w:t>;</w:t>
      </w:r>
    </w:p>
    <w:p w:rsidR="003214FE" w:rsidRPr="002624B8" w:rsidRDefault="003214FE" w:rsidP="00D512D3">
      <w:pPr>
        <w:pStyle w:val="ListParagraph"/>
        <w:numPr>
          <w:ilvl w:val="0"/>
          <w:numId w:val="25"/>
        </w:numPr>
        <w:jc w:val="both"/>
        <w:rPr>
          <w:rFonts w:ascii="Century Gothic" w:eastAsia="Century Gothic" w:hAnsi="Century Gothic" w:cs="Century Gothic"/>
        </w:rPr>
      </w:pPr>
      <w:r w:rsidRPr="002624B8">
        <w:rPr>
          <w:rFonts w:ascii="Century Gothic" w:eastAsia="Century Gothic" w:hAnsi="Century Gothic" w:cs="Century Gothic"/>
        </w:rPr>
        <w:t xml:space="preserve">Decide whether to have </w:t>
      </w:r>
      <w:r w:rsidR="00D451FF" w:rsidRPr="002624B8">
        <w:rPr>
          <w:rFonts w:ascii="Century Gothic" w:eastAsia="Century Gothic" w:hAnsi="Century Gothic" w:cs="Century Gothic"/>
        </w:rPr>
        <w:t>a</w:t>
      </w:r>
      <w:r w:rsidRPr="002624B8">
        <w:rPr>
          <w:rFonts w:ascii="Century Gothic" w:eastAsia="Century Gothic" w:hAnsi="Century Gothic" w:cs="Century Gothic"/>
        </w:rPr>
        <w:t xml:space="preserve"> deputy safeguarding lead and ensure they are trained to the same standard as the Designated Safeguarding Lead</w:t>
      </w:r>
      <w:r w:rsidR="00280D64" w:rsidRPr="002624B8">
        <w:rPr>
          <w:rFonts w:ascii="Century Gothic" w:eastAsia="Century Gothic" w:hAnsi="Century Gothic" w:cs="Century Gothic"/>
        </w:rPr>
        <w:t>;</w:t>
      </w:r>
    </w:p>
    <w:p w:rsidR="003214FE" w:rsidRPr="002624B8" w:rsidRDefault="003214FE" w:rsidP="00D512D3">
      <w:pPr>
        <w:pStyle w:val="ListParagraph"/>
        <w:numPr>
          <w:ilvl w:val="0"/>
          <w:numId w:val="25"/>
        </w:numPr>
        <w:jc w:val="both"/>
        <w:rPr>
          <w:rFonts w:ascii="Century Gothic" w:eastAsia="Century Gothic" w:hAnsi="Century Gothic" w:cs="Century Gothic"/>
        </w:rPr>
      </w:pPr>
      <w:r w:rsidRPr="002624B8">
        <w:rPr>
          <w:rFonts w:ascii="Century Gothic" w:eastAsia="Century Gothic" w:hAnsi="Century Gothic" w:cs="Century Gothic"/>
        </w:rPr>
        <w:t xml:space="preserve">Organise appropriate cover </w:t>
      </w:r>
      <w:r w:rsidR="00D451FF" w:rsidRPr="002624B8">
        <w:rPr>
          <w:rFonts w:ascii="Century Gothic" w:eastAsia="Century Gothic" w:hAnsi="Century Gothic" w:cs="Century Gothic"/>
        </w:rPr>
        <w:t>to ensure there is</w:t>
      </w:r>
      <w:r w:rsidR="00DC6A44" w:rsidRPr="002624B8">
        <w:rPr>
          <w:rFonts w:ascii="Century Gothic" w:eastAsia="Century Gothic" w:hAnsi="Century Gothic" w:cs="Century Gothic"/>
        </w:rPr>
        <w:t xml:space="preserve"> a practitioner designated to take the lead for safeguarding</w:t>
      </w:r>
      <w:r w:rsidR="00280D64" w:rsidRPr="002624B8">
        <w:rPr>
          <w:rFonts w:ascii="Century Gothic" w:eastAsia="Century Gothic" w:hAnsi="Century Gothic" w:cs="Century Gothic"/>
        </w:rPr>
        <w:t>;</w:t>
      </w:r>
    </w:p>
    <w:p w:rsidR="003214FE" w:rsidRPr="00297072" w:rsidRDefault="0023168B" w:rsidP="00D512D3">
      <w:pPr>
        <w:pStyle w:val="ListParagraph"/>
        <w:numPr>
          <w:ilvl w:val="0"/>
          <w:numId w:val="25"/>
        </w:numPr>
        <w:jc w:val="both"/>
        <w:rPr>
          <w:rFonts w:ascii="Century Gothic" w:eastAsia="Century Gothic" w:hAnsi="Century Gothic" w:cs="Century Gothic"/>
        </w:rPr>
      </w:pPr>
      <w:r w:rsidRPr="00297072">
        <w:rPr>
          <w:rFonts w:ascii="Century Gothic" w:eastAsia="Century Gothic" w:hAnsi="Century Gothic" w:cs="Century Gothic"/>
        </w:rPr>
        <w:t xml:space="preserve">Promote the educational achievement of children </w:t>
      </w:r>
      <w:r w:rsidR="003214FE" w:rsidRPr="00297072">
        <w:rPr>
          <w:rFonts w:ascii="Century Gothic" w:eastAsia="Century Gothic" w:hAnsi="Century Gothic" w:cs="Century Gothic"/>
        </w:rPr>
        <w:t>Looked-After and Previously Looked-After Children’</w:t>
      </w:r>
      <w:r w:rsidR="00280D64" w:rsidRPr="00297072">
        <w:rPr>
          <w:rFonts w:ascii="Century Gothic" w:eastAsia="Century Gothic" w:hAnsi="Century Gothic" w:cs="Century Gothic"/>
        </w:rPr>
        <w:t>;</w:t>
      </w:r>
    </w:p>
    <w:p w:rsidR="003214FE" w:rsidRPr="00297072" w:rsidRDefault="0023168B" w:rsidP="00D512D3">
      <w:pPr>
        <w:pStyle w:val="ListParagraph"/>
        <w:numPr>
          <w:ilvl w:val="0"/>
          <w:numId w:val="25"/>
        </w:numPr>
        <w:jc w:val="both"/>
        <w:rPr>
          <w:rFonts w:ascii="Century Gothic" w:eastAsia="Century Gothic" w:hAnsi="Century Gothic" w:cs="Century Gothic"/>
        </w:rPr>
      </w:pPr>
      <w:r w:rsidRPr="00297072">
        <w:rPr>
          <w:rFonts w:ascii="Century Gothic" w:eastAsia="Century Gothic" w:hAnsi="Century Gothic" w:cs="Century Gothic"/>
        </w:rPr>
        <w:t xml:space="preserve">Promote </w:t>
      </w:r>
      <w:r w:rsidR="003214FE" w:rsidRPr="00297072">
        <w:rPr>
          <w:rFonts w:ascii="Century Gothic" w:eastAsia="Century Gothic" w:hAnsi="Century Gothic" w:cs="Century Gothic"/>
        </w:rPr>
        <w:t>online safety (DSL will still retain ultimate responsibility for this)</w:t>
      </w:r>
      <w:r w:rsidR="00280D64" w:rsidRPr="00297072">
        <w:rPr>
          <w:rFonts w:ascii="Century Gothic" w:eastAsia="Century Gothic" w:hAnsi="Century Gothic" w:cs="Century Gothic"/>
        </w:rPr>
        <w:t>;</w:t>
      </w:r>
    </w:p>
    <w:p w:rsidR="003214FE" w:rsidRPr="002624B8" w:rsidRDefault="003214FE" w:rsidP="00D512D3">
      <w:pPr>
        <w:pStyle w:val="ListParagraph"/>
        <w:numPr>
          <w:ilvl w:val="0"/>
          <w:numId w:val="25"/>
        </w:numPr>
        <w:jc w:val="both"/>
        <w:rPr>
          <w:rFonts w:ascii="Century Gothic" w:eastAsia="Century Gothic" w:hAnsi="Century Gothic" w:cs="Century Gothic"/>
        </w:rPr>
      </w:pPr>
      <w:r w:rsidRPr="002624B8">
        <w:rPr>
          <w:rFonts w:ascii="Century Gothic" w:eastAsia="Century Gothic" w:hAnsi="Century Gothic" w:cs="Century Gothic"/>
        </w:rPr>
        <w:t xml:space="preserve">Promote a whole </w:t>
      </w:r>
      <w:r w:rsidR="00DC6A44" w:rsidRPr="002624B8">
        <w:rPr>
          <w:rFonts w:ascii="Century Gothic" w:eastAsia="Century Gothic" w:hAnsi="Century Gothic" w:cs="Century Gothic"/>
        </w:rPr>
        <w:t xml:space="preserve">setting </w:t>
      </w:r>
      <w:r w:rsidRPr="002624B8">
        <w:rPr>
          <w:rFonts w:ascii="Century Gothic" w:eastAsia="Century Gothic" w:hAnsi="Century Gothic" w:cs="Century Gothic"/>
        </w:rPr>
        <w:t>approach to safeguarding</w:t>
      </w:r>
      <w:r w:rsidR="00280D64" w:rsidRPr="002624B8">
        <w:rPr>
          <w:rFonts w:ascii="Century Gothic" w:eastAsia="Century Gothic" w:hAnsi="Century Gothic" w:cs="Century Gothic"/>
        </w:rPr>
        <w:t>;</w:t>
      </w:r>
    </w:p>
    <w:p w:rsidR="003214FE" w:rsidRPr="002624B8" w:rsidRDefault="003214FE" w:rsidP="00D512D3">
      <w:pPr>
        <w:pStyle w:val="ListParagraph"/>
        <w:numPr>
          <w:ilvl w:val="0"/>
          <w:numId w:val="25"/>
        </w:numPr>
        <w:jc w:val="both"/>
        <w:rPr>
          <w:rFonts w:ascii="Century Gothic" w:eastAsia="Century Gothic" w:hAnsi="Century Gothic" w:cs="Century Gothic"/>
        </w:rPr>
      </w:pPr>
      <w:r w:rsidRPr="002624B8">
        <w:rPr>
          <w:rFonts w:ascii="Century Gothic" w:eastAsia="Century Gothic" w:hAnsi="Century Gothic" w:cs="Century Gothic"/>
        </w:rPr>
        <w:t>Promote resilience to social and emotional wellbeing, which is tailored to the needs of the children</w:t>
      </w:r>
      <w:r w:rsidR="00280D64" w:rsidRPr="002624B8">
        <w:rPr>
          <w:rFonts w:ascii="Century Gothic" w:eastAsia="Century Gothic" w:hAnsi="Century Gothic" w:cs="Century Gothic"/>
        </w:rPr>
        <w:t>;</w:t>
      </w:r>
    </w:p>
    <w:p w:rsidR="00DC6A44" w:rsidRPr="002624B8" w:rsidRDefault="003214FE" w:rsidP="00D512D3">
      <w:pPr>
        <w:pStyle w:val="ListParagraph"/>
        <w:numPr>
          <w:ilvl w:val="0"/>
          <w:numId w:val="25"/>
        </w:numPr>
        <w:jc w:val="both"/>
        <w:rPr>
          <w:rFonts w:ascii="Century Gothic" w:eastAsia="Century Gothic" w:hAnsi="Century Gothic" w:cs="Century Gothic"/>
        </w:rPr>
      </w:pPr>
      <w:r w:rsidRPr="002624B8">
        <w:rPr>
          <w:rFonts w:ascii="Century Gothic" w:eastAsia="Century Gothic" w:hAnsi="Century Gothic" w:cs="Century Gothic"/>
        </w:rPr>
        <w:lastRenderedPageBreak/>
        <w:t>Ensure that all recruitment follows the ‘Safer Recruitment’ guidance and a single, central record is maintained with details of all members of staff who are in contact with children</w:t>
      </w:r>
      <w:r w:rsidR="00280D64" w:rsidRPr="002624B8">
        <w:rPr>
          <w:rFonts w:ascii="Century Gothic" w:eastAsia="Century Gothic" w:hAnsi="Century Gothic" w:cs="Century Gothic"/>
        </w:rPr>
        <w:t>;</w:t>
      </w:r>
    </w:p>
    <w:p w:rsidR="003214FE" w:rsidRPr="002624B8" w:rsidRDefault="003214FE" w:rsidP="00D512D3">
      <w:pPr>
        <w:pStyle w:val="ListParagraph"/>
        <w:numPr>
          <w:ilvl w:val="0"/>
          <w:numId w:val="25"/>
        </w:numPr>
        <w:jc w:val="both"/>
        <w:rPr>
          <w:rFonts w:ascii="Century Gothic" w:eastAsia="Century Gothic" w:hAnsi="Century Gothic" w:cs="Century Gothic"/>
        </w:rPr>
      </w:pPr>
      <w:r w:rsidRPr="002624B8">
        <w:rPr>
          <w:rFonts w:ascii="Century Gothic" w:eastAsia="Century Gothic" w:hAnsi="Century Gothic" w:cs="Century Gothic"/>
        </w:rPr>
        <w:t xml:space="preserve">Respond to </w:t>
      </w:r>
      <w:r w:rsidR="00DC6A44" w:rsidRPr="002624B8">
        <w:rPr>
          <w:rFonts w:ascii="Century Gothic" w:eastAsia="Century Gothic" w:hAnsi="Century Gothic" w:cs="Century Gothic"/>
        </w:rPr>
        <w:t xml:space="preserve">all </w:t>
      </w:r>
      <w:r w:rsidRPr="002624B8">
        <w:rPr>
          <w:rFonts w:ascii="Century Gothic" w:eastAsia="Century Gothic" w:hAnsi="Century Gothic" w:cs="Century Gothic"/>
        </w:rPr>
        <w:t>concerns and allegations of abuse against all other members of staff including supply staff, volunteers and contractors</w:t>
      </w:r>
      <w:r w:rsidR="00DC6A44" w:rsidRPr="002624B8">
        <w:rPr>
          <w:rFonts w:ascii="Century Gothic" w:eastAsia="Century Gothic" w:hAnsi="Century Gothic" w:cs="Century Gothic"/>
        </w:rPr>
        <w:t>, reporting to the LADO and Ofsted</w:t>
      </w:r>
      <w:r w:rsidR="00280D64" w:rsidRPr="002624B8">
        <w:rPr>
          <w:rFonts w:ascii="Century Gothic" w:eastAsia="Century Gothic" w:hAnsi="Century Gothic" w:cs="Century Gothic"/>
        </w:rPr>
        <w:t>;</w:t>
      </w:r>
    </w:p>
    <w:p w:rsidR="003214FE" w:rsidRPr="002624B8" w:rsidRDefault="003214FE" w:rsidP="00D512D3">
      <w:pPr>
        <w:pStyle w:val="ListParagraph"/>
        <w:numPr>
          <w:ilvl w:val="0"/>
          <w:numId w:val="25"/>
        </w:numPr>
        <w:jc w:val="both"/>
        <w:rPr>
          <w:rFonts w:ascii="Century Gothic" w:eastAsia="Century Gothic" w:hAnsi="Century Gothic" w:cs="Century Gothic"/>
        </w:rPr>
      </w:pPr>
      <w:r w:rsidRPr="002624B8">
        <w:rPr>
          <w:rFonts w:ascii="Century Gothic" w:eastAsia="Century Gothic" w:hAnsi="Century Gothic" w:cs="Century Gothic"/>
        </w:rPr>
        <w:t>Refer cases where a person is dismissed or left due to risk/harm to a child to the Disclosure and Barring Service and Teaching Regulation Agency as required</w:t>
      </w:r>
      <w:r w:rsidR="00280D64" w:rsidRPr="002624B8">
        <w:rPr>
          <w:rFonts w:ascii="Century Gothic" w:eastAsia="Century Gothic" w:hAnsi="Century Gothic" w:cs="Century Gothic"/>
        </w:rPr>
        <w:t>;</w:t>
      </w:r>
    </w:p>
    <w:p w:rsidR="003214FE" w:rsidRPr="002624B8" w:rsidRDefault="003214FE" w:rsidP="00D512D3">
      <w:pPr>
        <w:pStyle w:val="ListParagraph"/>
        <w:numPr>
          <w:ilvl w:val="0"/>
          <w:numId w:val="25"/>
        </w:numPr>
        <w:jc w:val="both"/>
        <w:rPr>
          <w:rFonts w:ascii="Century Gothic" w:eastAsia="Century Gothic" w:hAnsi="Century Gothic" w:cs="Century Gothic"/>
        </w:rPr>
      </w:pPr>
      <w:r w:rsidRPr="002624B8">
        <w:rPr>
          <w:rFonts w:ascii="Century Gothic" w:eastAsia="Century Gothic" w:hAnsi="Century Gothic" w:cs="Century Gothic"/>
        </w:rPr>
        <w:t>Ensure that the s</w:t>
      </w:r>
      <w:r w:rsidR="00DC6A44" w:rsidRPr="002624B8">
        <w:rPr>
          <w:rFonts w:ascii="Century Gothic" w:eastAsia="Century Gothic" w:hAnsi="Century Gothic" w:cs="Century Gothic"/>
        </w:rPr>
        <w:t xml:space="preserve">etting </w:t>
      </w:r>
      <w:r w:rsidRPr="00297072">
        <w:rPr>
          <w:rFonts w:ascii="Century Gothic" w:eastAsia="Century Gothic" w:hAnsi="Century Gothic" w:cs="Century Gothic"/>
        </w:rPr>
        <w:t>collaborates with Children’s Services, the Police, Health services and other services to</w:t>
      </w:r>
      <w:r w:rsidR="000A6B16" w:rsidRPr="00297072">
        <w:rPr>
          <w:rFonts w:ascii="Century Gothic" w:eastAsia="Century Gothic" w:hAnsi="Century Gothic" w:cs="Century Gothic"/>
        </w:rPr>
        <w:t>:</w:t>
      </w:r>
      <w:r w:rsidRPr="00297072">
        <w:rPr>
          <w:rFonts w:ascii="Century Gothic" w:eastAsia="Century Gothic" w:hAnsi="Century Gothic" w:cs="Century Gothic"/>
        </w:rPr>
        <w:t xml:space="preserve"> promote the welfare of children; provide a co-ordinated offer of early help assessments</w:t>
      </w:r>
      <w:r w:rsidRPr="002624B8">
        <w:rPr>
          <w:rFonts w:ascii="Century Gothic" w:eastAsia="Century Gothic" w:hAnsi="Century Gothic" w:cs="Century Gothic"/>
        </w:rPr>
        <w:t xml:space="preserve"> when need is identified; contribute to inter-agency plans for children subject to children protection plans and to protect children from harm</w:t>
      </w:r>
      <w:r w:rsidR="00280D64" w:rsidRPr="002624B8">
        <w:rPr>
          <w:rFonts w:ascii="Century Gothic" w:eastAsia="Century Gothic" w:hAnsi="Century Gothic" w:cs="Century Gothic"/>
        </w:rPr>
        <w:t>.</w:t>
      </w:r>
    </w:p>
    <w:p w:rsidR="00237E7F" w:rsidRPr="002624B8" w:rsidRDefault="00237E7F" w:rsidP="00237E7F">
      <w:pPr>
        <w:pStyle w:val="ListParagraph"/>
        <w:numPr>
          <w:ilvl w:val="0"/>
          <w:numId w:val="9"/>
        </w:numPr>
        <w:jc w:val="both"/>
        <w:rPr>
          <w:rFonts w:ascii="Century Gothic" w:eastAsia="Century Gothic" w:hAnsi="Century Gothic" w:cs="Century Gothic"/>
        </w:rPr>
      </w:pPr>
      <w:r w:rsidRPr="002624B8">
        <w:rPr>
          <w:rFonts w:ascii="Century Gothic" w:eastAsia="Century Gothic" w:hAnsi="Century Gothic" w:cs="Century Gothic"/>
        </w:rPr>
        <w:t>Safeguard children’s wellbeing and maintain public trust in the childcare profession</w:t>
      </w:r>
      <w:r w:rsidR="00280D64" w:rsidRPr="002624B8">
        <w:rPr>
          <w:rFonts w:ascii="Century Gothic" w:eastAsia="Century Gothic" w:hAnsi="Century Gothic" w:cs="Century Gothic"/>
        </w:rPr>
        <w:t>;</w:t>
      </w:r>
    </w:p>
    <w:p w:rsidR="00535D93" w:rsidRPr="002624B8" w:rsidRDefault="00535D93" w:rsidP="00535D93"/>
    <w:p w:rsidR="00297072" w:rsidRPr="00297072" w:rsidRDefault="00535D93" w:rsidP="00D512D3">
      <w:pPr>
        <w:pStyle w:val="Heading1"/>
        <w:numPr>
          <w:ilvl w:val="1"/>
          <w:numId w:val="21"/>
        </w:numPr>
        <w:spacing w:before="0" w:line="240" w:lineRule="auto"/>
        <w:rPr>
          <w:sz w:val="22"/>
          <w:szCs w:val="22"/>
        </w:rPr>
      </w:pPr>
      <w:r w:rsidRPr="002624B8">
        <w:rPr>
          <w:sz w:val="22"/>
          <w:szCs w:val="22"/>
        </w:rPr>
        <w:t xml:space="preserve">Role </w:t>
      </w:r>
      <w:r w:rsidR="00D44AC5" w:rsidRPr="002624B8">
        <w:rPr>
          <w:sz w:val="22"/>
          <w:szCs w:val="22"/>
        </w:rPr>
        <w:t>of the Designated Safeguarding Lead</w:t>
      </w:r>
      <w:bookmarkEnd w:id="10"/>
    </w:p>
    <w:p w:rsidR="00297072" w:rsidRPr="00297072" w:rsidRDefault="00297072" w:rsidP="00297072">
      <w:pPr>
        <w:pStyle w:val="Heading1"/>
        <w:spacing w:before="0" w:line="240" w:lineRule="auto"/>
        <w:rPr>
          <w:sz w:val="22"/>
          <w:szCs w:val="22"/>
        </w:rPr>
      </w:pPr>
    </w:p>
    <w:p w:rsidR="00D06865" w:rsidRPr="00297072" w:rsidRDefault="00297072" w:rsidP="00297072">
      <w:pPr>
        <w:pStyle w:val="Heading1"/>
        <w:spacing w:before="0" w:line="240" w:lineRule="auto"/>
        <w:rPr>
          <w:sz w:val="22"/>
          <w:szCs w:val="22"/>
        </w:rPr>
      </w:pPr>
      <w:r w:rsidRPr="009528C3">
        <w:rPr>
          <w:rFonts w:eastAsia="Century Gothic" w:cs="Century Gothic"/>
          <w:b w:val="0"/>
          <w:sz w:val="22"/>
          <w:szCs w:val="22"/>
        </w:rPr>
        <w:t>5.4Safeguard Lead in the DSL’s absence is</w:t>
      </w:r>
      <w:r w:rsidR="009528C3" w:rsidRPr="009528C3">
        <w:rPr>
          <w:rFonts w:eastAsia="Century Gothic" w:cs="Century Gothic"/>
          <w:b w:val="0"/>
          <w:sz w:val="22"/>
          <w:szCs w:val="22"/>
        </w:rPr>
        <w:t>Caroline Edwards</w:t>
      </w:r>
    </w:p>
    <w:p w:rsidR="009A7141" w:rsidRPr="002624B8" w:rsidRDefault="009A7141" w:rsidP="002E6E68">
      <w:pPr>
        <w:spacing w:after="0" w:line="240" w:lineRule="auto"/>
        <w:rPr>
          <w:rFonts w:ascii="Century Gothic" w:hAnsi="Century Gothic"/>
        </w:rPr>
      </w:pPr>
    </w:p>
    <w:p w:rsidR="0023168B" w:rsidRPr="002624B8" w:rsidRDefault="00BD2547" w:rsidP="00EC5682">
      <w:pPr>
        <w:spacing w:after="0" w:line="240" w:lineRule="auto"/>
        <w:rPr>
          <w:rFonts w:ascii="Century Gothic" w:eastAsia="Century Gothic" w:hAnsi="Century Gothic" w:cs="Century Gothic"/>
        </w:rPr>
      </w:pPr>
      <w:r w:rsidRPr="002624B8">
        <w:rPr>
          <w:rFonts w:ascii="Century Gothic" w:hAnsi="Century Gothic"/>
        </w:rPr>
        <w:t xml:space="preserve">5.3.1. </w:t>
      </w:r>
      <w:r w:rsidR="009A7141" w:rsidRPr="002624B8">
        <w:rPr>
          <w:rFonts w:ascii="Century Gothic" w:hAnsi="Century Gothic"/>
        </w:rPr>
        <w:t xml:space="preserve">The Designated Safeguarding Lead is </w:t>
      </w:r>
      <w:r w:rsidR="005436DC" w:rsidRPr="002624B8">
        <w:rPr>
          <w:rFonts w:ascii="Century Gothic" w:hAnsi="Century Gothic"/>
        </w:rPr>
        <w:t>Victoria Goode</w:t>
      </w:r>
      <w:r w:rsidR="009A7141" w:rsidRPr="002624B8">
        <w:rPr>
          <w:rFonts w:ascii="Century Gothic" w:hAnsi="Century Gothic"/>
        </w:rPr>
        <w:t>.</w:t>
      </w:r>
    </w:p>
    <w:p w:rsidR="00EC5682" w:rsidRPr="002624B8" w:rsidRDefault="00EC5682" w:rsidP="00EC5682">
      <w:pPr>
        <w:spacing w:after="0" w:line="240" w:lineRule="auto"/>
      </w:pPr>
    </w:p>
    <w:p w:rsidR="00EC5682" w:rsidRPr="002624B8" w:rsidRDefault="00EC5682" w:rsidP="00EC5682">
      <w:pPr>
        <w:jc w:val="both"/>
        <w:rPr>
          <w:rFonts w:ascii="Century Gothic" w:eastAsia="Century Gothic" w:hAnsi="Century Gothic" w:cs="Century Gothic"/>
        </w:rPr>
      </w:pPr>
      <w:r w:rsidRPr="002624B8">
        <w:rPr>
          <w:rFonts w:ascii="Century Gothic" w:eastAsia="Century Gothic" w:hAnsi="Century Gothic" w:cs="Century Gothic"/>
        </w:rPr>
        <w:t>‘</w:t>
      </w:r>
      <w:r w:rsidRPr="002624B8">
        <w:rPr>
          <w:rFonts w:ascii="Century Gothic" w:hAnsi="Century Gothic"/>
        </w:rPr>
        <w:t>A practitioner must be designated to take lead responsibility for safeguarding children in every setting (</w:t>
      </w:r>
      <w:r w:rsidR="000A6B16" w:rsidRPr="002624B8">
        <w:rPr>
          <w:rFonts w:ascii="Century Gothic" w:hAnsi="Century Gothic"/>
        </w:rPr>
        <w:t>Statutory Framework for</w:t>
      </w:r>
      <w:r w:rsidR="00280D64" w:rsidRPr="002624B8">
        <w:rPr>
          <w:rFonts w:ascii="Century Gothic" w:hAnsi="Century Gothic"/>
        </w:rPr>
        <w:t xml:space="preserve"> the</w:t>
      </w:r>
      <w:r w:rsidRPr="002624B8">
        <w:rPr>
          <w:rFonts w:ascii="Century Gothic" w:hAnsi="Century Gothic"/>
        </w:rPr>
        <w:t>EYFS 2021)</w:t>
      </w:r>
    </w:p>
    <w:p w:rsidR="009A7141" w:rsidRPr="002624B8" w:rsidRDefault="009A7141" w:rsidP="009A7141">
      <w:pPr>
        <w:rPr>
          <w:rFonts w:ascii="Century Gothic" w:hAnsi="Century Gothic"/>
        </w:rPr>
      </w:pPr>
      <w:r w:rsidRPr="002624B8">
        <w:rPr>
          <w:rFonts w:ascii="Century Gothic" w:hAnsi="Century Gothic"/>
        </w:rPr>
        <w:t>The Designated Safeguarding Lead will</w:t>
      </w:r>
      <w:r w:rsidR="000A6B16" w:rsidRPr="002624B8">
        <w:rPr>
          <w:rFonts w:ascii="Century Gothic" w:hAnsi="Century Gothic"/>
        </w:rPr>
        <w:t>:</w:t>
      </w:r>
    </w:p>
    <w:p w:rsidR="009A7141" w:rsidRPr="009528C3" w:rsidRDefault="009A7141" w:rsidP="00837D75">
      <w:pPr>
        <w:pStyle w:val="ListParagraph"/>
        <w:numPr>
          <w:ilvl w:val="0"/>
          <w:numId w:val="7"/>
        </w:numPr>
        <w:jc w:val="both"/>
        <w:rPr>
          <w:rFonts w:ascii="Century Gothic" w:hAnsi="Century Gothic"/>
        </w:rPr>
      </w:pPr>
      <w:r w:rsidRPr="002624B8">
        <w:rPr>
          <w:rFonts w:ascii="Century Gothic" w:hAnsi="Century Gothic"/>
        </w:rPr>
        <w:t xml:space="preserve">Take </w:t>
      </w:r>
      <w:r w:rsidRPr="009528C3">
        <w:rPr>
          <w:rFonts w:ascii="Century Gothic" w:hAnsi="Century Gothic"/>
        </w:rPr>
        <w:t>overall lead responsibility for safeguarding and child protection</w:t>
      </w:r>
      <w:r w:rsidR="0023168B" w:rsidRPr="009528C3">
        <w:rPr>
          <w:rFonts w:ascii="Century Gothic" w:hAnsi="Century Gothic"/>
        </w:rPr>
        <w:t xml:space="preserve"> (including online safety)</w:t>
      </w:r>
      <w:r w:rsidR="000A6B16" w:rsidRPr="009528C3">
        <w:rPr>
          <w:rFonts w:ascii="Century Gothic" w:hAnsi="Century Gothic"/>
        </w:rPr>
        <w:t>;</w:t>
      </w:r>
    </w:p>
    <w:p w:rsidR="009A7141" w:rsidRPr="009528C3" w:rsidRDefault="009A7141" w:rsidP="00837D75">
      <w:pPr>
        <w:pStyle w:val="ListParagraph"/>
        <w:numPr>
          <w:ilvl w:val="0"/>
          <w:numId w:val="7"/>
        </w:numPr>
        <w:jc w:val="both"/>
        <w:rPr>
          <w:rFonts w:ascii="Century Gothic" w:hAnsi="Century Gothic"/>
        </w:rPr>
      </w:pPr>
      <w:r w:rsidRPr="009528C3">
        <w:rPr>
          <w:rFonts w:ascii="Century Gothic" w:hAnsi="Century Gothic"/>
        </w:rPr>
        <w:t>Liaise with the Local Authority</w:t>
      </w:r>
      <w:r w:rsidR="00EC5682" w:rsidRPr="009528C3">
        <w:rPr>
          <w:rFonts w:ascii="Century Gothic" w:hAnsi="Century Gothic"/>
        </w:rPr>
        <w:t xml:space="preserve">, safeguarding partners </w:t>
      </w:r>
      <w:r w:rsidRPr="009528C3">
        <w:rPr>
          <w:rFonts w:ascii="Century Gothic" w:hAnsi="Century Gothic"/>
        </w:rPr>
        <w:t>and work with other agencies in line with ‘Working Together to Safeguard Children</w:t>
      </w:r>
      <w:r w:rsidR="002B0AE8" w:rsidRPr="009528C3">
        <w:rPr>
          <w:rFonts w:ascii="Century Gothic" w:hAnsi="Century Gothic"/>
        </w:rPr>
        <w:t>’</w:t>
      </w:r>
      <w:r w:rsidRPr="009528C3">
        <w:rPr>
          <w:rFonts w:ascii="Century Gothic" w:hAnsi="Century Gothic"/>
        </w:rPr>
        <w:t>2018</w:t>
      </w:r>
      <w:r w:rsidR="002B0AE8" w:rsidRPr="009528C3">
        <w:rPr>
          <w:rFonts w:ascii="Century Gothic" w:hAnsi="Century Gothic"/>
        </w:rPr>
        <w:t xml:space="preserve"> (updated 2022)</w:t>
      </w:r>
      <w:r w:rsidR="000A6B16" w:rsidRPr="009528C3">
        <w:rPr>
          <w:rFonts w:ascii="Century Gothic" w:hAnsi="Century Gothic"/>
        </w:rPr>
        <w:t>;</w:t>
      </w:r>
    </w:p>
    <w:p w:rsidR="00EC5682" w:rsidRPr="009528C3" w:rsidRDefault="00EC5682" w:rsidP="00EC5682">
      <w:pPr>
        <w:pStyle w:val="ListParagraph"/>
        <w:numPr>
          <w:ilvl w:val="0"/>
          <w:numId w:val="7"/>
        </w:numPr>
        <w:jc w:val="both"/>
        <w:rPr>
          <w:rFonts w:ascii="Century Gothic" w:eastAsia="Century Gothic" w:hAnsi="Century Gothic" w:cs="Century Gothic"/>
        </w:rPr>
      </w:pPr>
      <w:r w:rsidRPr="009528C3">
        <w:rPr>
          <w:rFonts w:ascii="Century Gothic" w:eastAsia="Century Gothic" w:hAnsi="Century Gothic" w:cs="Century Gothic"/>
        </w:rPr>
        <w:t xml:space="preserve">Undergo training to provide them with the knowledge and skills required to carry out this role updated a minimum of </w:t>
      </w:r>
      <w:r w:rsidR="000A6B16" w:rsidRPr="009528C3">
        <w:rPr>
          <w:rFonts w:ascii="Century Gothic" w:eastAsia="Century Gothic" w:hAnsi="Century Gothic" w:cs="Century Gothic"/>
        </w:rPr>
        <w:t>biannually;</w:t>
      </w:r>
    </w:p>
    <w:p w:rsidR="00EC5682" w:rsidRPr="002624B8" w:rsidRDefault="00EC5682" w:rsidP="00EC5682">
      <w:pPr>
        <w:pStyle w:val="ListParagraph"/>
        <w:numPr>
          <w:ilvl w:val="0"/>
          <w:numId w:val="7"/>
        </w:numPr>
        <w:jc w:val="both"/>
        <w:rPr>
          <w:rFonts w:ascii="Century Gothic" w:eastAsia="Century Gothic" w:hAnsi="Century Gothic" w:cs="Century Gothic"/>
        </w:rPr>
      </w:pPr>
      <w:r w:rsidRPr="002624B8">
        <w:rPr>
          <w:rFonts w:ascii="Century Gothic" w:eastAsia="Century Gothic" w:hAnsi="Century Gothic" w:cs="Century Gothic"/>
        </w:rPr>
        <w:t>Act as a source of support and expertise on matters relating to safeguarding and child protection to ensure that other members of staff can carry out their safeguarding duty;</w:t>
      </w:r>
    </w:p>
    <w:p w:rsidR="00EC5682" w:rsidRPr="002624B8" w:rsidRDefault="00EC5682" w:rsidP="00EC5682">
      <w:pPr>
        <w:pStyle w:val="ListParagraph"/>
        <w:numPr>
          <w:ilvl w:val="0"/>
          <w:numId w:val="7"/>
        </w:numPr>
        <w:jc w:val="both"/>
        <w:rPr>
          <w:rFonts w:ascii="Century Gothic" w:eastAsia="Century Gothic" w:hAnsi="Century Gothic" w:cs="Century Gothic"/>
        </w:rPr>
      </w:pPr>
      <w:r w:rsidRPr="002624B8">
        <w:rPr>
          <w:rFonts w:ascii="Century Gothic" w:eastAsia="Century Gothic" w:hAnsi="Century Gothic" w:cs="Century Gothic"/>
        </w:rPr>
        <w:t>Be best placed to advise on the response to safeguarding concerns;</w:t>
      </w:r>
    </w:p>
    <w:p w:rsidR="00EC5682" w:rsidRPr="002624B8" w:rsidRDefault="00EC5682" w:rsidP="00EC5682">
      <w:pPr>
        <w:pStyle w:val="ListParagraph"/>
        <w:numPr>
          <w:ilvl w:val="0"/>
          <w:numId w:val="7"/>
        </w:numPr>
        <w:jc w:val="both"/>
        <w:rPr>
          <w:rFonts w:ascii="Century Gothic" w:eastAsia="Century Gothic" w:hAnsi="Century Gothic" w:cs="Century Gothic"/>
        </w:rPr>
      </w:pPr>
      <w:r w:rsidRPr="002624B8">
        <w:rPr>
          <w:rFonts w:ascii="Century Gothic" w:eastAsia="Century Gothic" w:hAnsi="Century Gothic" w:cs="Century Gothic"/>
        </w:rPr>
        <w:t>Identify if children may benefit from early help;</w:t>
      </w:r>
    </w:p>
    <w:p w:rsidR="00EC5682" w:rsidRPr="002624B8" w:rsidRDefault="00EC5682" w:rsidP="00EC5682">
      <w:pPr>
        <w:pStyle w:val="ListParagraph"/>
        <w:numPr>
          <w:ilvl w:val="0"/>
          <w:numId w:val="7"/>
        </w:numPr>
        <w:jc w:val="both"/>
        <w:rPr>
          <w:rFonts w:ascii="Century Gothic" w:eastAsia="Century Gothic" w:hAnsi="Century Gothic" w:cs="Century Gothic"/>
        </w:rPr>
      </w:pPr>
      <w:r w:rsidRPr="002624B8">
        <w:rPr>
          <w:rFonts w:ascii="Century Gothic" w:eastAsia="Century Gothic" w:hAnsi="Century Gothic" w:cs="Century Gothic"/>
        </w:rPr>
        <w:t>Act as a point of contact with the safeguarding partners;</w:t>
      </w:r>
    </w:p>
    <w:p w:rsidR="009A7141" w:rsidRPr="009528C3" w:rsidRDefault="009A7141" w:rsidP="00837D75">
      <w:pPr>
        <w:pStyle w:val="ListParagraph"/>
        <w:numPr>
          <w:ilvl w:val="0"/>
          <w:numId w:val="7"/>
        </w:numPr>
        <w:jc w:val="both"/>
        <w:rPr>
          <w:rFonts w:ascii="Century Gothic" w:hAnsi="Century Gothic"/>
        </w:rPr>
      </w:pPr>
      <w:r w:rsidRPr="002624B8">
        <w:rPr>
          <w:rFonts w:ascii="Century Gothic" w:hAnsi="Century Gothic"/>
        </w:rPr>
        <w:t xml:space="preserve">Make </w:t>
      </w:r>
      <w:r w:rsidRPr="009528C3">
        <w:rPr>
          <w:rFonts w:ascii="Century Gothic" w:hAnsi="Century Gothic"/>
        </w:rPr>
        <w:t xml:space="preserve">referrals to Coventry’s Multi-Agency Safeguarding Hub (MASH) where children </w:t>
      </w:r>
      <w:r w:rsidR="00CB08E8" w:rsidRPr="009528C3">
        <w:rPr>
          <w:rFonts w:ascii="Century Gothic" w:hAnsi="Century Gothic"/>
        </w:rPr>
        <w:t xml:space="preserve">have been harmed </w:t>
      </w:r>
      <w:r w:rsidR="00280D64" w:rsidRPr="009528C3">
        <w:rPr>
          <w:rFonts w:ascii="Century Gothic" w:hAnsi="Century Gothic"/>
        </w:rPr>
        <w:t xml:space="preserve">or </w:t>
      </w:r>
      <w:r w:rsidRPr="009528C3">
        <w:rPr>
          <w:rFonts w:ascii="Century Gothic" w:hAnsi="Century Gothic"/>
        </w:rPr>
        <w:t>are at risk of significant harm</w:t>
      </w:r>
      <w:r w:rsidR="000A6B16" w:rsidRPr="009528C3">
        <w:rPr>
          <w:rFonts w:ascii="Century Gothic" w:hAnsi="Century Gothic"/>
        </w:rPr>
        <w:t>;</w:t>
      </w:r>
    </w:p>
    <w:p w:rsidR="001C75FF" w:rsidRPr="002624B8" w:rsidRDefault="001C75FF" w:rsidP="00837D75">
      <w:pPr>
        <w:pStyle w:val="ListParagraph"/>
        <w:numPr>
          <w:ilvl w:val="0"/>
          <w:numId w:val="7"/>
        </w:numPr>
        <w:jc w:val="both"/>
        <w:rPr>
          <w:rFonts w:ascii="Century Gothic" w:hAnsi="Century Gothic"/>
        </w:rPr>
      </w:pPr>
      <w:r w:rsidRPr="002624B8">
        <w:rPr>
          <w:rFonts w:ascii="Century Gothic" w:hAnsi="Century Gothic"/>
        </w:rPr>
        <w:t>Liaise with Coventry City Council Prevent Officer for general support or advice</w:t>
      </w:r>
      <w:r w:rsidR="000A6B16" w:rsidRPr="002624B8">
        <w:rPr>
          <w:rFonts w:ascii="Century Gothic" w:hAnsi="Century Gothic"/>
        </w:rPr>
        <w:t>;</w:t>
      </w:r>
    </w:p>
    <w:p w:rsidR="009A7141" w:rsidRPr="002624B8" w:rsidRDefault="009A7141" w:rsidP="00837D75">
      <w:pPr>
        <w:pStyle w:val="ListParagraph"/>
        <w:numPr>
          <w:ilvl w:val="0"/>
          <w:numId w:val="7"/>
        </w:numPr>
        <w:jc w:val="both"/>
        <w:rPr>
          <w:rFonts w:ascii="Century Gothic" w:hAnsi="Century Gothic"/>
        </w:rPr>
      </w:pPr>
      <w:r w:rsidRPr="002624B8">
        <w:rPr>
          <w:rFonts w:ascii="Century Gothic" w:hAnsi="Century Gothic"/>
        </w:rPr>
        <w:t>Make referrals to the Channel programme where there is a radicalisation concern and/or support staff that make a referral to Channel;</w:t>
      </w:r>
    </w:p>
    <w:p w:rsidR="00EC5682" w:rsidRPr="002624B8" w:rsidRDefault="00EC5682" w:rsidP="00837D75">
      <w:pPr>
        <w:pStyle w:val="ListParagraph"/>
        <w:numPr>
          <w:ilvl w:val="0"/>
          <w:numId w:val="7"/>
        </w:numPr>
        <w:jc w:val="both"/>
        <w:rPr>
          <w:rFonts w:ascii="Century Gothic" w:hAnsi="Century Gothic"/>
        </w:rPr>
      </w:pPr>
      <w:r w:rsidRPr="002624B8">
        <w:rPr>
          <w:rFonts w:ascii="Century Gothic" w:eastAsia="Century Gothic" w:hAnsi="Century Gothic" w:cs="Century Gothic"/>
        </w:rPr>
        <w:t xml:space="preserve">Support the setting with regards to their responsibilities under the Prevent </w:t>
      </w:r>
      <w:r w:rsidR="000A6B16" w:rsidRPr="002624B8">
        <w:rPr>
          <w:rFonts w:ascii="Century Gothic" w:eastAsia="Century Gothic" w:hAnsi="Century Gothic" w:cs="Century Gothic"/>
        </w:rPr>
        <w:t>D</w:t>
      </w:r>
      <w:r w:rsidRPr="002624B8">
        <w:rPr>
          <w:rFonts w:ascii="Century Gothic" w:eastAsia="Century Gothic" w:hAnsi="Century Gothic" w:cs="Century Gothic"/>
        </w:rPr>
        <w:t>uty and provide advice and support on protecting children from radicalisation;</w:t>
      </w:r>
    </w:p>
    <w:p w:rsidR="009A7141" w:rsidRPr="002624B8" w:rsidRDefault="009A7141" w:rsidP="00837D75">
      <w:pPr>
        <w:pStyle w:val="ListParagraph"/>
        <w:numPr>
          <w:ilvl w:val="0"/>
          <w:numId w:val="8"/>
        </w:numPr>
        <w:jc w:val="both"/>
        <w:rPr>
          <w:rFonts w:ascii="Century Gothic" w:hAnsi="Century Gothic"/>
        </w:rPr>
      </w:pPr>
      <w:r w:rsidRPr="002624B8">
        <w:rPr>
          <w:rFonts w:ascii="Century Gothic" w:hAnsi="Century Gothic"/>
        </w:rPr>
        <w:t xml:space="preserve">Refer cases to the police where a crime may have been committed; </w:t>
      </w:r>
    </w:p>
    <w:p w:rsidR="00EC5682" w:rsidRPr="002624B8" w:rsidRDefault="00EC5682" w:rsidP="00EC5682">
      <w:pPr>
        <w:pStyle w:val="ListParagraph"/>
        <w:numPr>
          <w:ilvl w:val="0"/>
          <w:numId w:val="8"/>
        </w:numPr>
        <w:jc w:val="both"/>
        <w:rPr>
          <w:rFonts w:ascii="Century Gothic" w:eastAsia="Century Gothic" w:hAnsi="Century Gothic" w:cs="Century Gothic"/>
        </w:rPr>
      </w:pPr>
      <w:r w:rsidRPr="002624B8">
        <w:rPr>
          <w:rFonts w:ascii="Century Gothic" w:eastAsia="Century Gothic" w:hAnsi="Century Gothic" w:cs="Century Gothic"/>
        </w:rPr>
        <w:lastRenderedPageBreak/>
        <w:t>Update their knowledge and skills regularly and keep up with any developments relevant to their role;</w:t>
      </w:r>
    </w:p>
    <w:p w:rsidR="00EC5682" w:rsidRPr="002624B8" w:rsidRDefault="00EC5682" w:rsidP="00EC5682">
      <w:pPr>
        <w:pStyle w:val="ListParagraph"/>
        <w:numPr>
          <w:ilvl w:val="0"/>
          <w:numId w:val="8"/>
        </w:numPr>
        <w:jc w:val="both"/>
        <w:rPr>
          <w:rFonts w:ascii="Century Gothic" w:eastAsia="Century Gothic" w:hAnsi="Century Gothic" w:cs="Century Gothic"/>
        </w:rPr>
      </w:pPr>
      <w:r w:rsidRPr="002624B8">
        <w:rPr>
          <w:rFonts w:ascii="Century Gothic" w:eastAsia="Century Gothic" w:hAnsi="Century Gothic" w:cs="Century Gothic"/>
        </w:rPr>
        <w:t>Provide staff at the setting with the knowledge, skills and support required to safeguard children;</w:t>
      </w:r>
    </w:p>
    <w:p w:rsidR="00EC5682" w:rsidRPr="002624B8" w:rsidRDefault="00EC5682" w:rsidP="00EC5682">
      <w:pPr>
        <w:pStyle w:val="ListParagraph"/>
        <w:numPr>
          <w:ilvl w:val="0"/>
          <w:numId w:val="8"/>
        </w:numPr>
        <w:jc w:val="both"/>
        <w:rPr>
          <w:rFonts w:ascii="Century Gothic" w:eastAsia="Century Gothic" w:hAnsi="Century Gothic" w:cs="Century Gothic"/>
        </w:rPr>
      </w:pPr>
      <w:r w:rsidRPr="002624B8">
        <w:rPr>
          <w:rFonts w:ascii="Century Gothic" w:eastAsia="Century Gothic" w:hAnsi="Century Gothic" w:cs="Century Gothic"/>
        </w:rPr>
        <w:t>Take responsibility for the accurate and timely recording of safeguarding and child protection concerns and take overall responsibility for safeguarding and child protection files;</w:t>
      </w:r>
    </w:p>
    <w:p w:rsidR="00EC5682" w:rsidRPr="002624B8" w:rsidRDefault="00EC5682" w:rsidP="00EC5682">
      <w:pPr>
        <w:pStyle w:val="ListParagraph"/>
        <w:numPr>
          <w:ilvl w:val="0"/>
          <w:numId w:val="8"/>
        </w:numPr>
        <w:jc w:val="both"/>
        <w:rPr>
          <w:rFonts w:ascii="Century Gothic" w:eastAsia="Century Gothic" w:hAnsi="Century Gothic" w:cs="Century Gothic"/>
        </w:rPr>
      </w:pPr>
      <w:r w:rsidRPr="002624B8">
        <w:rPr>
          <w:rFonts w:ascii="Century Gothic" w:eastAsia="Century Gothic" w:hAnsi="Century Gothic" w:cs="Century Gothic"/>
        </w:rPr>
        <w:t xml:space="preserve">Take responsibility for the transfer of safeguarding files when a child leaves </w:t>
      </w:r>
      <w:r w:rsidR="005436DC" w:rsidRPr="009528C3">
        <w:rPr>
          <w:rFonts w:ascii="Century Gothic" w:eastAsia="Century Gothic" w:hAnsi="Century Gothic" w:cs="Century Gothic"/>
        </w:rPr>
        <w:t>Kaleidoscope Nursery</w:t>
      </w:r>
      <w:r w:rsidRPr="009528C3">
        <w:rPr>
          <w:rFonts w:ascii="Century Gothic" w:eastAsia="Century Gothic" w:hAnsi="Century Gothic" w:cs="Century Gothic"/>
        </w:rPr>
        <w:t>;</w:t>
      </w:r>
    </w:p>
    <w:p w:rsidR="00EC5682" w:rsidRPr="002624B8" w:rsidRDefault="00EC5682" w:rsidP="00EC5682">
      <w:pPr>
        <w:pStyle w:val="ListParagraph"/>
        <w:numPr>
          <w:ilvl w:val="0"/>
          <w:numId w:val="8"/>
        </w:numPr>
        <w:jc w:val="both"/>
        <w:rPr>
          <w:rFonts w:ascii="Century Gothic" w:eastAsia="Century Gothic" w:hAnsi="Century Gothic" w:cs="Century Gothic"/>
        </w:rPr>
      </w:pPr>
      <w:r w:rsidRPr="002624B8">
        <w:rPr>
          <w:rFonts w:ascii="Century Gothic" w:eastAsia="Century Gothic" w:hAnsi="Century Gothic" w:cs="Century Gothic"/>
        </w:rPr>
        <w:t>Attend or ensure an appropriate representative attends multi-agency safeguarding or child protection meetings;</w:t>
      </w:r>
    </w:p>
    <w:p w:rsidR="00EC5682" w:rsidRPr="002624B8" w:rsidRDefault="00EC5682" w:rsidP="00EC5682">
      <w:pPr>
        <w:pStyle w:val="ListParagraph"/>
        <w:numPr>
          <w:ilvl w:val="0"/>
          <w:numId w:val="8"/>
        </w:numPr>
        <w:jc w:val="both"/>
        <w:rPr>
          <w:rFonts w:ascii="Century Gothic" w:eastAsia="Century Gothic" w:hAnsi="Century Gothic" w:cs="Century Gothic"/>
        </w:rPr>
      </w:pPr>
      <w:r w:rsidRPr="002624B8">
        <w:rPr>
          <w:rFonts w:ascii="Century Gothic" w:eastAsia="Century Gothic" w:hAnsi="Century Gothic" w:cs="Century Gothic"/>
        </w:rPr>
        <w:t>Promote supportive engagement with parents and/or carers in safeguarding and promoting the welfare of children;</w:t>
      </w:r>
    </w:p>
    <w:p w:rsidR="00EC5682" w:rsidRPr="002624B8" w:rsidRDefault="00EC5682" w:rsidP="00EC5682">
      <w:pPr>
        <w:pStyle w:val="ListParagraph"/>
        <w:numPr>
          <w:ilvl w:val="0"/>
          <w:numId w:val="8"/>
        </w:numPr>
        <w:jc w:val="both"/>
        <w:rPr>
          <w:rFonts w:ascii="Century Gothic" w:eastAsia="Century Gothic" w:hAnsi="Century Gothic" w:cs="Century Gothic"/>
        </w:rPr>
      </w:pPr>
      <w:r w:rsidRPr="002624B8">
        <w:rPr>
          <w:rFonts w:ascii="Century Gothic" w:eastAsia="Century Gothic" w:hAnsi="Century Gothic" w:cs="Century Gothic"/>
        </w:rPr>
        <w:t xml:space="preserve">Work closely with other relevant professionals (e.g. SENCO, Virtual School Head) to ensure children with additional vulnerabilities are safeguarded; </w:t>
      </w:r>
    </w:p>
    <w:p w:rsidR="00EC5682" w:rsidRPr="002624B8" w:rsidRDefault="00EC5682" w:rsidP="00EC5682">
      <w:pPr>
        <w:pStyle w:val="ListParagraph"/>
        <w:numPr>
          <w:ilvl w:val="0"/>
          <w:numId w:val="8"/>
        </w:numPr>
        <w:jc w:val="both"/>
        <w:rPr>
          <w:rFonts w:ascii="Century Gothic" w:eastAsia="Century Gothic" w:hAnsi="Century Gothic" w:cs="Century Gothic"/>
        </w:rPr>
      </w:pPr>
      <w:r w:rsidRPr="002624B8">
        <w:rPr>
          <w:rFonts w:ascii="Century Gothic" w:eastAsia="Century Gothic" w:hAnsi="Century Gothic" w:cs="Century Gothic"/>
        </w:rPr>
        <w:t>Help to promote educational outcomes of children who have experienced or are experiencing safeguarding or child protection issues by sharing relevant information with setting staff and the settings leadership team;</w:t>
      </w:r>
    </w:p>
    <w:p w:rsidR="00EC5682" w:rsidRPr="002624B8" w:rsidRDefault="00EC5682" w:rsidP="00EC5682">
      <w:pPr>
        <w:pStyle w:val="ListParagraph"/>
        <w:numPr>
          <w:ilvl w:val="0"/>
          <w:numId w:val="8"/>
        </w:numPr>
        <w:jc w:val="both"/>
        <w:rPr>
          <w:rFonts w:ascii="Century Gothic" w:eastAsia="Century Gothic" w:hAnsi="Century Gothic" w:cs="Century Gothic"/>
        </w:rPr>
      </w:pPr>
      <w:r w:rsidRPr="009528C3">
        <w:rPr>
          <w:rFonts w:ascii="Century Gothic" w:eastAsia="Century Gothic" w:hAnsi="Century Gothic" w:cs="Century Gothic"/>
        </w:rPr>
        <w:t xml:space="preserve">Promote a ‘culture of safeguarding’, in which every member of </w:t>
      </w:r>
      <w:r w:rsidR="005436DC" w:rsidRPr="009528C3">
        <w:rPr>
          <w:rFonts w:ascii="Century Gothic" w:eastAsia="Century Gothic" w:hAnsi="Century Gothic" w:cs="Century Gothic"/>
        </w:rPr>
        <w:t>Kaleidoscope Nursery</w:t>
      </w:r>
      <w:r w:rsidRPr="002624B8">
        <w:rPr>
          <w:rFonts w:ascii="Century Gothic" w:eastAsia="Century Gothic" w:hAnsi="Century Gothic" w:cs="Century Gothic"/>
        </w:rPr>
        <w:t>community acts in the best interests of the child;</w:t>
      </w:r>
    </w:p>
    <w:p w:rsidR="00EC5682" w:rsidRPr="002624B8" w:rsidRDefault="00EC5682" w:rsidP="00EC5682">
      <w:pPr>
        <w:pStyle w:val="ListParagraph"/>
        <w:numPr>
          <w:ilvl w:val="0"/>
          <w:numId w:val="8"/>
        </w:numPr>
        <w:jc w:val="both"/>
        <w:rPr>
          <w:rFonts w:ascii="Century Gothic" w:eastAsia="Century Gothic" w:hAnsi="Century Gothic" w:cs="Century Gothic"/>
        </w:rPr>
      </w:pPr>
      <w:r w:rsidRPr="002624B8">
        <w:rPr>
          <w:rFonts w:ascii="Century Gothic" w:eastAsia="Century Gothic" w:hAnsi="Century Gothic" w:cs="Century Gothic"/>
        </w:rPr>
        <w:t>Ensuring</w:t>
      </w:r>
      <w:r w:rsidR="005436DC" w:rsidRPr="009528C3">
        <w:rPr>
          <w:rFonts w:ascii="Century Gothic" w:eastAsia="Century Gothic" w:hAnsi="Century Gothic" w:cs="Century Gothic"/>
          <w:i/>
          <w:iCs/>
        </w:rPr>
        <w:t>Kaleidoscope Nursery</w:t>
      </w:r>
      <w:r w:rsidRPr="002624B8">
        <w:rPr>
          <w:rFonts w:ascii="Century Gothic" w:eastAsia="Century Gothic" w:hAnsi="Century Gothic" w:cs="Century Gothic"/>
        </w:rPr>
        <w:t xml:space="preserve">knows </w:t>
      </w:r>
      <w:r w:rsidR="000A6B16" w:rsidRPr="002624B8">
        <w:rPr>
          <w:rFonts w:ascii="Century Gothic" w:eastAsia="Century Gothic" w:hAnsi="Century Gothic" w:cs="Century Gothic"/>
        </w:rPr>
        <w:t>who in the</w:t>
      </w:r>
      <w:r w:rsidRPr="002624B8">
        <w:rPr>
          <w:rFonts w:ascii="Century Gothic" w:eastAsia="Century Gothic" w:hAnsi="Century Gothic" w:cs="Century Gothic"/>
        </w:rPr>
        <w:t xml:space="preserve"> cohort of children </w:t>
      </w:r>
      <w:r w:rsidR="000A6B16" w:rsidRPr="002624B8">
        <w:rPr>
          <w:rFonts w:ascii="Century Gothic" w:eastAsia="Century Gothic" w:hAnsi="Century Gothic" w:cs="Century Gothic"/>
        </w:rPr>
        <w:t xml:space="preserve">currently </w:t>
      </w:r>
      <w:r w:rsidRPr="002624B8">
        <w:rPr>
          <w:rFonts w:ascii="Century Gothic" w:eastAsia="Century Gothic" w:hAnsi="Century Gothic" w:cs="Century Gothic"/>
        </w:rPr>
        <w:t>have</w:t>
      </w:r>
      <w:r w:rsidR="000A6B16" w:rsidRPr="002624B8">
        <w:rPr>
          <w:rFonts w:ascii="Century Gothic" w:eastAsia="Century Gothic" w:hAnsi="Century Gothic" w:cs="Century Gothic"/>
        </w:rPr>
        <w:t>,</w:t>
      </w:r>
      <w:r w:rsidRPr="002624B8">
        <w:rPr>
          <w:rFonts w:ascii="Century Gothic" w:eastAsia="Century Gothic" w:hAnsi="Century Gothic" w:cs="Century Gothic"/>
        </w:rPr>
        <w:t xml:space="preserve"> or have </w:t>
      </w:r>
      <w:r w:rsidR="000A6B16" w:rsidRPr="002624B8">
        <w:rPr>
          <w:rFonts w:ascii="Century Gothic" w:eastAsia="Century Gothic" w:hAnsi="Century Gothic" w:cs="Century Gothic"/>
        </w:rPr>
        <w:t xml:space="preserve">previously </w:t>
      </w:r>
      <w:r w:rsidRPr="002624B8">
        <w:rPr>
          <w:rFonts w:ascii="Century Gothic" w:eastAsia="Century Gothic" w:hAnsi="Century Gothic" w:cs="Century Gothic"/>
        </w:rPr>
        <w:t>had</w:t>
      </w:r>
      <w:r w:rsidR="000A6B16" w:rsidRPr="002624B8">
        <w:rPr>
          <w:rFonts w:ascii="Century Gothic" w:eastAsia="Century Gothic" w:hAnsi="Century Gothic" w:cs="Century Gothic"/>
        </w:rPr>
        <w:t>,</w:t>
      </w:r>
      <w:r w:rsidRPr="002624B8">
        <w:rPr>
          <w:rFonts w:ascii="Century Gothic" w:eastAsia="Century Gothic" w:hAnsi="Century Gothic" w:cs="Century Gothic"/>
        </w:rPr>
        <w:t xml:space="preserve"> a social worker, understanding their academic progress and attainment, and maintaining a culture of high aspirations;</w:t>
      </w:r>
    </w:p>
    <w:p w:rsidR="000C492A" w:rsidRPr="002624B8" w:rsidRDefault="000C492A" w:rsidP="005436DC">
      <w:pPr>
        <w:pStyle w:val="ListParagraph"/>
        <w:numPr>
          <w:ilvl w:val="0"/>
          <w:numId w:val="8"/>
        </w:numPr>
        <w:jc w:val="both"/>
        <w:rPr>
          <w:rFonts w:ascii="Century Gothic" w:eastAsia="Century Gothic" w:hAnsi="Century Gothic" w:cs="Century Gothic"/>
        </w:rPr>
      </w:pPr>
      <w:r w:rsidRPr="002624B8">
        <w:rPr>
          <w:rFonts w:ascii="Century Gothic" w:eastAsia="Century Gothic" w:hAnsi="Century Gothic" w:cs="Century Gothic"/>
        </w:rPr>
        <w:t xml:space="preserve">Regularly meet with the safeguarding link </w:t>
      </w:r>
      <w:r w:rsidRPr="009528C3">
        <w:rPr>
          <w:rFonts w:ascii="Century Gothic" w:eastAsia="Century Gothic" w:hAnsi="Century Gothic" w:cs="Century Gothic"/>
        </w:rPr>
        <w:t>owner</w:t>
      </w:r>
      <w:r w:rsidRPr="002624B8">
        <w:rPr>
          <w:rFonts w:ascii="Century Gothic" w:eastAsia="Century Gothic" w:hAnsi="Century Gothic" w:cs="Century Gothic"/>
        </w:rPr>
        <w:t xml:space="preserve"> to review safeguarding in </w:t>
      </w:r>
      <w:r w:rsidR="005436DC" w:rsidRPr="002624B8">
        <w:rPr>
          <w:rFonts w:ascii="Century Gothic" w:eastAsia="Century Gothic" w:hAnsi="Century Gothic" w:cs="Century Gothic"/>
        </w:rPr>
        <w:t>Kaleidoscope Nursery</w:t>
      </w:r>
      <w:r w:rsidRPr="002624B8">
        <w:rPr>
          <w:rFonts w:ascii="Century Gothic" w:eastAsia="Century Gothic" w:hAnsi="Century Gothic" w:cs="Century Gothic"/>
        </w:rPr>
        <w:t xml:space="preserve"> andLiaise with the Owner/Manager regarding safeguarding cases and issues</w:t>
      </w:r>
      <w:r w:rsidR="00280D64" w:rsidRPr="002624B8">
        <w:rPr>
          <w:rFonts w:ascii="Century Gothic" w:eastAsia="Century Gothic" w:hAnsi="Century Gothic" w:cs="Century Gothic"/>
        </w:rPr>
        <w:t>;</w:t>
      </w:r>
    </w:p>
    <w:p w:rsidR="009A7141" w:rsidRPr="002624B8" w:rsidRDefault="009A7141" w:rsidP="00837D75">
      <w:pPr>
        <w:pStyle w:val="ListParagraph"/>
        <w:numPr>
          <w:ilvl w:val="0"/>
          <w:numId w:val="8"/>
        </w:numPr>
        <w:jc w:val="both"/>
        <w:rPr>
          <w:rFonts w:ascii="Century Gothic" w:hAnsi="Century Gothic"/>
        </w:rPr>
      </w:pPr>
      <w:r w:rsidRPr="002624B8">
        <w:rPr>
          <w:rFonts w:ascii="Century Gothic" w:hAnsi="Century Gothic"/>
        </w:rPr>
        <w:t>Take responsibility for the accurate and timely recording of safeguarding and child protection concerns and take overall responsibility for safeguarding and child protection files;</w:t>
      </w:r>
    </w:p>
    <w:p w:rsidR="00C07205" w:rsidRPr="002624B8" w:rsidRDefault="00731459" w:rsidP="00837D75">
      <w:pPr>
        <w:pStyle w:val="ListParagraph"/>
        <w:numPr>
          <w:ilvl w:val="0"/>
          <w:numId w:val="8"/>
        </w:numPr>
        <w:jc w:val="both"/>
        <w:rPr>
          <w:rStyle w:val="fontstyle01"/>
          <w:rFonts w:ascii="Century Gothic" w:hAnsi="Century Gothic"/>
          <w:color w:val="auto"/>
          <w:sz w:val="22"/>
          <w:szCs w:val="22"/>
        </w:rPr>
      </w:pPr>
      <w:bookmarkStart w:id="11" w:name="_Hlk95832669"/>
      <w:r w:rsidRPr="002624B8">
        <w:rPr>
          <w:rStyle w:val="fontstyle01"/>
          <w:rFonts w:ascii="Century Gothic" w:hAnsi="Century Gothic" w:cs="Arial"/>
          <w:color w:val="auto"/>
          <w:sz w:val="22"/>
          <w:szCs w:val="22"/>
        </w:rPr>
        <w:t>M</w:t>
      </w:r>
      <w:r w:rsidR="00C07205" w:rsidRPr="002624B8">
        <w:rPr>
          <w:rStyle w:val="fontstyle01"/>
          <w:rFonts w:ascii="Century Gothic" w:hAnsi="Century Gothic" w:cs="Arial"/>
          <w:color w:val="auto"/>
          <w:sz w:val="22"/>
          <w:szCs w:val="22"/>
        </w:rPr>
        <w:t>onitor children’s attendance and tak</w:t>
      </w:r>
      <w:r w:rsidR="00FF4A1D" w:rsidRPr="002624B8">
        <w:rPr>
          <w:rStyle w:val="fontstyle01"/>
          <w:rFonts w:ascii="Century Gothic" w:hAnsi="Century Gothic" w:cs="Arial"/>
          <w:color w:val="auto"/>
          <w:sz w:val="22"/>
          <w:szCs w:val="22"/>
        </w:rPr>
        <w:t>e</w:t>
      </w:r>
      <w:r w:rsidR="00C07205" w:rsidRPr="002624B8">
        <w:rPr>
          <w:rStyle w:val="fontstyle01"/>
          <w:rFonts w:ascii="Century Gothic" w:hAnsi="Century Gothic" w:cs="Arial"/>
          <w:color w:val="auto"/>
          <w:sz w:val="22"/>
          <w:szCs w:val="22"/>
        </w:rPr>
        <w:t xml:space="preserve"> relevant action when children’s attendance </w:t>
      </w:r>
      <w:r w:rsidR="001F4669" w:rsidRPr="002624B8">
        <w:rPr>
          <w:rStyle w:val="fontstyle01"/>
          <w:rFonts w:ascii="Century Gothic" w:hAnsi="Century Gothic" w:cs="Arial"/>
          <w:color w:val="auto"/>
          <w:sz w:val="22"/>
          <w:szCs w:val="22"/>
        </w:rPr>
        <w:t>patterns</w:t>
      </w:r>
      <w:r w:rsidR="00C07205" w:rsidRPr="002624B8">
        <w:rPr>
          <w:rStyle w:val="fontstyle01"/>
          <w:rFonts w:ascii="Century Gothic" w:hAnsi="Century Gothic" w:cs="Arial"/>
          <w:color w:val="auto"/>
          <w:sz w:val="22"/>
          <w:szCs w:val="22"/>
        </w:rPr>
        <w:t xml:space="preserve"> change or </w:t>
      </w:r>
      <w:r w:rsidR="00DD32EE" w:rsidRPr="002624B8">
        <w:rPr>
          <w:rStyle w:val="fontstyle01"/>
          <w:rFonts w:ascii="Century Gothic" w:hAnsi="Century Gothic" w:cs="Arial"/>
          <w:color w:val="auto"/>
          <w:sz w:val="22"/>
          <w:szCs w:val="22"/>
        </w:rPr>
        <w:t xml:space="preserve">when </w:t>
      </w:r>
      <w:r w:rsidR="00C07205" w:rsidRPr="002624B8">
        <w:rPr>
          <w:rStyle w:val="fontstyle01"/>
          <w:rFonts w:ascii="Century Gothic" w:hAnsi="Century Gothic" w:cs="Arial"/>
          <w:color w:val="auto"/>
          <w:sz w:val="22"/>
          <w:szCs w:val="22"/>
        </w:rPr>
        <w:t>a child stops attending</w:t>
      </w:r>
      <w:r w:rsidR="00280D64" w:rsidRPr="002624B8">
        <w:rPr>
          <w:rStyle w:val="fontstyle01"/>
          <w:rFonts w:ascii="Century Gothic" w:hAnsi="Century Gothic" w:cs="Arial"/>
          <w:color w:val="auto"/>
          <w:sz w:val="22"/>
          <w:szCs w:val="22"/>
        </w:rPr>
        <w:t>;</w:t>
      </w:r>
    </w:p>
    <w:p w:rsidR="00054F23" w:rsidRPr="002624B8" w:rsidRDefault="00280D64" w:rsidP="00837D75">
      <w:pPr>
        <w:pStyle w:val="ListParagraph"/>
        <w:numPr>
          <w:ilvl w:val="0"/>
          <w:numId w:val="8"/>
        </w:numPr>
        <w:spacing w:after="0"/>
        <w:jc w:val="both"/>
        <w:rPr>
          <w:rFonts w:ascii="Century Gothic" w:hAnsi="Century Gothic"/>
        </w:rPr>
      </w:pPr>
      <w:r w:rsidRPr="002624B8">
        <w:rPr>
          <w:rFonts w:ascii="Century Gothic" w:hAnsi="Century Gothic"/>
        </w:rPr>
        <w:t>Record e</w:t>
      </w:r>
      <w:r w:rsidR="00054F23" w:rsidRPr="002624B8">
        <w:rPr>
          <w:rFonts w:ascii="Century Gothic" w:hAnsi="Century Gothic"/>
        </w:rPr>
        <w:t>very contact even when there is no response</w:t>
      </w:r>
      <w:r w:rsidRPr="002624B8">
        <w:rPr>
          <w:rFonts w:ascii="Century Gothic" w:hAnsi="Century Gothic"/>
        </w:rPr>
        <w:t>;</w:t>
      </w:r>
    </w:p>
    <w:bookmarkEnd w:id="11"/>
    <w:p w:rsidR="009A7141" w:rsidRPr="002624B8" w:rsidRDefault="009A7141" w:rsidP="00837D75">
      <w:pPr>
        <w:pStyle w:val="ListParagraph"/>
        <w:numPr>
          <w:ilvl w:val="0"/>
          <w:numId w:val="8"/>
        </w:numPr>
        <w:jc w:val="both"/>
        <w:rPr>
          <w:rFonts w:ascii="Century Gothic" w:hAnsi="Century Gothic"/>
        </w:rPr>
      </w:pPr>
      <w:r w:rsidRPr="002624B8">
        <w:rPr>
          <w:rFonts w:ascii="Century Gothic" w:hAnsi="Century Gothic"/>
        </w:rPr>
        <w:t xml:space="preserve">Take responsibility for </w:t>
      </w:r>
      <w:r w:rsidR="00647FAE" w:rsidRPr="002624B8">
        <w:rPr>
          <w:rFonts w:ascii="Century Gothic" w:hAnsi="Century Gothic"/>
        </w:rPr>
        <w:t xml:space="preserve">safeguarding files; </w:t>
      </w:r>
    </w:p>
    <w:p w:rsidR="009A7141" w:rsidRPr="002624B8" w:rsidRDefault="009A7141" w:rsidP="00837D75">
      <w:pPr>
        <w:pStyle w:val="ListParagraph"/>
        <w:numPr>
          <w:ilvl w:val="0"/>
          <w:numId w:val="8"/>
        </w:numPr>
        <w:jc w:val="both"/>
        <w:rPr>
          <w:rFonts w:ascii="Century Gothic" w:hAnsi="Century Gothic"/>
        </w:rPr>
      </w:pPr>
      <w:r w:rsidRPr="002624B8">
        <w:rPr>
          <w:rFonts w:ascii="Century Gothic" w:hAnsi="Century Gothic"/>
        </w:rPr>
        <w:t>Attend multi-agency safeguarding or child protection meetings</w:t>
      </w:r>
      <w:r w:rsidR="00A251EA" w:rsidRPr="002624B8">
        <w:rPr>
          <w:rFonts w:ascii="Century Gothic" w:hAnsi="Century Gothic"/>
        </w:rPr>
        <w:t xml:space="preserve"> as</w:t>
      </w:r>
      <w:r w:rsidR="00647FAE" w:rsidRPr="002624B8">
        <w:rPr>
          <w:rFonts w:ascii="Century Gothic" w:hAnsi="Century Gothic"/>
        </w:rPr>
        <w:t xml:space="preserve"> necessary</w:t>
      </w:r>
      <w:r w:rsidRPr="002624B8">
        <w:rPr>
          <w:rFonts w:ascii="Century Gothic" w:hAnsi="Century Gothic"/>
        </w:rPr>
        <w:t>;</w:t>
      </w:r>
    </w:p>
    <w:p w:rsidR="006C124C" w:rsidRPr="002624B8" w:rsidRDefault="009A7141" w:rsidP="00837D75">
      <w:pPr>
        <w:pStyle w:val="ListParagraph"/>
        <w:numPr>
          <w:ilvl w:val="0"/>
          <w:numId w:val="8"/>
        </w:numPr>
        <w:jc w:val="both"/>
        <w:rPr>
          <w:rFonts w:ascii="Century Gothic" w:hAnsi="Century Gothic"/>
        </w:rPr>
      </w:pPr>
      <w:r w:rsidRPr="002624B8">
        <w:rPr>
          <w:rFonts w:ascii="Century Gothic" w:hAnsi="Century Gothic"/>
        </w:rPr>
        <w:t>Promote a ‘culture of safeguarding’</w:t>
      </w:r>
      <w:r w:rsidR="00647FAE" w:rsidRPr="002624B8">
        <w:rPr>
          <w:rFonts w:ascii="Century Gothic" w:hAnsi="Century Gothic"/>
        </w:rPr>
        <w:t>;</w:t>
      </w:r>
    </w:p>
    <w:p w:rsidR="009A7141" w:rsidRPr="002624B8" w:rsidRDefault="009A7141" w:rsidP="00837D75">
      <w:pPr>
        <w:pStyle w:val="ListParagraph"/>
        <w:numPr>
          <w:ilvl w:val="0"/>
          <w:numId w:val="8"/>
        </w:numPr>
        <w:rPr>
          <w:rFonts w:ascii="Century Gothic" w:hAnsi="Century Gothic"/>
        </w:rPr>
      </w:pPr>
      <w:r w:rsidRPr="002624B8">
        <w:rPr>
          <w:rFonts w:ascii="Century Gothic" w:hAnsi="Century Gothic"/>
        </w:rPr>
        <w:t xml:space="preserve">Liaisewith the </w:t>
      </w:r>
      <w:r w:rsidR="00647FAE" w:rsidRPr="002624B8">
        <w:rPr>
          <w:rFonts w:ascii="Century Gothic" w:hAnsi="Century Gothic"/>
        </w:rPr>
        <w:t xml:space="preserve">Local Authority </w:t>
      </w:r>
      <w:r w:rsidR="006C124C" w:rsidRPr="002624B8">
        <w:rPr>
          <w:rFonts w:ascii="Century Gothic" w:hAnsi="Century Gothic" w:cs="Arial"/>
        </w:rPr>
        <w:t xml:space="preserve">Early Education Improvement &amp; Sufficiency Advisor (EEISAs) </w:t>
      </w:r>
      <w:r w:rsidRPr="002624B8">
        <w:rPr>
          <w:rFonts w:ascii="Century Gothic" w:hAnsi="Century Gothic"/>
        </w:rPr>
        <w:t>regardin</w:t>
      </w:r>
      <w:r w:rsidR="00647FAE" w:rsidRPr="002624B8">
        <w:rPr>
          <w:rFonts w:ascii="Century Gothic" w:hAnsi="Century Gothic"/>
        </w:rPr>
        <w:t>g safeguarding cases and issues as appropriate</w:t>
      </w:r>
      <w:r w:rsidR="00280D64" w:rsidRPr="002624B8">
        <w:rPr>
          <w:rFonts w:ascii="Century Gothic" w:hAnsi="Century Gothic"/>
        </w:rPr>
        <w:t>;</w:t>
      </w:r>
    </w:p>
    <w:p w:rsidR="00EC5682" w:rsidRPr="002624B8" w:rsidRDefault="005226DF" w:rsidP="00EC5682">
      <w:pPr>
        <w:pStyle w:val="ListParagraph"/>
        <w:numPr>
          <w:ilvl w:val="0"/>
          <w:numId w:val="8"/>
        </w:numPr>
        <w:jc w:val="both"/>
        <w:rPr>
          <w:rFonts w:ascii="Century Gothic" w:hAnsi="Century Gothic"/>
        </w:rPr>
      </w:pPr>
      <w:r w:rsidRPr="002624B8">
        <w:rPr>
          <w:rFonts w:ascii="Century Gothic" w:hAnsi="Century Gothic"/>
        </w:rPr>
        <w:t xml:space="preserve">Ensure all </w:t>
      </w:r>
      <w:r w:rsidR="00EC5682" w:rsidRPr="002624B8">
        <w:rPr>
          <w:rFonts w:ascii="Century Gothic" w:hAnsi="Century Gothic"/>
        </w:rPr>
        <w:t>staff</w:t>
      </w:r>
      <w:r w:rsidRPr="002624B8">
        <w:rPr>
          <w:rFonts w:ascii="Century Gothic" w:hAnsi="Century Gothic"/>
        </w:rPr>
        <w:t xml:space="preserve"> are aware of </w:t>
      </w:r>
      <w:r w:rsidR="00EC5682" w:rsidRPr="002624B8">
        <w:rPr>
          <w:rFonts w:ascii="Century Gothic" w:hAnsi="Century Gothic"/>
        </w:rPr>
        <w:t xml:space="preserve">safeguarding and child protection </w:t>
      </w:r>
      <w:r w:rsidRPr="002624B8">
        <w:rPr>
          <w:rFonts w:ascii="Century Gothic" w:hAnsi="Century Gothic"/>
        </w:rPr>
        <w:t>procedures</w:t>
      </w:r>
      <w:r w:rsidR="00280D64" w:rsidRPr="002624B8">
        <w:rPr>
          <w:rFonts w:ascii="Century Gothic" w:hAnsi="Century Gothic"/>
        </w:rPr>
        <w:t>;</w:t>
      </w:r>
    </w:p>
    <w:p w:rsidR="00A90063" w:rsidRPr="002624B8" w:rsidRDefault="00A90063" w:rsidP="00A90063">
      <w:pPr>
        <w:jc w:val="both"/>
        <w:rPr>
          <w:rFonts w:ascii="Century Gothic" w:eastAsia="Century Gothic" w:hAnsi="Century Gothic" w:cs="Century Gothic"/>
        </w:rPr>
      </w:pPr>
      <w:r w:rsidRPr="002624B8">
        <w:rPr>
          <w:rFonts w:ascii="Century Gothic" w:hAnsi="Century Gothic"/>
        </w:rPr>
        <w:t>5.3.2 Further</w:t>
      </w:r>
      <w:r w:rsidRPr="002624B8">
        <w:rPr>
          <w:rFonts w:ascii="Century Gothic" w:eastAsia="Century Gothic" w:hAnsi="Century Gothic" w:cs="Century Gothic"/>
        </w:rPr>
        <w:t xml:space="preserve"> details on the role of the Lead Practitioner for Safeguarding can be found in the </w:t>
      </w:r>
      <w:r w:rsidR="00280D64" w:rsidRPr="002624B8">
        <w:rPr>
          <w:rFonts w:ascii="Century Gothic" w:eastAsia="Century Gothic" w:hAnsi="Century Gothic" w:cs="Century Gothic"/>
        </w:rPr>
        <w:t>Statutory Framework for</w:t>
      </w:r>
      <w:r w:rsidR="00122C62" w:rsidRPr="002624B8">
        <w:rPr>
          <w:rFonts w:ascii="Century Gothic" w:eastAsia="Century Gothic" w:hAnsi="Century Gothic" w:cs="Century Gothic"/>
        </w:rPr>
        <w:t xml:space="preserve"> the</w:t>
      </w:r>
      <w:r w:rsidRPr="002624B8">
        <w:rPr>
          <w:rFonts w:ascii="Century Gothic" w:eastAsia="Century Gothic" w:hAnsi="Century Gothic" w:cs="Century Gothic"/>
        </w:rPr>
        <w:t xml:space="preserve">EYFS (2021) and the Designated Safeguarding Lead </w:t>
      </w:r>
      <w:r w:rsidRPr="009528C3">
        <w:rPr>
          <w:rFonts w:ascii="Century Gothic" w:eastAsia="Century Gothic" w:hAnsi="Century Gothic" w:cs="Century Gothic"/>
        </w:rPr>
        <w:t>and Annex C of Keeping Children Safe in Education (September 2022).</w:t>
      </w:r>
    </w:p>
    <w:p w:rsidR="002E6E68" w:rsidRPr="002624B8" w:rsidRDefault="002E6E68" w:rsidP="002E6E68">
      <w:pPr>
        <w:pStyle w:val="ListParagraph"/>
        <w:ind w:left="644"/>
        <w:jc w:val="both"/>
        <w:rPr>
          <w:rFonts w:ascii="Century Gothic" w:hAnsi="Century Gothic"/>
        </w:rPr>
      </w:pPr>
    </w:p>
    <w:p w:rsidR="00D44AC5" w:rsidRPr="002624B8" w:rsidRDefault="00D44AC5" w:rsidP="00D512D3">
      <w:pPr>
        <w:pStyle w:val="Heading1"/>
        <w:numPr>
          <w:ilvl w:val="1"/>
          <w:numId w:val="21"/>
        </w:numPr>
        <w:spacing w:before="0" w:line="240" w:lineRule="auto"/>
        <w:rPr>
          <w:sz w:val="24"/>
          <w:szCs w:val="24"/>
        </w:rPr>
      </w:pPr>
      <w:bookmarkStart w:id="12" w:name="_Toc520902651"/>
      <w:r w:rsidRPr="002624B8">
        <w:rPr>
          <w:sz w:val="24"/>
          <w:szCs w:val="24"/>
        </w:rPr>
        <w:t xml:space="preserve">Role of </w:t>
      </w:r>
      <w:bookmarkEnd w:id="12"/>
      <w:r w:rsidR="000C47A3" w:rsidRPr="002624B8">
        <w:rPr>
          <w:sz w:val="24"/>
          <w:szCs w:val="24"/>
        </w:rPr>
        <w:t xml:space="preserve">staff </w:t>
      </w:r>
    </w:p>
    <w:p w:rsidR="006F2905" w:rsidRPr="002624B8" w:rsidRDefault="006F2905" w:rsidP="002E6E68">
      <w:pPr>
        <w:spacing w:after="0" w:line="240" w:lineRule="auto"/>
      </w:pPr>
    </w:p>
    <w:p w:rsidR="00783A59" w:rsidRPr="002624B8" w:rsidRDefault="000C47A3" w:rsidP="00D512D3">
      <w:pPr>
        <w:pStyle w:val="ListParagraph"/>
        <w:numPr>
          <w:ilvl w:val="2"/>
          <w:numId w:val="21"/>
        </w:numPr>
        <w:spacing w:after="0" w:line="240" w:lineRule="auto"/>
        <w:jc w:val="both"/>
        <w:rPr>
          <w:rFonts w:ascii="Century Gothic" w:hAnsi="Century Gothic"/>
        </w:rPr>
      </w:pPr>
      <w:r w:rsidRPr="002624B8">
        <w:rPr>
          <w:rFonts w:ascii="Century Gothic" w:hAnsi="Century Gothic"/>
        </w:rPr>
        <w:t>All staff</w:t>
      </w:r>
      <w:r w:rsidR="007257D4" w:rsidRPr="002624B8">
        <w:rPr>
          <w:rFonts w:ascii="Century Gothic" w:hAnsi="Century Gothic"/>
        </w:rPr>
        <w:t xml:space="preserve"> play an i</w:t>
      </w:r>
      <w:r w:rsidR="006F2905" w:rsidRPr="002624B8">
        <w:rPr>
          <w:rFonts w:ascii="Century Gothic" w:hAnsi="Century Gothic"/>
        </w:rPr>
        <w:t xml:space="preserve">mportant role </w:t>
      </w:r>
      <w:r w:rsidRPr="002624B8">
        <w:rPr>
          <w:rFonts w:ascii="Century Gothic" w:hAnsi="Century Gothic"/>
        </w:rPr>
        <w:t xml:space="preserve">because they </w:t>
      </w:r>
      <w:r w:rsidR="008632EA" w:rsidRPr="002624B8">
        <w:rPr>
          <w:rFonts w:ascii="Century Gothic" w:hAnsi="Century Gothic"/>
        </w:rPr>
        <w:t>w</w:t>
      </w:r>
      <w:r w:rsidRPr="002624B8">
        <w:rPr>
          <w:rFonts w:ascii="Century Gothic" w:hAnsi="Century Gothic"/>
        </w:rPr>
        <w:t>ork</w:t>
      </w:r>
      <w:r w:rsidR="008632EA" w:rsidRPr="002624B8">
        <w:rPr>
          <w:rFonts w:ascii="Century Gothic" w:hAnsi="Century Gothic"/>
        </w:rPr>
        <w:t xml:space="preserve"> closely with children and</w:t>
      </w:r>
      <w:r w:rsidRPr="002624B8">
        <w:rPr>
          <w:rFonts w:ascii="Century Gothic" w:hAnsi="Century Gothic"/>
        </w:rPr>
        <w:t xml:space="preserve"> are</w:t>
      </w:r>
      <w:r w:rsidR="006F2905" w:rsidRPr="002624B8">
        <w:rPr>
          <w:rFonts w:ascii="Century Gothic" w:hAnsi="Century Gothic"/>
        </w:rPr>
        <w:t>in a position to identify concerns early in order to provide h</w:t>
      </w:r>
      <w:r w:rsidRPr="002624B8">
        <w:rPr>
          <w:rFonts w:ascii="Century Gothic" w:hAnsi="Century Gothic"/>
        </w:rPr>
        <w:t xml:space="preserve">elp for children. </w:t>
      </w:r>
    </w:p>
    <w:p w:rsidR="006F2905" w:rsidRPr="002624B8" w:rsidRDefault="000C47A3" w:rsidP="00783A59">
      <w:pPr>
        <w:pStyle w:val="ListParagraph"/>
        <w:spacing w:after="0" w:line="240" w:lineRule="auto"/>
        <w:jc w:val="both"/>
        <w:rPr>
          <w:rFonts w:ascii="Century Gothic" w:hAnsi="Century Gothic"/>
        </w:rPr>
      </w:pPr>
      <w:r w:rsidRPr="002624B8">
        <w:rPr>
          <w:rFonts w:ascii="Century Gothic" w:hAnsi="Century Gothic"/>
        </w:rPr>
        <w:t>All staff</w:t>
      </w:r>
      <w:r w:rsidR="00A90063" w:rsidRPr="002624B8">
        <w:rPr>
          <w:rFonts w:ascii="Century Gothic" w:hAnsi="Century Gothic"/>
        </w:rPr>
        <w:t xml:space="preserve"> in </w:t>
      </w:r>
      <w:r w:rsidR="005436DC" w:rsidRPr="009528C3">
        <w:rPr>
          <w:rFonts w:ascii="Century Gothic" w:hAnsi="Century Gothic"/>
        </w:rPr>
        <w:t>Kaleidoscope Nursery</w:t>
      </w:r>
      <w:r w:rsidR="00A8651D" w:rsidRPr="009528C3">
        <w:rPr>
          <w:rFonts w:ascii="Century Gothic" w:hAnsi="Century Gothic"/>
        </w:rPr>
        <w:t>:</w:t>
      </w:r>
    </w:p>
    <w:p w:rsidR="006F2905" w:rsidRPr="002624B8" w:rsidRDefault="006F2905" w:rsidP="00C07205">
      <w:pPr>
        <w:pStyle w:val="ListParagraph"/>
        <w:spacing w:after="0"/>
        <w:jc w:val="both"/>
        <w:rPr>
          <w:rFonts w:ascii="Century Gothic" w:hAnsi="Century Gothic"/>
        </w:rPr>
      </w:pPr>
    </w:p>
    <w:p w:rsidR="00C07205" w:rsidRPr="002624B8" w:rsidRDefault="006F2905" w:rsidP="00837D75">
      <w:pPr>
        <w:pStyle w:val="ListParagraph"/>
        <w:numPr>
          <w:ilvl w:val="0"/>
          <w:numId w:val="9"/>
        </w:numPr>
        <w:spacing w:after="0"/>
        <w:jc w:val="both"/>
        <w:rPr>
          <w:rFonts w:ascii="Century Gothic" w:hAnsi="Century Gothic"/>
        </w:rPr>
      </w:pPr>
      <w:r w:rsidRPr="002624B8">
        <w:rPr>
          <w:rFonts w:ascii="Century Gothic" w:hAnsi="Century Gothic"/>
        </w:rPr>
        <w:t xml:space="preserve">Have a responsibility to </w:t>
      </w:r>
      <w:r w:rsidR="008632EA" w:rsidRPr="002624B8">
        <w:rPr>
          <w:rFonts w:ascii="Century Gothic" w:hAnsi="Century Gothic"/>
        </w:rPr>
        <w:t xml:space="preserve">maintain </w:t>
      </w:r>
      <w:r w:rsidRPr="002624B8">
        <w:rPr>
          <w:rFonts w:ascii="Century Gothic" w:hAnsi="Century Gothic"/>
        </w:rPr>
        <w:t xml:space="preserve">a safe environment for all children; </w:t>
      </w:r>
    </w:p>
    <w:p w:rsidR="00CB258A" w:rsidRPr="002624B8" w:rsidRDefault="00CB258A" w:rsidP="00CB258A">
      <w:pPr>
        <w:pStyle w:val="ListParagraph"/>
        <w:numPr>
          <w:ilvl w:val="0"/>
          <w:numId w:val="9"/>
        </w:numPr>
        <w:jc w:val="both"/>
        <w:rPr>
          <w:rFonts w:eastAsiaTheme="minorEastAsia"/>
        </w:rPr>
      </w:pPr>
      <w:r w:rsidRPr="002624B8">
        <w:rPr>
          <w:rFonts w:ascii="Century Gothic" w:eastAsia="Century Gothic" w:hAnsi="Century Gothic" w:cs="Century Gothic"/>
        </w:rPr>
        <w:t xml:space="preserve">Will be able to identify indicators of abuse, </w:t>
      </w:r>
      <w:r w:rsidRPr="009528C3">
        <w:rPr>
          <w:rFonts w:ascii="Century Gothic" w:eastAsia="Century Gothic" w:hAnsi="Century Gothic" w:cs="Century Gothic"/>
        </w:rPr>
        <w:t>exploitation or neglect</w:t>
      </w:r>
      <w:r w:rsidR="00122C62" w:rsidRPr="009528C3">
        <w:rPr>
          <w:rFonts w:ascii="Century Gothic" w:eastAsia="Century Gothic" w:hAnsi="Century Gothic" w:cs="Century Gothic"/>
        </w:rPr>
        <w:t>,</w:t>
      </w:r>
      <w:r w:rsidRPr="009528C3">
        <w:rPr>
          <w:rFonts w:ascii="Century Gothic" w:eastAsia="Century Gothic" w:hAnsi="Century Gothic" w:cs="Century Gothic"/>
        </w:rPr>
        <w:t xml:space="preserve"> with</w:t>
      </w:r>
      <w:r w:rsidRPr="002624B8">
        <w:rPr>
          <w:rFonts w:ascii="Century Gothic" w:eastAsia="Century Gothic" w:hAnsi="Century Gothic" w:cs="Century Gothic"/>
        </w:rPr>
        <w:t>an awareness of safeguarding issues that put children at risk of harm and behaviours associated with these risks;</w:t>
      </w:r>
    </w:p>
    <w:p w:rsidR="00CB258A" w:rsidRPr="002624B8" w:rsidRDefault="00CB258A" w:rsidP="00CB258A">
      <w:pPr>
        <w:pStyle w:val="ListParagraph"/>
        <w:numPr>
          <w:ilvl w:val="0"/>
          <w:numId w:val="9"/>
        </w:numPr>
        <w:jc w:val="both"/>
        <w:rPr>
          <w:rFonts w:eastAsiaTheme="minorEastAsia"/>
          <w:b/>
          <w:bCs/>
        </w:rPr>
      </w:pPr>
      <w:r w:rsidRPr="002624B8">
        <w:rPr>
          <w:rFonts w:ascii="Century Gothic" w:eastAsia="Century Gothic" w:hAnsi="Century Gothic" w:cs="Century Gothic"/>
        </w:rPr>
        <w:t>Should know what to do if a child tells them that he/she is being abused, ex</w:t>
      </w:r>
      <w:r w:rsidRPr="009528C3">
        <w:rPr>
          <w:rFonts w:ascii="Century Gothic" w:eastAsia="Century Gothic" w:hAnsi="Century Gothic" w:cs="Century Gothic"/>
        </w:rPr>
        <w:t>ploited or neglected but that children may not feel ready or know how to tell someone that they are being abuse</w:t>
      </w:r>
      <w:r w:rsidR="004C5665" w:rsidRPr="009528C3">
        <w:rPr>
          <w:rFonts w:ascii="Century Gothic" w:eastAsia="Century Gothic" w:hAnsi="Century Gothic" w:cs="Century Gothic"/>
        </w:rPr>
        <w:t>d</w:t>
      </w:r>
      <w:r w:rsidRPr="009528C3">
        <w:rPr>
          <w:rFonts w:ascii="Century Gothic" w:eastAsia="Century Gothic" w:hAnsi="Century Gothic" w:cs="Century Gothic"/>
        </w:rPr>
        <w:t xml:space="preserve">, exploited or neglected and/or recognise their experience as harmful; </w:t>
      </w:r>
    </w:p>
    <w:p w:rsidR="00CB258A" w:rsidRPr="002624B8" w:rsidRDefault="00CB258A" w:rsidP="00CB258A">
      <w:pPr>
        <w:pStyle w:val="ListParagraph"/>
        <w:numPr>
          <w:ilvl w:val="0"/>
          <w:numId w:val="9"/>
        </w:numPr>
        <w:jc w:val="both"/>
        <w:rPr>
          <w:rFonts w:ascii="Century Gothic" w:hAnsi="Century Gothic"/>
        </w:rPr>
      </w:pPr>
      <w:r w:rsidRPr="002624B8">
        <w:rPr>
          <w:rFonts w:ascii="Century Gothic" w:hAnsi="Century Gothic"/>
        </w:rPr>
        <w:t>Will be able to identify indicators of abuse;</w:t>
      </w:r>
    </w:p>
    <w:p w:rsidR="00CB258A" w:rsidRPr="002624B8" w:rsidRDefault="00CB258A" w:rsidP="00CB258A">
      <w:pPr>
        <w:pStyle w:val="ListParagraph"/>
        <w:numPr>
          <w:ilvl w:val="0"/>
          <w:numId w:val="9"/>
        </w:numPr>
        <w:jc w:val="both"/>
        <w:rPr>
          <w:rFonts w:ascii="Century Gothic" w:hAnsi="Century Gothic"/>
        </w:rPr>
      </w:pPr>
      <w:r w:rsidRPr="002624B8">
        <w:rPr>
          <w:rFonts w:ascii="Century Gothic" w:hAnsi="Century Gothic"/>
        </w:rPr>
        <w:t xml:space="preserve">Will be made aware of the safeguarding and child protection policy and systems that support safeguarding and child protection;  </w:t>
      </w:r>
    </w:p>
    <w:p w:rsidR="00CB258A" w:rsidRPr="009528C3" w:rsidRDefault="00CB258A" w:rsidP="00CB258A">
      <w:pPr>
        <w:pStyle w:val="ListParagraph"/>
        <w:numPr>
          <w:ilvl w:val="0"/>
          <w:numId w:val="9"/>
        </w:numPr>
        <w:jc w:val="both"/>
        <w:rPr>
          <w:rFonts w:ascii="Century Gothic" w:eastAsia="Century Gothic" w:hAnsi="Century Gothic" w:cs="Century Gothic"/>
        </w:rPr>
      </w:pPr>
      <w:r w:rsidRPr="009528C3">
        <w:rPr>
          <w:rFonts w:ascii="Century Gothic" w:eastAsia="Century Gothic" w:hAnsi="Century Gothic" w:cs="Century Gothic"/>
        </w:rPr>
        <w:t>Will be aware of indictors of child-on-child abuse and procedures to deal with this;</w:t>
      </w:r>
    </w:p>
    <w:p w:rsidR="00CB258A" w:rsidRPr="009528C3" w:rsidRDefault="00CB258A" w:rsidP="00CB258A">
      <w:pPr>
        <w:pStyle w:val="ListParagraph"/>
        <w:numPr>
          <w:ilvl w:val="0"/>
          <w:numId w:val="9"/>
        </w:numPr>
        <w:jc w:val="both"/>
        <w:rPr>
          <w:rFonts w:ascii="Century Gothic" w:eastAsia="Century Gothic" w:hAnsi="Century Gothic" w:cs="Century Gothic"/>
        </w:rPr>
      </w:pPr>
      <w:r w:rsidRPr="009528C3">
        <w:rPr>
          <w:rFonts w:ascii="Century Gothic" w:eastAsia="Century Gothic" w:hAnsi="Century Gothic" w:cs="Century Gothic"/>
        </w:rPr>
        <w:t xml:space="preserve">All staff, but especially the DSL and deputies, will also consider whether children are at risk of abuse or exploitation in situations outside </w:t>
      </w:r>
      <w:r w:rsidR="00122C62" w:rsidRPr="009528C3">
        <w:rPr>
          <w:rFonts w:ascii="Century Gothic" w:eastAsia="Century Gothic" w:hAnsi="Century Gothic" w:cs="Century Gothic"/>
        </w:rPr>
        <w:t xml:space="preserve">of </w:t>
      </w:r>
      <w:r w:rsidRPr="009528C3">
        <w:rPr>
          <w:rFonts w:ascii="Century Gothic" w:eastAsia="Century Gothic" w:hAnsi="Century Gothic" w:cs="Century Gothic"/>
        </w:rPr>
        <w:t>their families;</w:t>
      </w:r>
    </w:p>
    <w:p w:rsidR="00CB258A" w:rsidRPr="002624B8" w:rsidRDefault="00CB258A" w:rsidP="00E25BD7">
      <w:pPr>
        <w:pStyle w:val="ListParagraph"/>
        <w:numPr>
          <w:ilvl w:val="0"/>
          <w:numId w:val="9"/>
        </w:numPr>
        <w:spacing w:after="0"/>
        <w:jc w:val="both"/>
        <w:rPr>
          <w:rFonts w:ascii="Century Gothic" w:eastAsia="Century Gothic" w:hAnsi="Century Gothic" w:cs="Century Gothic"/>
        </w:rPr>
      </w:pPr>
      <w:r w:rsidRPr="002624B8">
        <w:rPr>
          <w:rFonts w:ascii="Century Gothic" w:eastAsia="Century Gothic" w:hAnsi="Century Gothic" w:cs="Century Gothic"/>
        </w:rPr>
        <w:t>Will be made aware of</w:t>
      </w:r>
      <w:r w:rsidR="00122C62" w:rsidRPr="002624B8">
        <w:rPr>
          <w:rFonts w:ascii="Century Gothic" w:eastAsia="Century Gothic" w:hAnsi="Century Gothic" w:cs="Century Gothic"/>
        </w:rPr>
        <w:t>:</w:t>
      </w:r>
      <w:r w:rsidRPr="002624B8">
        <w:rPr>
          <w:rFonts w:ascii="Century Gothic" w:eastAsia="Century Gothic" w:hAnsi="Century Gothic" w:cs="Century Gothic"/>
        </w:rPr>
        <w:t xml:space="preserve"> the safeguarding and child protection policy; the staff behaviour/conduct policy; information about the safeguarding response to children</w:t>
      </w:r>
      <w:r w:rsidRPr="002624B8">
        <w:rPr>
          <w:rFonts w:ascii="Century Gothic" w:hAnsi="Century Gothic"/>
        </w:rPr>
        <w:t xml:space="preserve"> who stop attending nursery/changes to the child’s attendance pattern</w:t>
      </w:r>
      <w:r w:rsidR="00122C62" w:rsidRPr="002624B8">
        <w:rPr>
          <w:rFonts w:ascii="Century Gothic" w:hAnsi="Century Gothic"/>
        </w:rPr>
        <w:t>;</w:t>
      </w:r>
      <w:r w:rsidRPr="002624B8">
        <w:rPr>
          <w:rFonts w:ascii="Century Gothic" w:eastAsia="Century Gothic" w:hAnsi="Century Gothic" w:cs="Century Gothic"/>
        </w:rPr>
        <w:t xml:space="preserve">the role of the designated safeguarding lead and systems in </w:t>
      </w:r>
      <w:r w:rsidR="005436DC" w:rsidRPr="009528C3">
        <w:rPr>
          <w:rFonts w:ascii="Century Gothic" w:eastAsia="Century Gothic" w:hAnsi="Century Gothic" w:cs="Century Gothic"/>
        </w:rPr>
        <w:t>Kaleidoscope Nursery</w:t>
      </w:r>
      <w:r w:rsidRPr="002624B8">
        <w:rPr>
          <w:rFonts w:ascii="Century Gothic" w:eastAsia="Century Gothic" w:hAnsi="Century Gothic" w:cs="Century Gothic"/>
        </w:rPr>
        <w:t xml:space="preserve">that support safeguarding and child protection;  </w:t>
      </w:r>
    </w:p>
    <w:p w:rsidR="00CB258A" w:rsidRPr="002624B8" w:rsidRDefault="00CB258A" w:rsidP="00CB258A">
      <w:pPr>
        <w:pStyle w:val="ListParagraph"/>
        <w:numPr>
          <w:ilvl w:val="0"/>
          <w:numId w:val="9"/>
        </w:numPr>
        <w:jc w:val="both"/>
        <w:rPr>
          <w:rFonts w:eastAsiaTheme="minorEastAsia"/>
        </w:rPr>
      </w:pPr>
      <w:r w:rsidRPr="002624B8">
        <w:rPr>
          <w:rFonts w:ascii="Century Gothic" w:eastAsia="Century Gothic" w:hAnsi="Century Gothic" w:cs="Century Gothic"/>
        </w:rPr>
        <w:t xml:space="preserve">Will receive regularly updated safeguarding and child protection training including online safety; </w:t>
      </w:r>
    </w:p>
    <w:p w:rsidR="00CB258A" w:rsidRPr="002624B8" w:rsidRDefault="00CB258A" w:rsidP="004857D6">
      <w:pPr>
        <w:pStyle w:val="ListParagraph"/>
        <w:numPr>
          <w:ilvl w:val="0"/>
          <w:numId w:val="9"/>
        </w:numPr>
        <w:jc w:val="both"/>
        <w:rPr>
          <w:rFonts w:ascii="Century Gothic" w:eastAsia="Century Gothic" w:hAnsi="Century Gothic" w:cs="Century Gothic"/>
          <w:b/>
          <w:bCs/>
        </w:rPr>
      </w:pPr>
      <w:r w:rsidRPr="002624B8">
        <w:rPr>
          <w:rFonts w:ascii="Century Gothic" w:eastAsia="Century Gothic" w:hAnsi="Century Gothic" w:cs="Century Gothic"/>
        </w:rPr>
        <w:t>Will receive safeguarding updates throughout the year as part of continuous professional development;</w:t>
      </w:r>
    </w:p>
    <w:p w:rsidR="006F2905" w:rsidRPr="002624B8" w:rsidRDefault="006F2905" w:rsidP="00837D75">
      <w:pPr>
        <w:pStyle w:val="ListParagraph"/>
        <w:numPr>
          <w:ilvl w:val="0"/>
          <w:numId w:val="9"/>
        </w:numPr>
        <w:jc w:val="both"/>
        <w:rPr>
          <w:rFonts w:ascii="Century Gothic" w:hAnsi="Century Gothic"/>
        </w:rPr>
      </w:pPr>
      <w:r w:rsidRPr="002624B8">
        <w:rPr>
          <w:rFonts w:ascii="Century Gothic" w:hAnsi="Century Gothic"/>
        </w:rPr>
        <w:t>Will receive annually updated training on their safeguarding roles and responsibilities;</w:t>
      </w:r>
    </w:p>
    <w:p w:rsidR="006F2905" w:rsidRPr="002624B8" w:rsidRDefault="006F2905" w:rsidP="00837D75">
      <w:pPr>
        <w:pStyle w:val="ListParagraph"/>
        <w:numPr>
          <w:ilvl w:val="0"/>
          <w:numId w:val="9"/>
        </w:numPr>
        <w:jc w:val="both"/>
        <w:rPr>
          <w:rFonts w:ascii="Century Gothic" w:hAnsi="Century Gothic"/>
        </w:rPr>
      </w:pPr>
      <w:r w:rsidRPr="002624B8">
        <w:rPr>
          <w:rFonts w:ascii="Century Gothic" w:hAnsi="Century Gothic"/>
        </w:rPr>
        <w:t xml:space="preserve">Should know what to do if a child makes a disclosure of abuse and never promise confidentiality when a child makes a disclosure;  </w:t>
      </w:r>
    </w:p>
    <w:p w:rsidR="006F2905" w:rsidRPr="002624B8" w:rsidRDefault="006F2905" w:rsidP="00837D75">
      <w:pPr>
        <w:pStyle w:val="ListParagraph"/>
        <w:numPr>
          <w:ilvl w:val="0"/>
          <w:numId w:val="9"/>
        </w:numPr>
        <w:jc w:val="both"/>
        <w:rPr>
          <w:rFonts w:ascii="Century Gothic" w:hAnsi="Century Gothic"/>
        </w:rPr>
      </w:pPr>
      <w:r w:rsidRPr="002624B8">
        <w:rPr>
          <w:rFonts w:ascii="Century Gothic" w:hAnsi="Century Gothic"/>
        </w:rPr>
        <w:t xml:space="preserve">Will be made aware of the early help process and understand their role in it; </w:t>
      </w:r>
    </w:p>
    <w:p w:rsidR="006F2905" w:rsidRPr="002624B8" w:rsidRDefault="006F2905" w:rsidP="00837D75">
      <w:pPr>
        <w:pStyle w:val="ListParagraph"/>
        <w:numPr>
          <w:ilvl w:val="0"/>
          <w:numId w:val="9"/>
        </w:numPr>
        <w:jc w:val="both"/>
        <w:rPr>
          <w:rFonts w:ascii="Century Gothic" w:hAnsi="Century Gothic"/>
        </w:rPr>
      </w:pPr>
      <w:r w:rsidRPr="002624B8">
        <w:rPr>
          <w:rFonts w:ascii="Century Gothic" w:hAnsi="Century Gothic"/>
        </w:rPr>
        <w:t>Should be prepared to identify children who may benefit from early help and will discuss early help requirements with the safeguarding lead in the first instance;</w:t>
      </w:r>
    </w:p>
    <w:p w:rsidR="006F2905" w:rsidRPr="002624B8" w:rsidRDefault="006F2905" w:rsidP="00837D75">
      <w:pPr>
        <w:pStyle w:val="ListParagraph"/>
        <w:numPr>
          <w:ilvl w:val="0"/>
          <w:numId w:val="9"/>
        </w:numPr>
        <w:jc w:val="both"/>
        <w:rPr>
          <w:rFonts w:ascii="Century Gothic" w:hAnsi="Century Gothic"/>
        </w:rPr>
      </w:pPr>
      <w:r w:rsidRPr="002624B8">
        <w:rPr>
          <w:rFonts w:ascii="Century Gothic" w:hAnsi="Century Gothic"/>
        </w:rPr>
        <w:t>May be required to support social workers and other agencies following a referral;</w:t>
      </w:r>
    </w:p>
    <w:p w:rsidR="006F2905" w:rsidRPr="002624B8" w:rsidRDefault="006F2905" w:rsidP="00837D75">
      <w:pPr>
        <w:pStyle w:val="ListParagraph"/>
        <w:numPr>
          <w:ilvl w:val="0"/>
          <w:numId w:val="9"/>
        </w:numPr>
        <w:jc w:val="both"/>
        <w:rPr>
          <w:rFonts w:ascii="Century Gothic" w:hAnsi="Century Gothic"/>
        </w:rPr>
      </w:pPr>
      <w:r w:rsidRPr="002624B8">
        <w:rPr>
          <w:rFonts w:ascii="Century Gothic" w:hAnsi="Century Gothic"/>
        </w:rPr>
        <w:t xml:space="preserve">Will be made aware of the process for making referrals to Children’s </w:t>
      </w:r>
      <w:r w:rsidR="000672A0" w:rsidRPr="002624B8">
        <w:rPr>
          <w:rFonts w:ascii="Century Gothic" w:hAnsi="Century Gothic"/>
        </w:rPr>
        <w:t>Services</w:t>
      </w:r>
      <w:r w:rsidR="00DC5B26" w:rsidRPr="002624B8">
        <w:rPr>
          <w:rFonts w:ascii="Century Gothic" w:hAnsi="Century Gothic"/>
        </w:rPr>
        <w:t xml:space="preserve"> (</w:t>
      </w:r>
      <w:r w:rsidRPr="002624B8">
        <w:rPr>
          <w:rFonts w:ascii="Century Gothic" w:hAnsi="Century Gothic"/>
        </w:rPr>
        <w:t>Social Care</w:t>
      </w:r>
      <w:r w:rsidR="00DC5B26" w:rsidRPr="002624B8">
        <w:rPr>
          <w:rFonts w:ascii="Century Gothic" w:hAnsi="Century Gothic"/>
        </w:rPr>
        <w:t xml:space="preserve">) </w:t>
      </w:r>
      <w:r w:rsidRPr="002624B8">
        <w:rPr>
          <w:rFonts w:ascii="Century Gothic" w:hAnsi="Century Gothic"/>
        </w:rPr>
        <w:t>though the MASH, understand statutory assessments and the role that they may be expected to play in such assessments;</w:t>
      </w:r>
    </w:p>
    <w:p w:rsidR="006F2905" w:rsidRPr="002624B8" w:rsidRDefault="006F2905" w:rsidP="00837D75">
      <w:pPr>
        <w:pStyle w:val="ListParagraph"/>
        <w:numPr>
          <w:ilvl w:val="0"/>
          <w:numId w:val="9"/>
        </w:numPr>
        <w:jc w:val="both"/>
        <w:rPr>
          <w:rFonts w:ascii="Century Gothic" w:hAnsi="Century Gothic"/>
        </w:rPr>
      </w:pPr>
      <w:r w:rsidRPr="002624B8">
        <w:rPr>
          <w:rFonts w:ascii="Century Gothic" w:hAnsi="Century Gothic"/>
        </w:rPr>
        <w:t>Should be prepared to make referrals to the MASH if they have concerns about a child’s welfare and understand the role that they may be expected to play in such assessments;</w:t>
      </w:r>
    </w:p>
    <w:p w:rsidR="00237E7F" w:rsidRPr="009528C3" w:rsidRDefault="00237E7F" w:rsidP="00237E7F">
      <w:pPr>
        <w:pStyle w:val="ListParagraph"/>
        <w:numPr>
          <w:ilvl w:val="0"/>
          <w:numId w:val="9"/>
        </w:numPr>
        <w:jc w:val="both"/>
      </w:pPr>
      <w:r w:rsidRPr="009528C3">
        <w:rPr>
          <w:rFonts w:ascii="Century Gothic" w:eastAsia="Century Gothic" w:hAnsi="Century Gothic" w:cs="Century Gothic"/>
        </w:rPr>
        <w:t>Understands the referral process to the (LADO) and the role they play should they have concerns or allegations are made against any member of staff;</w:t>
      </w:r>
    </w:p>
    <w:p w:rsidR="006F2905" w:rsidRPr="002624B8" w:rsidRDefault="006F2905" w:rsidP="00837D75">
      <w:pPr>
        <w:pStyle w:val="ListParagraph"/>
        <w:numPr>
          <w:ilvl w:val="0"/>
          <w:numId w:val="9"/>
        </w:numPr>
        <w:jc w:val="both"/>
        <w:rPr>
          <w:rFonts w:ascii="Century Gothic" w:hAnsi="Century Gothic"/>
        </w:rPr>
      </w:pPr>
      <w:r w:rsidRPr="002624B8">
        <w:rPr>
          <w:rFonts w:ascii="Century Gothic" w:hAnsi="Century Gothic"/>
        </w:rPr>
        <w:t>Should be prepared to follow whistleblowing procedures or make referrals to MASH</w:t>
      </w:r>
      <w:r w:rsidR="00122C62" w:rsidRPr="002624B8">
        <w:rPr>
          <w:rFonts w:ascii="Century Gothic" w:hAnsi="Century Gothic"/>
        </w:rPr>
        <w:t>/</w:t>
      </w:r>
      <w:r w:rsidRPr="002624B8">
        <w:rPr>
          <w:rFonts w:ascii="Century Gothic" w:hAnsi="Century Gothic"/>
        </w:rPr>
        <w:t>LADO</w:t>
      </w:r>
      <w:r w:rsidR="00237E7F" w:rsidRPr="002624B8">
        <w:rPr>
          <w:rFonts w:ascii="Century Gothic" w:hAnsi="Century Gothic"/>
        </w:rPr>
        <w:t xml:space="preserve"> and Ofsted</w:t>
      </w:r>
      <w:r w:rsidRPr="002624B8">
        <w:rPr>
          <w:rFonts w:ascii="Century Gothic" w:hAnsi="Century Gothic"/>
        </w:rPr>
        <w:t xml:space="preserve"> if they have concerns about the Designated Safeguarding Lead</w:t>
      </w:r>
      <w:r w:rsidR="00237E7F" w:rsidRPr="002624B8">
        <w:rPr>
          <w:rFonts w:ascii="Century Gothic" w:hAnsi="Century Gothic"/>
        </w:rPr>
        <w:t xml:space="preserve"> or Persons in Charge</w:t>
      </w:r>
      <w:r w:rsidR="00122C62" w:rsidRPr="002624B8">
        <w:rPr>
          <w:rFonts w:ascii="Century Gothic" w:hAnsi="Century Gothic"/>
        </w:rPr>
        <w:t>;</w:t>
      </w:r>
    </w:p>
    <w:p w:rsidR="006F2905" w:rsidRPr="002624B8" w:rsidRDefault="006F2905" w:rsidP="00837D75">
      <w:pPr>
        <w:pStyle w:val="ListParagraph"/>
        <w:numPr>
          <w:ilvl w:val="0"/>
          <w:numId w:val="9"/>
        </w:numPr>
        <w:jc w:val="both"/>
        <w:rPr>
          <w:rFonts w:ascii="Century Gothic" w:hAnsi="Century Gothic"/>
        </w:rPr>
      </w:pPr>
      <w:r w:rsidRPr="002624B8">
        <w:rPr>
          <w:rFonts w:ascii="Century Gothic" w:hAnsi="Century Gothic"/>
        </w:rPr>
        <w:t>Should be prepared to make referrals to MASH if they do not believe the Designated Safeguarding Lead has responded appropriately to concerns about children</w:t>
      </w:r>
      <w:r w:rsidR="00122C62" w:rsidRPr="002624B8">
        <w:rPr>
          <w:rFonts w:ascii="Century Gothic" w:hAnsi="Century Gothic"/>
        </w:rPr>
        <w:t>;</w:t>
      </w:r>
    </w:p>
    <w:p w:rsidR="00237E7F" w:rsidRPr="002624B8" w:rsidRDefault="00237E7F" w:rsidP="00237E7F">
      <w:pPr>
        <w:pStyle w:val="ListParagraph"/>
        <w:numPr>
          <w:ilvl w:val="0"/>
          <w:numId w:val="9"/>
        </w:numPr>
        <w:jc w:val="both"/>
        <w:rPr>
          <w:rFonts w:ascii="Century Gothic" w:eastAsia="Century Gothic" w:hAnsi="Century Gothic" w:cs="Century Gothic"/>
        </w:rPr>
      </w:pPr>
      <w:r w:rsidRPr="002624B8">
        <w:rPr>
          <w:rFonts w:ascii="Century Gothic" w:eastAsia="Century Gothic" w:hAnsi="Century Gothic" w:cs="Century Gothic"/>
        </w:rPr>
        <w:lastRenderedPageBreak/>
        <w:t xml:space="preserve">Should always seek advice from the Designated Safeguarding Lead if they are unsure; </w:t>
      </w:r>
    </w:p>
    <w:p w:rsidR="00237E7F" w:rsidRPr="002624B8" w:rsidRDefault="00122C62" w:rsidP="00237E7F">
      <w:pPr>
        <w:pStyle w:val="ListParagraph"/>
        <w:numPr>
          <w:ilvl w:val="0"/>
          <w:numId w:val="9"/>
        </w:numPr>
        <w:jc w:val="both"/>
        <w:rPr>
          <w:rFonts w:ascii="Century Gothic" w:eastAsia="Century Gothic" w:hAnsi="Century Gothic" w:cs="Century Gothic"/>
        </w:rPr>
      </w:pPr>
      <w:r w:rsidRPr="002624B8">
        <w:rPr>
          <w:rFonts w:ascii="Century Gothic" w:eastAsia="Century Gothic" w:hAnsi="Century Gothic" w:cs="Century Gothic"/>
        </w:rPr>
        <w:t>S</w:t>
      </w:r>
      <w:r w:rsidR="00237E7F" w:rsidRPr="002624B8">
        <w:rPr>
          <w:rFonts w:ascii="Century Gothic" w:eastAsia="Century Gothic" w:hAnsi="Century Gothic" w:cs="Century Gothic"/>
        </w:rPr>
        <w:t>hould safeguard children’s wellbeing and maintain public trust in the childcare profession</w:t>
      </w:r>
      <w:r w:rsidRPr="002624B8">
        <w:rPr>
          <w:rFonts w:ascii="Century Gothic" w:eastAsia="Century Gothic" w:hAnsi="Century Gothic" w:cs="Century Gothic"/>
        </w:rPr>
        <w:t>;</w:t>
      </w:r>
    </w:p>
    <w:p w:rsidR="008C2B31" w:rsidRPr="002624B8" w:rsidRDefault="00122C62" w:rsidP="008C2B31">
      <w:pPr>
        <w:pStyle w:val="ListParagraph"/>
        <w:numPr>
          <w:ilvl w:val="0"/>
          <w:numId w:val="9"/>
        </w:numPr>
        <w:spacing w:after="0"/>
        <w:jc w:val="both"/>
        <w:rPr>
          <w:rFonts w:ascii="Century Gothic" w:hAnsi="Century Gothic"/>
        </w:rPr>
      </w:pPr>
      <w:bookmarkStart w:id="13" w:name="_Hlk95832715"/>
      <w:r w:rsidRPr="002624B8">
        <w:rPr>
          <w:rFonts w:ascii="Century Gothic" w:hAnsi="Century Gothic"/>
        </w:rPr>
        <w:t>D</w:t>
      </w:r>
      <w:r w:rsidR="008C2B31" w:rsidRPr="002624B8">
        <w:rPr>
          <w:rFonts w:ascii="Century Gothic" w:hAnsi="Century Gothic"/>
        </w:rPr>
        <w:t>iscuss with the DSL any unplanned non-attendance and changes to the child’s attendance pattern</w:t>
      </w:r>
      <w:r w:rsidRPr="002624B8">
        <w:rPr>
          <w:rFonts w:ascii="Century Gothic" w:hAnsi="Century Gothic"/>
        </w:rPr>
        <w:t>;</w:t>
      </w:r>
    </w:p>
    <w:p w:rsidR="003167B0" w:rsidRPr="002624B8" w:rsidRDefault="003167B0" w:rsidP="003167B0">
      <w:pPr>
        <w:pStyle w:val="paragraph"/>
        <w:numPr>
          <w:ilvl w:val="0"/>
          <w:numId w:val="9"/>
        </w:numPr>
        <w:spacing w:before="0" w:beforeAutospacing="0" w:after="0" w:afterAutospacing="0"/>
        <w:textAlignment w:val="baseline"/>
        <w:rPr>
          <w:rFonts w:ascii="Century Gothic" w:hAnsi="Century Gothic" w:cs="Segoe UI"/>
          <w:sz w:val="22"/>
          <w:szCs w:val="22"/>
        </w:rPr>
      </w:pPr>
      <w:r w:rsidRPr="002624B8">
        <w:rPr>
          <w:rStyle w:val="normaltextrun"/>
          <w:rFonts w:ascii="Century Gothic" w:hAnsi="Century Gothic" w:cs="Arial"/>
          <w:sz w:val="22"/>
          <w:szCs w:val="22"/>
        </w:rPr>
        <w:t>Where a child leaves the setting unexpectedly or suddenly, the settings Designated Safeguarding Lead should be made aware so that they can follow up on the reasons why the child had left, seek to resolve any concerns if appropriate, complete all necessary follow ups and actions to ensure the child and family are safe and well and to make any referrals as necessary. </w:t>
      </w:r>
      <w:r w:rsidRPr="002624B8">
        <w:rPr>
          <w:rStyle w:val="eop"/>
          <w:rFonts w:ascii="Century Gothic" w:hAnsi="Century Gothic" w:cs="Arial"/>
          <w:sz w:val="22"/>
          <w:szCs w:val="22"/>
        </w:rPr>
        <w:t> </w:t>
      </w:r>
    </w:p>
    <w:bookmarkEnd w:id="13"/>
    <w:p w:rsidR="008C2B31" w:rsidRPr="002624B8" w:rsidRDefault="008C2B31" w:rsidP="008C2B31">
      <w:pPr>
        <w:pStyle w:val="ListParagraph"/>
        <w:ind w:left="644"/>
        <w:jc w:val="both"/>
        <w:rPr>
          <w:rFonts w:ascii="Century Gothic" w:hAnsi="Century Gothic"/>
        </w:rPr>
      </w:pPr>
    </w:p>
    <w:p w:rsidR="002E6E68" w:rsidRPr="002624B8" w:rsidRDefault="001C4D5B" w:rsidP="00D512D3">
      <w:pPr>
        <w:pStyle w:val="ListParagraph"/>
        <w:numPr>
          <w:ilvl w:val="1"/>
          <w:numId w:val="21"/>
        </w:numPr>
        <w:jc w:val="both"/>
        <w:rPr>
          <w:rFonts w:ascii="Century Gothic" w:hAnsi="Century Gothic"/>
          <w:b/>
          <w:bCs/>
        </w:rPr>
      </w:pPr>
      <w:r w:rsidRPr="002624B8">
        <w:rPr>
          <w:rFonts w:ascii="Century Gothic" w:hAnsi="Century Gothic"/>
          <w:b/>
          <w:bCs/>
        </w:rPr>
        <w:t>Multi- Agency Working</w:t>
      </w:r>
    </w:p>
    <w:p w:rsidR="001C4D5B" w:rsidRPr="002624B8" w:rsidRDefault="001C4D5B" w:rsidP="001C4D5B">
      <w:pPr>
        <w:pStyle w:val="ListParagraph"/>
        <w:jc w:val="both"/>
        <w:rPr>
          <w:rFonts w:ascii="Century Gothic" w:hAnsi="Century Gothic"/>
          <w:b/>
          <w:bCs/>
        </w:rPr>
      </w:pPr>
    </w:p>
    <w:p w:rsidR="001C4D5B" w:rsidRPr="002624B8" w:rsidRDefault="005436DC" w:rsidP="00D512D3">
      <w:pPr>
        <w:pStyle w:val="ListParagraph"/>
        <w:numPr>
          <w:ilvl w:val="2"/>
          <w:numId w:val="21"/>
        </w:numPr>
        <w:jc w:val="both"/>
        <w:rPr>
          <w:rFonts w:ascii="Century Gothic" w:hAnsi="Century Gothic"/>
        </w:rPr>
      </w:pPr>
      <w:r w:rsidRPr="009528C3">
        <w:rPr>
          <w:rFonts w:ascii="Century Gothic" w:hAnsi="Century Gothic"/>
        </w:rPr>
        <w:t>Kaleidoscope Nursery</w:t>
      </w:r>
      <w:r w:rsidR="001C4D5B" w:rsidRPr="002624B8">
        <w:rPr>
          <w:rFonts w:ascii="Century Gothic" w:hAnsi="Century Gothic"/>
        </w:rPr>
        <w:t xml:space="preserve"> is committed to </w:t>
      </w:r>
      <w:r w:rsidR="001C4D5B" w:rsidRPr="002624B8">
        <w:rPr>
          <w:rFonts w:ascii="Century Gothic" w:eastAsia="Century Gothic" w:hAnsi="Century Gothic" w:cs="Century Gothic"/>
        </w:rPr>
        <w:t xml:space="preserve">multi-agency working and operates under Working Together to Safeguard Children, 2018 </w:t>
      </w:r>
      <w:r w:rsidR="009528C3">
        <w:rPr>
          <w:rFonts w:ascii="Century Gothic" w:eastAsia="Century Gothic" w:hAnsi="Century Gothic" w:cs="Century Gothic"/>
        </w:rPr>
        <w:t>(</w:t>
      </w:r>
      <w:r w:rsidR="009528C3" w:rsidRPr="009528C3">
        <w:rPr>
          <w:rFonts w:ascii="Century Gothic" w:eastAsia="Century Gothic" w:hAnsi="Century Gothic" w:cs="Century Gothic"/>
        </w:rPr>
        <w:t xml:space="preserve">updated 2022) </w:t>
      </w:r>
      <w:r w:rsidR="001C4D5B" w:rsidRPr="002624B8">
        <w:rPr>
          <w:rFonts w:ascii="Century Gothic" w:eastAsia="Century Gothic" w:hAnsi="Century Gothic" w:cs="Century Gothic"/>
        </w:rPr>
        <w:t>and local safeguarding arrangements</w:t>
      </w:r>
      <w:r w:rsidR="003949BF" w:rsidRPr="002624B8">
        <w:rPr>
          <w:rFonts w:ascii="Century Gothic" w:eastAsia="Century Gothic" w:hAnsi="Century Gothic" w:cs="Century Gothic"/>
        </w:rPr>
        <w:t>.</w:t>
      </w:r>
    </w:p>
    <w:p w:rsidR="003949BF" w:rsidRPr="002624B8" w:rsidRDefault="003949BF" w:rsidP="00D512D3">
      <w:pPr>
        <w:pStyle w:val="ListParagraph"/>
        <w:numPr>
          <w:ilvl w:val="2"/>
          <w:numId w:val="26"/>
        </w:numPr>
        <w:jc w:val="both"/>
        <w:rPr>
          <w:rFonts w:ascii="Century Gothic" w:eastAsia="Century Gothic" w:hAnsi="Century Gothic" w:cs="Century Gothic"/>
        </w:rPr>
      </w:pPr>
      <w:r w:rsidRPr="002624B8">
        <w:rPr>
          <w:rFonts w:ascii="Century Gothic" w:eastAsia="Century Gothic" w:hAnsi="Century Gothic" w:cs="Century Gothic"/>
        </w:rPr>
        <w:t>The setting will work with Children’s Services the Police, Health services, local Early Help practitioners and other relevant agencies to promote the welfare of children and protect them from harm.</w:t>
      </w:r>
    </w:p>
    <w:p w:rsidR="003949BF" w:rsidRPr="002624B8" w:rsidRDefault="003949BF" w:rsidP="00D512D3">
      <w:pPr>
        <w:pStyle w:val="ListParagraph"/>
        <w:numPr>
          <w:ilvl w:val="2"/>
          <w:numId w:val="26"/>
        </w:numPr>
        <w:jc w:val="both"/>
        <w:rPr>
          <w:rFonts w:ascii="Century Gothic" w:eastAsia="Century Gothic" w:hAnsi="Century Gothic" w:cs="Century Gothic"/>
        </w:rPr>
      </w:pPr>
      <w:r w:rsidRPr="002624B8">
        <w:rPr>
          <w:rFonts w:ascii="Century Gothic" w:eastAsia="Century Gothic" w:hAnsi="Century Gothic" w:cs="Century Gothic"/>
        </w:rPr>
        <w:t xml:space="preserve">We work closely with our local Family Hub to ensure children receive </w:t>
      </w:r>
      <w:r w:rsidRPr="009528C3">
        <w:rPr>
          <w:rFonts w:ascii="Century Gothic" w:eastAsia="Century Gothic" w:hAnsi="Century Gothic" w:cs="Century Gothic"/>
        </w:rPr>
        <w:t xml:space="preserve">appropriate, co-ordinated Early Help Assessments </w:t>
      </w:r>
      <w:r w:rsidR="00DB0374" w:rsidRPr="009528C3">
        <w:rPr>
          <w:rFonts w:ascii="Century Gothic" w:eastAsia="Century Gothic" w:hAnsi="Century Gothic" w:cs="Century Gothic"/>
        </w:rPr>
        <w:t>Park Edge Family Hub Roseberry Avenue Coventry CV2 1NE</w:t>
      </w:r>
    </w:p>
    <w:p w:rsidR="003949BF" w:rsidRPr="003949BF" w:rsidRDefault="003949BF" w:rsidP="003949BF">
      <w:pPr>
        <w:pStyle w:val="ListParagraph"/>
        <w:jc w:val="both"/>
        <w:rPr>
          <w:rFonts w:ascii="Century Gothic" w:hAnsi="Century Gothic"/>
        </w:rPr>
      </w:pPr>
    </w:p>
    <w:p w:rsidR="001C4D5B" w:rsidRPr="001C4D5B" w:rsidRDefault="001C4D5B" w:rsidP="001C4D5B">
      <w:pPr>
        <w:pStyle w:val="ListParagraph"/>
        <w:jc w:val="both"/>
        <w:rPr>
          <w:rFonts w:ascii="Century Gothic" w:hAnsi="Century Gothic"/>
        </w:rPr>
      </w:pPr>
    </w:p>
    <w:p w:rsidR="0034695C" w:rsidRPr="0034695C" w:rsidRDefault="0034695C" w:rsidP="00D512D3">
      <w:pPr>
        <w:pStyle w:val="Heading1"/>
        <w:numPr>
          <w:ilvl w:val="0"/>
          <w:numId w:val="21"/>
        </w:numPr>
        <w:spacing w:before="0" w:line="240" w:lineRule="auto"/>
      </w:pPr>
      <w:bookmarkStart w:id="14" w:name="_Toc520902652"/>
      <w:r>
        <w:t>Types of Abuse</w:t>
      </w:r>
      <w:bookmarkEnd w:id="14"/>
    </w:p>
    <w:p w:rsidR="00BB611A" w:rsidRDefault="00BB611A" w:rsidP="002E6E68">
      <w:pPr>
        <w:spacing w:after="0" w:line="240" w:lineRule="auto"/>
        <w:jc w:val="both"/>
        <w:rPr>
          <w:rFonts w:ascii="Century Gothic" w:hAnsi="Century Gothic"/>
        </w:rPr>
      </w:pPr>
    </w:p>
    <w:p w:rsidR="00194F2C" w:rsidRPr="002624B8" w:rsidRDefault="00A80CEB" w:rsidP="00194F2C">
      <w:pPr>
        <w:spacing w:after="0" w:line="240" w:lineRule="auto"/>
        <w:jc w:val="both"/>
        <w:rPr>
          <w:rFonts w:ascii="Century Gothic" w:hAnsi="Century Gothic"/>
        </w:rPr>
      </w:pPr>
      <w:r w:rsidRPr="002624B8">
        <w:rPr>
          <w:rFonts w:ascii="Century Gothic" w:hAnsi="Century Gothic"/>
        </w:rPr>
        <w:t>6.</w:t>
      </w:r>
      <w:r w:rsidR="0034695C" w:rsidRPr="002624B8">
        <w:rPr>
          <w:rFonts w:ascii="Century Gothic" w:hAnsi="Century Gothic"/>
        </w:rPr>
        <w:t xml:space="preserve">1 As </w:t>
      </w:r>
      <w:r w:rsidR="00194F2C" w:rsidRPr="002624B8">
        <w:rPr>
          <w:rFonts w:ascii="Century Gothic" w:hAnsi="Century Gothic"/>
        </w:rPr>
        <w:t xml:space="preserve">outlined above, all staff will be trained in indicators of abuse, </w:t>
      </w:r>
      <w:r w:rsidR="00194F2C" w:rsidRPr="009528C3">
        <w:rPr>
          <w:rFonts w:ascii="Century Gothic" w:hAnsi="Century Gothic"/>
        </w:rPr>
        <w:t>exploitation andneglect and should be able to recognise signs of these. We recognise that abuse, exploitation and</w:t>
      </w:r>
      <w:r w:rsidR="00194F2C" w:rsidRPr="002624B8">
        <w:rPr>
          <w:rFonts w:ascii="Century Gothic" w:hAnsi="Century Gothic"/>
        </w:rPr>
        <w:t xml:space="preserve"> neglect along with other safeguarding issues are complex and can rarely be covered by one label. Abuse can take many forms and can involve directly inflicting harm on a </w:t>
      </w:r>
      <w:r w:rsidR="00A8651D" w:rsidRPr="002624B8">
        <w:rPr>
          <w:rFonts w:ascii="Century Gothic" w:hAnsi="Century Gothic"/>
        </w:rPr>
        <w:t>child or</w:t>
      </w:r>
      <w:r w:rsidR="00194F2C" w:rsidRPr="002624B8">
        <w:rPr>
          <w:rFonts w:ascii="Century Gothic" w:hAnsi="Century Gothic"/>
        </w:rPr>
        <w:t xml:space="preserve"> failing to protect a child from harm. The four main types of abuse that staff are trained to recognise are</w:t>
      </w:r>
      <w:r w:rsidR="00122C62" w:rsidRPr="002624B8">
        <w:rPr>
          <w:rFonts w:ascii="Century Gothic" w:hAnsi="Century Gothic"/>
        </w:rPr>
        <w:t>:</w:t>
      </w:r>
    </w:p>
    <w:p w:rsidR="00194F2C" w:rsidRPr="002624B8" w:rsidRDefault="00194F2C" w:rsidP="00194F2C">
      <w:pPr>
        <w:numPr>
          <w:ilvl w:val="0"/>
          <w:numId w:val="10"/>
        </w:numPr>
        <w:contextualSpacing/>
        <w:jc w:val="both"/>
        <w:rPr>
          <w:rFonts w:ascii="Century Gothic" w:hAnsi="Century Gothic"/>
        </w:rPr>
      </w:pPr>
      <w:r w:rsidRPr="002624B8">
        <w:rPr>
          <w:rFonts w:ascii="Century Gothic" w:hAnsi="Century Gothic"/>
        </w:rPr>
        <w:t>Physical abuse</w:t>
      </w:r>
    </w:p>
    <w:p w:rsidR="00194F2C" w:rsidRPr="002624B8" w:rsidRDefault="00194F2C" w:rsidP="00194F2C">
      <w:pPr>
        <w:numPr>
          <w:ilvl w:val="0"/>
          <w:numId w:val="10"/>
        </w:numPr>
        <w:contextualSpacing/>
        <w:jc w:val="both"/>
        <w:rPr>
          <w:rFonts w:ascii="Century Gothic" w:hAnsi="Century Gothic"/>
        </w:rPr>
      </w:pPr>
      <w:r w:rsidRPr="002624B8">
        <w:rPr>
          <w:rFonts w:ascii="Century Gothic" w:hAnsi="Century Gothic"/>
        </w:rPr>
        <w:t>Sexual abuse</w:t>
      </w:r>
    </w:p>
    <w:p w:rsidR="00194F2C" w:rsidRPr="002624B8" w:rsidRDefault="00194F2C" w:rsidP="00194F2C">
      <w:pPr>
        <w:numPr>
          <w:ilvl w:val="0"/>
          <w:numId w:val="10"/>
        </w:numPr>
        <w:contextualSpacing/>
        <w:jc w:val="both"/>
        <w:rPr>
          <w:rFonts w:ascii="Century Gothic" w:hAnsi="Century Gothic"/>
        </w:rPr>
      </w:pPr>
      <w:r w:rsidRPr="002624B8">
        <w:rPr>
          <w:rFonts w:ascii="Century Gothic" w:hAnsi="Century Gothic"/>
        </w:rPr>
        <w:t>Emotional abuse</w:t>
      </w:r>
    </w:p>
    <w:p w:rsidR="00194F2C" w:rsidRPr="002624B8" w:rsidRDefault="00194F2C" w:rsidP="00194F2C">
      <w:pPr>
        <w:numPr>
          <w:ilvl w:val="0"/>
          <w:numId w:val="10"/>
        </w:numPr>
        <w:contextualSpacing/>
        <w:jc w:val="both"/>
        <w:rPr>
          <w:rFonts w:ascii="Century Gothic" w:hAnsi="Century Gothic"/>
        </w:rPr>
      </w:pPr>
      <w:r w:rsidRPr="002624B8">
        <w:rPr>
          <w:rFonts w:ascii="Century Gothic" w:hAnsi="Century Gothic"/>
        </w:rPr>
        <w:t>Neglect</w:t>
      </w:r>
    </w:p>
    <w:p w:rsidR="00194F2C" w:rsidRPr="002624B8" w:rsidRDefault="00194F2C" w:rsidP="00194F2C">
      <w:pPr>
        <w:ind w:left="720"/>
        <w:contextualSpacing/>
        <w:jc w:val="both"/>
        <w:rPr>
          <w:rFonts w:ascii="Century Gothic" w:hAnsi="Century Gothic"/>
        </w:rPr>
      </w:pPr>
    </w:p>
    <w:p w:rsidR="00194F2C" w:rsidRPr="002624B8" w:rsidRDefault="00446532" w:rsidP="00194F2C">
      <w:pPr>
        <w:jc w:val="both"/>
        <w:rPr>
          <w:rFonts w:ascii="Century Gothic" w:hAnsi="Century Gothic"/>
        </w:rPr>
      </w:pPr>
      <w:r w:rsidRPr="002624B8">
        <w:rPr>
          <w:rFonts w:ascii="Century Gothic" w:hAnsi="Century Gothic"/>
        </w:rPr>
        <w:t>6</w:t>
      </w:r>
      <w:r w:rsidR="00194F2C" w:rsidRPr="002624B8">
        <w:rPr>
          <w:rFonts w:ascii="Century Gothic" w:hAnsi="Century Gothic"/>
        </w:rPr>
        <w:t xml:space="preserve">.2 Types of abuse (Taken from Working Together to Safeguard Children, 2018 </w:t>
      </w:r>
      <w:r w:rsidR="00194F2C" w:rsidRPr="009528C3">
        <w:rPr>
          <w:rFonts w:ascii="Century Gothic" w:hAnsi="Century Gothic"/>
        </w:rPr>
        <w:t>(updated 2022)</w:t>
      </w:r>
      <w:r w:rsidRPr="009528C3">
        <w:rPr>
          <w:rFonts w:ascii="Century Gothic" w:hAnsi="Century Gothic"/>
        </w:rPr>
        <w:t xml:space="preserve"> and Keeping Children Safe in Education (2022)</w:t>
      </w:r>
      <w:r w:rsidR="00194F2C" w:rsidRPr="009528C3">
        <w:rPr>
          <w:rFonts w:ascii="Century Gothic" w:hAnsi="Century Gothic"/>
        </w:rPr>
        <w:t>;</w:t>
      </w:r>
    </w:p>
    <w:p w:rsidR="0034695C" w:rsidRPr="0034695C" w:rsidRDefault="0034695C" w:rsidP="0034695C">
      <w:pPr>
        <w:jc w:val="both"/>
        <w:rPr>
          <w:rFonts w:ascii="Century Gothic" w:hAnsi="Century Gothic"/>
        </w:rPr>
      </w:pPr>
    </w:p>
    <w:tbl>
      <w:tblPr>
        <w:tblStyle w:val="TableGrid"/>
        <w:tblW w:w="5000" w:type="pct"/>
        <w:tblLook w:val="04A0"/>
      </w:tblPr>
      <w:tblGrid>
        <w:gridCol w:w="3338"/>
        <w:gridCol w:w="5904"/>
      </w:tblGrid>
      <w:tr w:rsidR="0034695C" w:rsidRPr="0034695C" w:rsidTr="00AF02C2">
        <w:trPr>
          <w:tblHeader/>
        </w:trPr>
        <w:tc>
          <w:tcPr>
            <w:tcW w:w="1806" w:type="pct"/>
          </w:tcPr>
          <w:p w:rsidR="0034695C" w:rsidRPr="0034695C" w:rsidRDefault="0034695C" w:rsidP="00AF02C2">
            <w:pPr>
              <w:jc w:val="both"/>
              <w:rPr>
                <w:rFonts w:ascii="Century Gothic" w:hAnsi="Century Gothic"/>
                <w:b/>
              </w:rPr>
            </w:pPr>
            <w:r w:rsidRPr="0034695C">
              <w:rPr>
                <w:rFonts w:ascii="Century Gothic" w:hAnsi="Century Gothic"/>
                <w:b/>
              </w:rPr>
              <w:t>Type of abuse</w:t>
            </w:r>
          </w:p>
        </w:tc>
        <w:tc>
          <w:tcPr>
            <w:tcW w:w="3194" w:type="pct"/>
          </w:tcPr>
          <w:p w:rsidR="0034695C" w:rsidRPr="0034695C" w:rsidRDefault="0034695C" w:rsidP="00AF02C2">
            <w:pPr>
              <w:jc w:val="both"/>
              <w:rPr>
                <w:rFonts w:ascii="Century Gothic" w:hAnsi="Century Gothic"/>
                <w:b/>
              </w:rPr>
            </w:pPr>
            <w:r w:rsidRPr="0034695C">
              <w:rPr>
                <w:rFonts w:ascii="Century Gothic" w:hAnsi="Century Gothic"/>
                <w:b/>
              </w:rPr>
              <w:t>Information</w:t>
            </w:r>
          </w:p>
        </w:tc>
      </w:tr>
      <w:tr w:rsidR="0034695C" w:rsidRPr="002951D8" w:rsidTr="00AF02C2">
        <w:tc>
          <w:tcPr>
            <w:tcW w:w="1806" w:type="pct"/>
          </w:tcPr>
          <w:p w:rsidR="0034695C" w:rsidRPr="0034695C" w:rsidRDefault="0034695C" w:rsidP="00AF02C2">
            <w:pPr>
              <w:jc w:val="both"/>
              <w:rPr>
                <w:rFonts w:ascii="Century Gothic" w:hAnsi="Century Gothic"/>
              </w:rPr>
            </w:pPr>
            <w:r w:rsidRPr="0034695C">
              <w:rPr>
                <w:rFonts w:ascii="Century Gothic" w:hAnsi="Century Gothic"/>
              </w:rPr>
              <w:t>Abuse</w:t>
            </w:r>
          </w:p>
        </w:tc>
        <w:tc>
          <w:tcPr>
            <w:tcW w:w="3194" w:type="pct"/>
          </w:tcPr>
          <w:p w:rsidR="003D449F" w:rsidRDefault="0034695C" w:rsidP="00AF02C2">
            <w:pPr>
              <w:jc w:val="both"/>
              <w:rPr>
                <w:rFonts w:ascii="Century Gothic" w:hAnsi="Century Gothic"/>
              </w:rPr>
            </w:pPr>
            <w:r w:rsidRPr="0034695C">
              <w:rPr>
                <w:rFonts w:ascii="Century Gothic" w:hAnsi="Century Gothic"/>
              </w:rPr>
              <w:t>A form of maltreatment of a child. Somebody may abuse or neglect a child by inflicting harm, or by faili</w:t>
            </w:r>
            <w:r w:rsidRPr="009528C3">
              <w:rPr>
                <w:rFonts w:ascii="Century Gothic" w:hAnsi="Century Gothic"/>
              </w:rPr>
              <w:t xml:space="preserve">ng to act to prevent harm. </w:t>
            </w:r>
            <w:r w:rsidR="003D449F" w:rsidRPr="009528C3">
              <w:rPr>
                <w:rFonts w:ascii="Century Gothic" w:eastAsia="Century Gothic" w:hAnsi="Century Gothic" w:cs="Century Gothic"/>
              </w:rPr>
              <w:t>Harm can include ill treatment that is not physical as well as the impact of witnessing ill treatment of others. This can be particularly relevant, for example, in relation to the impact on children of all forms of domestic abuse.</w:t>
            </w:r>
          </w:p>
          <w:p w:rsidR="0034695C" w:rsidRPr="00852245" w:rsidRDefault="0034695C" w:rsidP="00AF02C2">
            <w:pPr>
              <w:jc w:val="both"/>
              <w:rPr>
                <w:rFonts w:ascii="Century Gothic" w:hAnsi="Century Gothic"/>
              </w:rPr>
            </w:pPr>
            <w:r w:rsidRPr="0034695C">
              <w:rPr>
                <w:rFonts w:ascii="Century Gothic" w:hAnsi="Century Gothic"/>
              </w:rPr>
              <w:lastRenderedPageBreak/>
              <w:t>Children may be abused in a family or in an institutional or community setting by those known to them or, more rarely, by others. Abuse can take place wholly online, or technology may be used to facilitate offline abuse. Children may be abused by an adult or adults, or another child or children.</w:t>
            </w:r>
          </w:p>
        </w:tc>
      </w:tr>
      <w:tr w:rsidR="0034695C" w:rsidRPr="002951D8" w:rsidTr="00AF02C2">
        <w:tc>
          <w:tcPr>
            <w:tcW w:w="1806" w:type="pct"/>
          </w:tcPr>
          <w:p w:rsidR="0034695C" w:rsidRPr="002951D8" w:rsidRDefault="0034695C" w:rsidP="00AF02C2">
            <w:pPr>
              <w:jc w:val="both"/>
              <w:rPr>
                <w:rFonts w:ascii="Century Gothic" w:hAnsi="Century Gothic"/>
              </w:rPr>
            </w:pPr>
            <w:r w:rsidRPr="002951D8">
              <w:rPr>
                <w:rFonts w:ascii="Century Gothic" w:hAnsi="Century Gothic"/>
              </w:rPr>
              <w:lastRenderedPageBreak/>
              <w:t>Physical abuse</w:t>
            </w:r>
          </w:p>
        </w:tc>
        <w:tc>
          <w:tcPr>
            <w:tcW w:w="3194" w:type="pct"/>
          </w:tcPr>
          <w:p w:rsidR="0034695C" w:rsidRPr="002951D8" w:rsidRDefault="0034695C" w:rsidP="00AF02C2">
            <w:pPr>
              <w:jc w:val="both"/>
              <w:rPr>
                <w:rFonts w:ascii="Century Gothic" w:hAnsi="Century Gothic"/>
              </w:rPr>
            </w:pPr>
            <w:r w:rsidRPr="002951D8">
              <w:rPr>
                <w:rFonts w:ascii="Century Gothic" w:hAnsi="Century Gothic"/>
              </w:rPr>
              <w:t>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tc>
      </w:tr>
      <w:tr w:rsidR="0034695C" w:rsidRPr="002951D8" w:rsidTr="00AF02C2">
        <w:tc>
          <w:tcPr>
            <w:tcW w:w="1806" w:type="pct"/>
          </w:tcPr>
          <w:p w:rsidR="0034695C" w:rsidRPr="002951D8" w:rsidRDefault="0034695C" w:rsidP="00AF02C2">
            <w:pPr>
              <w:jc w:val="both"/>
              <w:rPr>
                <w:rFonts w:ascii="Century Gothic" w:hAnsi="Century Gothic"/>
              </w:rPr>
            </w:pPr>
            <w:r w:rsidRPr="002951D8">
              <w:rPr>
                <w:rFonts w:ascii="Century Gothic" w:hAnsi="Century Gothic"/>
              </w:rPr>
              <w:t>Emotional abuse</w:t>
            </w:r>
          </w:p>
        </w:tc>
        <w:tc>
          <w:tcPr>
            <w:tcW w:w="3194" w:type="pct"/>
          </w:tcPr>
          <w:p w:rsidR="0034695C" w:rsidRPr="002951D8" w:rsidRDefault="0034695C" w:rsidP="00AF02C2">
            <w:pPr>
              <w:jc w:val="both"/>
              <w:rPr>
                <w:rFonts w:ascii="Century Gothic" w:hAnsi="Century Gothic"/>
              </w:rPr>
            </w:pPr>
            <w:r w:rsidRPr="002951D8">
              <w:rPr>
                <w:rFonts w:ascii="Century Gothic" w:hAnsi="Century Gothic"/>
              </w:rPr>
              <w:t>The persistent emotional maltreatment of a child such as to cause severe and persistent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w:t>
            </w:r>
            <w:r>
              <w:rPr>
                <w:rFonts w:ascii="Century Gothic" w:hAnsi="Century Gothic"/>
              </w:rPr>
              <w:t>d learning, or preventing the</w:t>
            </w:r>
            <w:r w:rsidRPr="002951D8">
              <w:rPr>
                <w:rFonts w:ascii="Century Gothic" w:hAnsi="Century Gothic"/>
              </w:rPr>
              <w:t xml:space="preserv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w:t>
            </w:r>
          </w:p>
        </w:tc>
      </w:tr>
      <w:tr w:rsidR="0034695C" w:rsidRPr="002951D8" w:rsidTr="00AF02C2">
        <w:tc>
          <w:tcPr>
            <w:tcW w:w="1806" w:type="pct"/>
          </w:tcPr>
          <w:p w:rsidR="0034695C" w:rsidRPr="002951D8" w:rsidRDefault="0034695C" w:rsidP="00AF02C2">
            <w:pPr>
              <w:jc w:val="both"/>
              <w:rPr>
                <w:rFonts w:ascii="Century Gothic" w:hAnsi="Century Gothic"/>
              </w:rPr>
            </w:pPr>
            <w:r w:rsidRPr="002951D8">
              <w:rPr>
                <w:rFonts w:ascii="Century Gothic" w:hAnsi="Century Gothic"/>
              </w:rPr>
              <w:t>Sexual abuse</w:t>
            </w:r>
          </w:p>
          <w:p w:rsidR="0034695C" w:rsidRPr="002951D8" w:rsidRDefault="0034695C" w:rsidP="00AF02C2">
            <w:pPr>
              <w:jc w:val="both"/>
              <w:rPr>
                <w:rFonts w:ascii="Century Gothic" w:hAnsi="Century Gothic"/>
              </w:rPr>
            </w:pPr>
          </w:p>
          <w:p w:rsidR="0034695C" w:rsidRPr="002951D8" w:rsidRDefault="0034695C" w:rsidP="00AF02C2">
            <w:pPr>
              <w:jc w:val="both"/>
              <w:rPr>
                <w:rFonts w:ascii="Century Gothic" w:hAnsi="Century Gothic"/>
              </w:rPr>
            </w:pPr>
          </w:p>
          <w:p w:rsidR="0034695C" w:rsidRPr="002951D8" w:rsidRDefault="0034695C" w:rsidP="00AF02C2">
            <w:pPr>
              <w:jc w:val="both"/>
              <w:rPr>
                <w:rFonts w:ascii="Century Gothic" w:hAnsi="Century Gothic"/>
              </w:rPr>
            </w:pPr>
          </w:p>
          <w:p w:rsidR="0034695C" w:rsidRPr="002951D8" w:rsidRDefault="0034695C" w:rsidP="00AF02C2">
            <w:pPr>
              <w:jc w:val="both"/>
              <w:rPr>
                <w:rFonts w:ascii="Century Gothic" w:hAnsi="Century Gothic"/>
              </w:rPr>
            </w:pPr>
          </w:p>
          <w:p w:rsidR="0034695C" w:rsidRPr="002951D8" w:rsidRDefault="0034695C" w:rsidP="00AF02C2">
            <w:pPr>
              <w:jc w:val="both"/>
              <w:rPr>
                <w:rFonts w:ascii="Century Gothic" w:hAnsi="Century Gothic"/>
              </w:rPr>
            </w:pPr>
          </w:p>
          <w:p w:rsidR="0034695C" w:rsidRPr="002951D8" w:rsidRDefault="0034695C" w:rsidP="00AF02C2">
            <w:pPr>
              <w:jc w:val="both"/>
              <w:rPr>
                <w:rFonts w:ascii="Century Gothic" w:hAnsi="Century Gothic"/>
              </w:rPr>
            </w:pPr>
          </w:p>
          <w:p w:rsidR="0034695C" w:rsidRPr="002951D8" w:rsidRDefault="0034695C" w:rsidP="00AF02C2">
            <w:pPr>
              <w:jc w:val="both"/>
              <w:rPr>
                <w:rFonts w:ascii="Century Gothic" w:hAnsi="Century Gothic"/>
              </w:rPr>
            </w:pPr>
          </w:p>
          <w:p w:rsidR="0034695C" w:rsidRPr="002951D8" w:rsidRDefault="0034695C" w:rsidP="00AF02C2">
            <w:pPr>
              <w:jc w:val="both"/>
              <w:rPr>
                <w:rFonts w:ascii="Century Gothic" w:hAnsi="Century Gothic"/>
              </w:rPr>
            </w:pPr>
          </w:p>
          <w:p w:rsidR="0034695C" w:rsidRPr="002951D8" w:rsidRDefault="0034695C" w:rsidP="00AF02C2">
            <w:pPr>
              <w:jc w:val="both"/>
              <w:rPr>
                <w:rFonts w:ascii="Century Gothic" w:hAnsi="Century Gothic"/>
              </w:rPr>
            </w:pPr>
          </w:p>
          <w:p w:rsidR="0034695C" w:rsidRPr="002951D8" w:rsidRDefault="0034695C" w:rsidP="00AF02C2">
            <w:pPr>
              <w:jc w:val="both"/>
              <w:rPr>
                <w:rFonts w:ascii="Century Gothic" w:hAnsi="Century Gothic"/>
              </w:rPr>
            </w:pPr>
          </w:p>
          <w:p w:rsidR="0034695C" w:rsidRPr="002951D8" w:rsidRDefault="0034695C" w:rsidP="00AF02C2">
            <w:pPr>
              <w:jc w:val="both"/>
              <w:rPr>
                <w:rFonts w:ascii="Century Gothic" w:hAnsi="Century Gothic"/>
              </w:rPr>
            </w:pPr>
          </w:p>
          <w:p w:rsidR="0034695C" w:rsidRDefault="0034695C" w:rsidP="00AF02C2">
            <w:pPr>
              <w:jc w:val="both"/>
              <w:rPr>
                <w:rFonts w:ascii="Century Gothic" w:hAnsi="Century Gothic"/>
              </w:rPr>
            </w:pPr>
          </w:p>
          <w:p w:rsidR="0034695C" w:rsidRDefault="0034695C" w:rsidP="00AF02C2">
            <w:pPr>
              <w:jc w:val="both"/>
              <w:rPr>
                <w:rFonts w:ascii="Century Gothic" w:hAnsi="Century Gothic"/>
              </w:rPr>
            </w:pPr>
          </w:p>
          <w:p w:rsidR="0034695C" w:rsidRPr="002951D8" w:rsidRDefault="0034695C" w:rsidP="00AF02C2">
            <w:pPr>
              <w:jc w:val="both"/>
              <w:rPr>
                <w:rFonts w:ascii="Century Gothic" w:hAnsi="Century Gothic"/>
              </w:rPr>
            </w:pPr>
          </w:p>
          <w:p w:rsidR="0034695C" w:rsidRDefault="0034695C" w:rsidP="00AF02C2">
            <w:pPr>
              <w:jc w:val="both"/>
              <w:rPr>
                <w:rFonts w:ascii="Century Gothic" w:hAnsi="Century Gothic"/>
              </w:rPr>
            </w:pPr>
          </w:p>
          <w:p w:rsidR="0034695C" w:rsidRDefault="0034695C" w:rsidP="00AF02C2">
            <w:pPr>
              <w:jc w:val="both"/>
              <w:rPr>
                <w:rFonts w:ascii="Century Gothic" w:hAnsi="Century Gothic"/>
              </w:rPr>
            </w:pPr>
          </w:p>
          <w:p w:rsidR="0034695C" w:rsidRPr="002951D8" w:rsidRDefault="0034695C" w:rsidP="00AF02C2">
            <w:pPr>
              <w:jc w:val="both"/>
              <w:rPr>
                <w:rFonts w:ascii="Century Gothic" w:hAnsi="Century Gothic"/>
              </w:rPr>
            </w:pPr>
          </w:p>
          <w:p w:rsidR="0034695C" w:rsidRDefault="0034695C" w:rsidP="00AF02C2">
            <w:pPr>
              <w:jc w:val="both"/>
              <w:rPr>
                <w:rFonts w:ascii="Century Gothic" w:hAnsi="Century Gothic"/>
              </w:rPr>
            </w:pPr>
          </w:p>
          <w:p w:rsidR="00F94C9F" w:rsidRDefault="00F94C9F" w:rsidP="00AF02C2">
            <w:pPr>
              <w:jc w:val="both"/>
              <w:rPr>
                <w:rFonts w:ascii="Century Gothic" w:hAnsi="Century Gothic"/>
              </w:rPr>
            </w:pPr>
          </w:p>
          <w:p w:rsidR="00F94C9F" w:rsidRDefault="00F94C9F" w:rsidP="00AF02C2">
            <w:pPr>
              <w:jc w:val="both"/>
              <w:rPr>
                <w:rFonts w:ascii="Century Gothic" w:hAnsi="Century Gothic"/>
              </w:rPr>
            </w:pPr>
          </w:p>
          <w:p w:rsidR="0034695C" w:rsidRPr="002951D8" w:rsidRDefault="0034695C" w:rsidP="00AF02C2">
            <w:pPr>
              <w:jc w:val="both"/>
              <w:rPr>
                <w:rFonts w:ascii="Century Gothic" w:hAnsi="Century Gothic"/>
              </w:rPr>
            </w:pPr>
            <w:r w:rsidRPr="002951D8">
              <w:rPr>
                <w:rFonts w:ascii="Century Gothic" w:hAnsi="Century Gothic"/>
              </w:rPr>
              <w:t>Child sexual exploitation (CSE)</w:t>
            </w:r>
          </w:p>
        </w:tc>
        <w:tc>
          <w:tcPr>
            <w:tcW w:w="3194" w:type="pct"/>
          </w:tcPr>
          <w:p w:rsidR="0034695C" w:rsidRPr="00B4705C" w:rsidRDefault="0034695C" w:rsidP="00AF02C2">
            <w:pPr>
              <w:jc w:val="both"/>
              <w:rPr>
                <w:rFonts w:ascii="Century Gothic" w:hAnsi="Century Gothic"/>
                <w:b/>
                <w:bCs/>
                <w:color w:val="7030A0"/>
              </w:rPr>
            </w:pPr>
            <w:r w:rsidRPr="002951D8">
              <w:rPr>
                <w:rFonts w:ascii="Century Gothic" w:hAnsi="Century Gothic"/>
              </w:rPr>
              <w:lastRenderedPageBreak/>
              <w:t>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w:t>
            </w:r>
          </w:p>
          <w:p w:rsidR="00F94C9F" w:rsidRPr="002624B8" w:rsidRDefault="00F94C9F" w:rsidP="00F94C9F">
            <w:pPr>
              <w:jc w:val="both"/>
              <w:rPr>
                <w:rFonts w:ascii="Century Gothic" w:hAnsi="Century Gothic"/>
                <w:b/>
                <w:bCs/>
              </w:rPr>
            </w:pPr>
            <w:r w:rsidRPr="002B6189">
              <w:rPr>
                <w:rFonts w:ascii="Century Gothic" w:hAnsi="Century Gothic"/>
              </w:rPr>
              <w:t>The sexual abuse of children by other children is a sp</w:t>
            </w:r>
            <w:r w:rsidRPr="009528C3">
              <w:rPr>
                <w:rFonts w:ascii="Century Gothic" w:hAnsi="Century Gothic"/>
              </w:rPr>
              <w:t xml:space="preserve">ecific safeguarding issue and all staff should be </w:t>
            </w:r>
            <w:r w:rsidRPr="009528C3">
              <w:rPr>
                <w:rFonts w:ascii="Century Gothic" w:hAnsi="Century Gothic"/>
              </w:rPr>
              <w:lastRenderedPageBreak/>
              <w:t xml:space="preserve">aware of this and of the </w:t>
            </w:r>
            <w:r w:rsidR="00DB0374" w:rsidRPr="009528C3">
              <w:rPr>
                <w:rFonts w:ascii="Century Gothic" w:hAnsi="Century Gothic"/>
              </w:rPr>
              <w:t>Kaleidoscope Nursery</w:t>
            </w:r>
            <w:r w:rsidRPr="009528C3">
              <w:rPr>
                <w:rFonts w:ascii="Century Gothic" w:hAnsi="Century Gothic"/>
              </w:rPr>
              <w:t xml:space="preserve"> policy and procedure for dealing with this.</w:t>
            </w:r>
          </w:p>
          <w:p w:rsidR="0034695C" w:rsidRPr="002951D8" w:rsidRDefault="0034695C" w:rsidP="00AF02C2">
            <w:pPr>
              <w:jc w:val="both"/>
              <w:rPr>
                <w:rFonts w:ascii="Century Gothic" w:hAnsi="Century Gothic"/>
              </w:rPr>
            </w:pPr>
          </w:p>
          <w:p w:rsidR="0034695C" w:rsidRPr="002951D8" w:rsidRDefault="0034695C" w:rsidP="00AF02C2">
            <w:pPr>
              <w:jc w:val="both"/>
              <w:rPr>
                <w:rFonts w:ascii="Century Gothic" w:hAnsi="Century Gothic"/>
              </w:rPr>
            </w:pPr>
            <w:r w:rsidRPr="002951D8">
              <w:rPr>
                <w:rFonts w:ascii="Century Gothic" w:hAnsi="Century Gothic"/>
              </w:rPr>
              <w:t xml:space="preserve">CSE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 </w:t>
            </w:r>
          </w:p>
        </w:tc>
      </w:tr>
      <w:tr w:rsidR="0034695C" w:rsidRPr="002951D8" w:rsidTr="00AF02C2">
        <w:tc>
          <w:tcPr>
            <w:tcW w:w="1806" w:type="pct"/>
          </w:tcPr>
          <w:p w:rsidR="0034695C" w:rsidRPr="002951D8" w:rsidRDefault="0034695C" w:rsidP="00AF02C2">
            <w:pPr>
              <w:jc w:val="both"/>
              <w:rPr>
                <w:rFonts w:ascii="Century Gothic" w:hAnsi="Century Gothic"/>
              </w:rPr>
            </w:pPr>
            <w:r w:rsidRPr="002951D8">
              <w:rPr>
                <w:rFonts w:ascii="Century Gothic" w:hAnsi="Century Gothic"/>
              </w:rPr>
              <w:lastRenderedPageBreak/>
              <w:t>Neglect</w:t>
            </w:r>
          </w:p>
        </w:tc>
        <w:tc>
          <w:tcPr>
            <w:tcW w:w="3194" w:type="pct"/>
          </w:tcPr>
          <w:p w:rsidR="0034695C" w:rsidRPr="00C4096A" w:rsidRDefault="0034695C" w:rsidP="00AF02C2">
            <w:pPr>
              <w:jc w:val="both"/>
              <w:rPr>
                <w:rFonts w:ascii="Century Gothic" w:hAnsi="Century Gothic"/>
              </w:rPr>
            </w:pPr>
            <w:r w:rsidRPr="00C4096A">
              <w:rPr>
                <w:rFonts w:ascii="Century Gothic" w:hAnsi="Century Gothic"/>
              </w:rPr>
              <w:t>The persistent failure to meet a child’s basic physical and/or psychological needs, likely to result in the serious impairment of the child’s health or development. Neglect may occur during pregnancy, for example, as a result of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care-givers); or ensure access to appropriate medical care or treatment. It may also include neglect of, or unresponsiveness to, a child’s basic emotional needs.</w:t>
            </w:r>
          </w:p>
        </w:tc>
      </w:tr>
    </w:tbl>
    <w:p w:rsidR="00BB611A" w:rsidRDefault="00BB611A" w:rsidP="00DA3B16">
      <w:pPr>
        <w:jc w:val="both"/>
      </w:pPr>
    </w:p>
    <w:p w:rsidR="00E07E4E" w:rsidRDefault="00D153D4" w:rsidP="00DA3B16">
      <w:pPr>
        <w:jc w:val="both"/>
        <w:rPr>
          <w:rFonts w:ascii="Century Gothic" w:hAnsi="Century Gothic"/>
        </w:rPr>
      </w:pPr>
      <w:r>
        <w:rPr>
          <w:rFonts w:ascii="Century Gothic" w:hAnsi="Century Gothic"/>
        </w:rPr>
        <w:t>6</w:t>
      </w:r>
      <w:r w:rsidR="00DA3B16">
        <w:rPr>
          <w:rFonts w:ascii="Century Gothic" w:hAnsi="Century Gothic"/>
        </w:rPr>
        <w:t xml:space="preserve">.3 </w:t>
      </w:r>
      <w:r w:rsidR="00DA3B16" w:rsidRPr="00DA3B16">
        <w:rPr>
          <w:rFonts w:ascii="Century Gothic" w:hAnsi="Century Gothic"/>
        </w:rPr>
        <w:t xml:space="preserve">If a child is in </w:t>
      </w:r>
      <w:r w:rsidR="00DA3B16" w:rsidRPr="00FF4991">
        <w:rPr>
          <w:rFonts w:ascii="Century Gothic" w:hAnsi="Century Gothic"/>
        </w:rPr>
        <w:t>immediate danger</w:t>
      </w:r>
      <w:r w:rsidR="00F802D3">
        <w:rPr>
          <w:rFonts w:ascii="Century Gothic" w:hAnsi="Century Gothic"/>
        </w:rPr>
        <w:t>or</w:t>
      </w:r>
      <w:r w:rsidR="00DA3B16" w:rsidRPr="00DA3B16">
        <w:rPr>
          <w:rFonts w:ascii="Century Gothic" w:hAnsi="Century Gothic"/>
        </w:rPr>
        <w:t xml:space="preserve"> at risk of harm, a referral will be made to </w:t>
      </w:r>
      <w:r w:rsidR="003122A0">
        <w:rPr>
          <w:rFonts w:ascii="Century Gothic" w:hAnsi="Century Gothic"/>
        </w:rPr>
        <w:t>C</w:t>
      </w:r>
      <w:r w:rsidR="00DA3B16" w:rsidRPr="00DA3B16">
        <w:rPr>
          <w:rFonts w:ascii="Century Gothic" w:hAnsi="Century Gothic"/>
        </w:rPr>
        <w:t xml:space="preserve">hildren’s </w:t>
      </w:r>
      <w:r w:rsidR="003122A0">
        <w:rPr>
          <w:rFonts w:ascii="Century Gothic" w:hAnsi="Century Gothic"/>
        </w:rPr>
        <w:t>S</w:t>
      </w:r>
      <w:r w:rsidR="00345191">
        <w:rPr>
          <w:rFonts w:ascii="Century Gothic" w:hAnsi="Century Gothic"/>
        </w:rPr>
        <w:t>ervices (</w:t>
      </w:r>
      <w:r w:rsidR="003122A0">
        <w:rPr>
          <w:rFonts w:ascii="Century Gothic" w:hAnsi="Century Gothic"/>
        </w:rPr>
        <w:t>S</w:t>
      </w:r>
      <w:r w:rsidR="00DA3B16" w:rsidRPr="00DA3B16">
        <w:rPr>
          <w:rFonts w:ascii="Century Gothic" w:hAnsi="Century Gothic"/>
        </w:rPr>
        <w:t xml:space="preserve">ocial </w:t>
      </w:r>
      <w:r w:rsidR="003122A0">
        <w:rPr>
          <w:rFonts w:ascii="Century Gothic" w:hAnsi="Century Gothic"/>
        </w:rPr>
        <w:t>C</w:t>
      </w:r>
      <w:r w:rsidR="00DA3B16" w:rsidRPr="00DA3B16">
        <w:rPr>
          <w:rFonts w:ascii="Century Gothic" w:hAnsi="Century Gothic"/>
        </w:rPr>
        <w:t>are</w:t>
      </w:r>
      <w:r w:rsidR="00345191">
        <w:rPr>
          <w:rFonts w:ascii="Century Gothic" w:hAnsi="Century Gothic"/>
        </w:rPr>
        <w:t xml:space="preserve">) </w:t>
      </w:r>
      <w:r w:rsidR="00DA3B16" w:rsidRPr="00DA3B16">
        <w:rPr>
          <w:rFonts w:ascii="Century Gothic" w:hAnsi="Century Gothic"/>
        </w:rPr>
        <w:t>through the MASH and any member o</w:t>
      </w:r>
      <w:r w:rsidR="00114566">
        <w:rPr>
          <w:rFonts w:ascii="Century Gothic" w:hAnsi="Century Gothic"/>
        </w:rPr>
        <w:t xml:space="preserve">f staff can make this referral. </w:t>
      </w:r>
      <w:r w:rsidR="00F802D3" w:rsidRPr="009528C3">
        <w:rPr>
          <w:rFonts w:ascii="Century Gothic" w:hAnsi="Century Gothic"/>
        </w:rPr>
        <w:t>In an emergency, always dial 999.</w:t>
      </w:r>
    </w:p>
    <w:p w:rsidR="00DA3B16" w:rsidRDefault="00E07E4E" w:rsidP="00DA3B16">
      <w:pPr>
        <w:jc w:val="both"/>
        <w:rPr>
          <w:rFonts w:ascii="Century Gothic" w:hAnsi="Century Gothic"/>
        </w:rPr>
      </w:pPr>
      <w:r>
        <w:rPr>
          <w:rFonts w:ascii="Century Gothic" w:hAnsi="Century Gothic"/>
        </w:rPr>
        <w:t>6.</w:t>
      </w:r>
      <w:r w:rsidR="00FF0585">
        <w:rPr>
          <w:rFonts w:ascii="Century Gothic" w:hAnsi="Century Gothic"/>
        </w:rPr>
        <w:t xml:space="preserve">3.1 </w:t>
      </w:r>
      <w:r w:rsidR="00114566">
        <w:rPr>
          <w:rFonts w:ascii="Century Gothic" w:hAnsi="Century Gothic"/>
        </w:rPr>
        <w:t>Staff</w:t>
      </w:r>
      <w:r w:rsidR="00DA3B16">
        <w:rPr>
          <w:rFonts w:ascii="Century Gothic" w:hAnsi="Century Gothic"/>
        </w:rPr>
        <w:t xml:space="preserve"> should refer concerns to the Designated Safeguarding Lead first, but in exceptional circumstances may be required to make a referral themselves. </w:t>
      </w:r>
      <w:r w:rsidR="00D153D4">
        <w:rPr>
          <w:rFonts w:ascii="Century Gothic" w:hAnsi="Century Gothic"/>
        </w:rPr>
        <w:t xml:space="preserve">The Designated Safeguarding Lead should be made aware as soon as possible. </w:t>
      </w:r>
    </w:p>
    <w:p w:rsidR="00DA3B16" w:rsidRPr="00DA3B16" w:rsidRDefault="00D153D4" w:rsidP="00DA3B16">
      <w:pPr>
        <w:jc w:val="both"/>
        <w:rPr>
          <w:rFonts w:ascii="Century Gothic" w:hAnsi="Century Gothic"/>
        </w:rPr>
      </w:pPr>
      <w:r>
        <w:rPr>
          <w:rFonts w:ascii="Century Gothic" w:eastAsia="Century Gothic" w:hAnsi="Century Gothic" w:cs="Century Gothic"/>
          <w:color w:val="000000" w:themeColor="text1"/>
        </w:rPr>
        <w:t>6</w:t>
      </w:r>
      <w:r w:rsidRPr="4C416678">
        <w:rPr>
          <w:rFonts w:ascii="Century Gothic" w:eastAsia="Century Gothic" w:hAnsi="Century Gothic" w:cs="Century Gothic"/>
          <w:color w:val="000000" w:themeColor="text1"/>
        </w:rPr>
        <w:t>.</w:t>
      </w:r>
      <w:r>
        <w:rPr>
          <w:rFonts w:ascii="Century Gothic" w:eastAsia="Century Gothic" w:hAnsi="Century Gothic" w:cs="Century Gothic"/>
          <w:color w:val="000000" w:themeColor="text1"/>
        </w:rPr>
        <w:t xml:space="preserve">4 </w:t>
      </w:r>
      <w:r w:rsidRPr="4C416678">
        <w:rPr>
          <w:rFonts w:ascii="Century Gothic" w:eastAsia="Century Gothic" w:hAnsi="Century Gothic" w:cs="Century Gothic"/>
          <w:color w:val="000000" w:themeColor="text1"/>
        </w:rPr>
        <w:t>Staff, parents and the wider community should report any concerns that they have about the welfare of children, however minor or seemingly insignificant. Staff should not assume that someone else will report concerns</w:t>
      </w:r>
      <w:r>
        <w:rPr>
          <w:rFonts w:ascii="Century Gothic" w:eastAsia="Century Gothic" w:hAnsi="Century Gothic" w:cs="Century Gothic"/>
          <w:color w:val="000000" w:themeColor="text1"/>
        </w:rPr>
        <w:t xml:space="preserve"> and the </w:t>
      </w:r>
      <w:r w:rsidR="00DA3B16">
        <w:rPr>
          <w:rFonts w:ascii="Century Gothic" w:hAnsi="Century Gothic"/>
        </w:rPr>
        <w:t>Designated Safeguarding Lead</w:t>
      </w:r>
      <w:r>
        <w:rPr>
          <w:rFonts w:ascii="Century Gothic" w:hAnsi="Century Gothic"/>
        </w:rPr>
        <w:t xml:space="preserve"> must be informed</w:t>
      </w:r>
      <w:r w:rsidR="00DA3B16">
        <w:rPr>
          <w:rFonts w:ascii="Century Gothic" w:hAnsi="Century Gothic"/>
        </w:rPr>
        <w:t xml:space="preserve">. </w:t>
      </w:r>
    </w:p>
    <w:p w:rsidR="00DA3B16" w:rsidRPr="00A53DC1" w:rsidRDefault="00D153D4" w:rsidP="00A53DC1">
      <w:pPr>
        <w:jc w:val="both"/>
        <w:rPr>
          <w:rFonts w:ascii="Century Gothic" w:hAnsi="Century Gothic"/>
        </w:rPr>
      </w:pPr>
      <w:r>
        <w:rPr>
          <w:rFonts w:ascii="Century Gothic" w:hAnsi="Century Gothic"/>
        </w:rPr>
        <w:t>6</w:t>
      </w:r>
      <w:r w:rsidR="00BA2740">
        <w:rPr>
          <w:rFonts w:ascii="Century Gothic" w:hAnsi="Century Gothic"/>
        </w:rPr>
        <w:t xml:space="preserve">.5 We recognise </w:t>
      </w:r>
      <w:r w:rsidR="00DA3B16" w:rsidRPr="00BA2740">
        <w:rPr>
          <w:rFonts w:ascii="Century Gothic" w:hAnsi="Century Gothic"/>
        </w:rPr>
        <w:t>that any child can be the victim of abuse and may benefit from</w:t>
      </w:r>
      <w:r w:rsidR="00A53DC1">
        <w:rPr>
          <w:rFonts w:ascii="Century Gothic" w:hAnsi="Century Gothic"/>
        </w:rPr>
        <w:t xml:space="preserve"> early help. However, we</w:t>
      </w:r>
      <w:r w:rsidR="00DA3B16" w:rsidRPr="00BA2740">
        <w:rPr>
          <w:rFonts w:ascii="Century Gothic" w:hAnsi="Century Gothic"/>
        </w:rPr>
        <w:t xml:space="preserve"> will be particularly vigilant to potential need for early help if a child</w:t>
      </w:r>
      <w:r w:rsidR="00122C62">
        <w:rPr>
          <w:rFonts w:ascii="Century Gothic" w:hAnsi="Century Gothic"/>
        </w:rPr>
        <w:t>:</w:t>
      </w:r>
    </w:p>
    <w:p w:rsidR="00DA3B16" w:rsidRDefault="00DA3B16" w:rsidP="00837D75">
      <w:pPr>
        <w:pStyle w:val="ListParagraph"/>
        <w:numPr>
          <w:ilvl w:val="0"/>
          <w:numId w:val="12"/>
        </w:numPr>
        <w:jc w:val="both"/>
        <w:rPr>
          <w:rFonts w:ascii="Century Gothic" w:hAnsi="Century Gothic"/>
        </w:rPr>
      </w:pPr>
      <w:r>
        <w:rPr>
          <w:rFonts w:ascii="Century Gothic" w:hAnsi="Century Gothic"/>
        </w:rPr>
        <w:t xml:space="preserve">Is disabled </w:t>
      </w:r>
      <w:bookmarkStart w:id="15" w:name="_Hlk115794421"/>
      <w:r w:rsidR="00100376" w:rsidRPr="002624B8">
        <w:rPr>
          <w:rFonts w:ascii="Century Gothic" w:hAnsi="Century Gothic"/>
        </w:rPr>
        <w:t xml:space="preserve">or </w:t>
      </w:r>
      <w:r w:rsidR="00100376" w:rsidRPr="009528C3">
        <w:rPr>
          <w:rFonts w:ascii="Century Gothic" w:hAnsi="Century Gothic"/>
        </w:rPr>
        <w:t>has certain health conditions and has</w:t>
      </w:r>
      <w:r w:rsidRPr="002800A9">
        <w:rPr>
          <w:rFonts w:ascii="Century Gothic" w:hAnsi="Century Gothic"/>
        </w:rPr>
        <w:t xml:space="preserve">specific additional needs; </w:t>
      </w:r>
    </w:p>
    <w:bookmarkEnd w:id="15"/>
    <w:p w:rsidR="00DA3B16" w:rsidRDefault="00DA3B16" w:rsidP="00837D75">
      <w:pPr>
        <w:pStyle w:val="ListParagraph"/>
        <w:numPr>
          <w:ilvl w:val="0"/>
          <w:numId w:val="12"/>
        </w:numPr>
        <w:jc w:val="both"/>
        <w:rPr>
          <w:rFonts w:ascii="Century Gothic" w:hAnsi="Century Gothic"/>
        </w:rPr>
      </w:pPr>
      <w:r>
        <w:rPr>
          <w:rFonts w:ascii="Century Gothic" w:hAnsi="Century Gothic"/>
        </w:rPr>
        <w:t>has</w:t>
      </w:r>
      <w:r w:rsidRPr="002800A9">
        <w:rPr>
          <w:rFonts w:ascii="Century Gothic" w:hAnsi="Century Gothic"/>
        </w:rPr>
        <w:t xml:space="preserve"> special educational needs (whether or not they have a statutory educ</w:t>
      </w:r>
      <w:r>
        <w:rPr>
          <w:rFonts w:ascii="Century Gothic" w:hAnsi="Century Gothic"/>
        </w:rPr>
        <w:t>ation, health and care plan);</w:t>
      </w:r>
    </w:p>
    <w:p w:rsidR="00100376" w:rsidRPr="009528C3" w:rsidRDefault="00100376" w:rsidP="00837D75">
      <w:pPr>
        <w:pStyle w:val="ListParagraph"/>
        <w:numPr>
          <w:ilvl w:val="0"/>
          <w:numId w:val="12"/>
        </w:numPr>
        <w:jc w:val="both"/>
        <w:rPr>
          <w:rFonts w:ascii="Century Gothic" w:hAnsi="Century Gothic"/>
        </w:rPr>
      </w:pPr>
      <w:bookmarkStart w:id="16" w:name="_Hlk115794392"/>
      <w:r w:rsidRPr="009528C3">
        <w:rPr>
          <w:rFonts w:ascii="Century Gothic" w:hAnsi="Century Gothic"/>
        </w:rPr>
        <w:lastRenderedPageBreak/>
        <w:t>has a mental health need;</w:t>
      </w:r>
    </w:p>
    <w:bookmarkEnd w:id="16"/>
    <w:p w:rsidR="00DA3B16" w:rsidRPr="002624B8" w:rsidRDefault="00DA3B16" w:rsidP="00837D75">
      <w:pPr>
        <w:pStyle w:val="ListParagraph"/>
        <w:numPr>
          <w:ilvl w:val="0"/>
          <w:numId w:val="12"/>
        </w:numPr>
        <w:jc w:val="both"/>
        <w:rPr>
          <w:rFonts w:ascii="Century Gothic" w:hAnsi="Century Gothic"/>
        </w:rPr>
      </w:pPr>
      <w:r w:rsidRPr="002624B8">
        <w:rPr>
          <w:rFonts w:ascii="Century Gothic" w:hAnsi="Century Gothic"/>
        </w:rPr>
        <w:t xml:space="preserve">is a young carer; </w:t>
      </w:r>
    </w:p>
    <w:p w:rsidR="00100376" w:rsidRPr="002624B8" w:rsidRDefault="00DA3B16" w:rsidP="00837D75">
      <w:pPr>
        <w:pStyle w:val="ListParagraph"/>
        <w:numPr>
          <w:ilvl w:val="0"/>
          <w:numId w:val="12"/>
        </w:numPr>
        <w:jc w:val="both"/>
        <w:rPr>
          <w:rFonts w:ascii="Century Gothic" w:hAnsi="Century Gothic"/>
          <w:b/>
          <w:bCs/>
        </w:rPr>
      </w:pPr>
      <w:r w:rsidRPr="002624B8">
        <w:rPr>
          <w:rFonts w:ascii="Century Gothic" w:hAnsi="Century Gothic"/>
        </w:rPr>
        <w:t>is showing signs of being drawn in to anti-social or criminal behaviour, including gang involvement and association with organised crime groups</w:t>
      </w:r>
      <w:r w:rsidR="00100376" w:rsidRPr="009528C3">
        <w:rPr>
          <w:rFonts w:ascii="Century Gothic" w:hAnsi="Century Gothic"/>
        </w:rPr>
        <w:t>or county lines;</w:t>
      </w:r>
    </w:p>
    <w:p w:rsidR="00DA3B16" w:rsidRPr="002624B8" w:rsidRDefault="00DA3B16" w:rsidP="00837D75">
      <w:pPr>
        <w:pStyle w:val="ListParagraph"/>
        <w:numPr>
          <w:ilvl w:val="0"/>
          <w:numId w:val="12"/>
        </w:numPr>
        <w:jc w:val="both"/>
        <w:rPr>
          <w:rFonts w:ascii="Century Gothic" w:hAnsi="Century Gothic"/>
        </w:rPr>
      </w:pPr>
      <w:r w:rsidRPr="002624B8">
        <w:rPr>
          <w:rFonts w:ascii="Century Gothic" w:hAnsi="Century Gothic"/>
        </w:rPr>
        <w:t>is frequently missing/goes missing from care or from home;</w:t>
      </w:r>
    </w:p>
    <w:p w:rsidR="00DA3B16" w:rsidRPr="002624B8" w:rsidRDefault="00DA3B16" w:rsidP="00837D75">
      <w:pPr>
        <w:pStyle w:val="ListParagraph"/>
        <w:numPr>
          <w:ilvl w:val="0"/>
          <w:numId w:val="12"/>
        </w:numPr>
        <w:jc w:val="both"/>
        <w:rPr>
          <w:rFonts w:ascii="Century Gothic" w:hAnsi="Century Gothic"/>
        </w:rPr>
      </w:pPr>
      <w:r w:rsidRPr="002624B8">
        <w:rPr>
          <w:rFonts w:ascii="Century Gothic" w:hAnsi="Century Gothic"/>
        </w:rPr>
        <w:t xml:space="preserve">is misusing drugs or alcohol themselves; </w:t>
      </w:r>
    </w:p>
    <w:p w:rsidR="00164FEF" w:rsidRPr="009528C3" w:rsidRDefault="00164FEF" w:rsidP="00837D75">
      <w:pPr>
        <w:pStyle w:val="ListParagraph"/>
        <w:numPr>
          <w:ilvl w:val="0"/>
          <w:numId w:val="12"/>
        </w:numPr>
        <w:jc w:val="both"/>
        <w:rPr>
          <w:rFonts w:ascii="Century Gothic" w:hAnsi="Century Gothic"/>
        </w:rPr>
      </w:pPr>
      <w:r w:rsidRPr="009528C3">
        <w:rPr>
          <w:rFonts w:ascii="Century Gothic" w:hAnsi="Century Gothic"/>
        </w:rPr>
        <w:t>has a family member in prison, or is affected by parental offending;</w:t>
      </w:r>
    </w:p>
    <w:p w:rsidR="00DA3B16" w:rsidRPr="002624B8" w:rsidRDefault="00164FEF" w:rsidP="00837D75">
      <w:pPr>
        <w:pStyle w:val="ListParagraph"/>
        <w:numPr>
          <w:ilvl w:val="0"/>
          <w:numId w:val="12"/>
        </w:numPr>
        <w:jc w:val="both"/>
        <w:rPr>
          <w:rFonts w:ascii="Century Gothic" w:hAnsi="Century Gothic"/>
        </w:rPr>
      </w:pPr>
      <w:r w:rsidRPr="002624B8">
        <w:rPr>
          <w:rFonts w:ascii="Century Gothic" w:hAnsi="Century Gothic"/>
        </w:rPr>
        <w:t>i</w:t>
      </w:r>
      <w:r w:rsidR="00DA3B16" w:rsidRPr="002624B8">
        <w:rPr>
          <w:rFonts w:ascii="Century Gothic" w:hAnsi="Century Gothic"/>
        </w:rPr>
        <w:t>s at risk of modern slavery, trafficking</w:t>
      </w:r>
      <w:r w:rsidR="00100376" w:rsidRPr="002624B8">
        <w:rPr>
          <w:rFonts w:ascii="Century Gothic" w:hAnsi="Century Gothic"/>
        </w:rPr>
        <w:t xml:space="preserve">, </w:t>
      </w:r>
      <w:bookmarkStart w:id="17" w:name="_Hlk115794546"/>
      <w:r w:rsidR="00100376" w:rsidRPr="009528C3">
        <w:rPr>
          <w:rFonts w:ascii="Century Gothic" w:hAnsi="Century Gothic"/>
        </w:rPr>
        <w:t>sexual or criminal</w:t>
      </w:r>
      <w:bookmarkEnd w:id="17"/>
      <w:r w:rsidR="00DA3B16" w:rsidRPr="002624B8">
        <w:rPr>
          <w:rFonts w:ascii="Century Gothic" w:hAnsi="Century Gothic"/>
        </w:rPr>
        <w:t>exploitation;</w:t>
      </w:r>
    </w:p>
    <w:p w:rsidR="00DA3B16" w:rsidRPr="002624B8" w:rsidRDefault="00DA3B16" w:rsidP="00837D75">
      <w:pPr>
        <w:pStyle w:val="ListParagraph"/>
        <w:numPr>
          <w:ilvl w:val="0"/>
          <w:numId w:val="12"/>
        </w:numPr>
        <w:jc w:val="both"/>
        <w:rPr>
          <w:rFonts w:ascii="Century Gothic" w:hAnsi="Century Gothic"/>
        </w:rPr>
      </w:pPr>
      <w:r w:rsidRPr="002624B8">
        <w:rPr>
          <w:rFonts w:ascii="Century Gothic" w:hAnsi="Century Gothic"/>
        </w:rPr>
        <w:t xml:space="preserve">is in a family circumstance presenting challenges for the child, such as substance abuse, adult mental health problems or domestic abuse; </w:t>
      </w:r>
    </w:p>
    <w:p w:rsidR="00DA3B16" w:rsidRPr="002624B8" w:rsidRDefault="00DA3B16" w:rsidP="00837D75">
      <w:pPr>
        <w:pStyle w:val="ListParagraph"/>
        <w:numPr>
          <w:ilvl w:val="0"/>
          <w:numId w:val="12"/>
        </w:numPr>
        <w:jc w:val="both"/>
        <w:rPr>
          <w:rFonts w:ascii="Century Gothic" w:hAnsi="Century Gothic"/>
        </w:rPr>
      </w:pPr>
      <w:r w:rsidRPr="002624B8">
        <w:rPr>
          <w:rFonts w:ascii="Century Gothic" w:hAnsi="Century Gothic"/>
        </w:rPr>
        <w:t>has returned home to their family from care;</w:t>
      </w:r>
    </w:p>
    <w:p w:rsidR="00DA3B16" w:rsidRPr="002624B8" w:rsidRDefault="00DA3B16" w:rsidP="00837D75">
      <w:pPr>
        <w:pStyle w:val="ListParagraph"/>
        <w:numPr>
          <w:ilvl w:val="0"/>
          <w:numId w:val="12"/>
        </w:numPr>
        <w:jc w:val="both"/>
        <w:rPr>
          <w:rFonts w:ascii="Century Gothic" w:hAnsi="Century Gothic"/>
        </w:rPr>
      </w:pPr>
      <w:r w:rsidRPr="002624B8">
        <w:rPr>
          <w:rFonts w:ascii="Century Gothic" w:hAnsi="Century Gothic"/>
        </w:rPr>
        <w:t>is showing early signs of abuse and/or neglect;</w:t>
      </w:r>
    </w:p>
    <w:p w:rsidR="00DA3B16" w:rsidRPr="002624B8" w:rsidRDefault="00DA3B16" w:rsidP="00837D75">
      <w:pPr>
        <w:pStyle w:val="ListParagraph"/>
        <w:numPr>
          <w:ilvl w:val="0"/>
          <w:numId w:val="12"/>
        </w:numPr>
        <w:jc w:val="both"/>
        <w:rPr>
          <w:rFonts w:ascii="Century Gothic" w:hAnsi="Century Gothic"/>
        </w:rPr>
      </w:pPr>
      <w:r w:rsidRPr="002624B8">
        <w:rPr>
          <w:rFonts w:ascii="Century Gothic" w:hAnsi="Century Gothic"/>
        </w:rPr>
        <w:t>is at risk of being radicalised or exploited;</w:t>
      </w:r>
    </w:p>
    <w:p w:rsidR="006901E9" w:rsidRPr="009528C3" w:rsidRDefault="006901E9" w:rsidP="00837D75">
      <w:pPr>
        <w:pStyle w:val="ListParagraph"/>
        <w:numPr>
          <w:ilvl w:val="0"/>
          <w:numId w:val="12"/>
        </w:numPr>
        <w:jc w:val="both"/>
        <w:rPr>
          <w:rFonts w:ascii="Century Gothic" w:eastAsia="Century Gothic" w:hAnsi="Century Gothic" w:cs="Century Gothic"/>
        </w:rPr>
      </w:pPr>
      <w:r w:rsidRPr="009528C3">
        <w:rPr>
          <w:rFonts w:ascii="Century Gothic" w:eastAsia="Century Gothic" w:hAnsi="Century Gothic" w:cs="Century Gothic"/>
        </w:rPr>
        <w:t>is at risk of ‘honour-based’ abuse such as Female Genital Mutilation or Forced Marriage;</w:t>
      </w:r>
    </w:p>
    <w:p w:rsidR="006901E9" w:rsidRPr="009528C3" w:rsidRDefault="006901E9" w:rsidP="00837D75">
      <w:pPr>
        <w:pStyle w:val="ListParagraph"/>
        <w:numPr>
          <w:ilvl w:val="0"/>
          <w:numId w:val="12"/>
        </w:numPr>
        <w:jc w:val="both"/>
        <w:rPr>
          <w:rFonts w:ascii="Century Gothic" w:eastAsia="Century Gothic" w:hAnsi="Century Gothic" w:cs="Century Gothic"/>
        </w:rPr>
      </w:pPr>
      <w:r w:rsidRPr="009528C3">
        <w:rPr>
          <w:rFonts w:ascii="Century Gothic" w:eastAsia="Century Gothic" w:hAnsi="Century Gothic" w:cs="Century Gothic"/>
        </w:rPr>
        <w:t xml:space="preserve">is </w:t>
      </w:r>
      <w:bookmarkStart w:id="18" w:name="_Hlk117553390"/>
      <w:r w:rsidRPr="009528C3">
        <w:rPr>
          <w:rFonts w:ascii="Century Gothic" w:eastAsia="Century Gothic" w:hAnsi="Century Gothic" w:cs="Century Gothic"/>
        </w:rPr>
        <w:t>persistently absent from the setting and their agreed pattern of attendance, including persistent absences for part of their session/day</w:t>
      </w:r>
      <w:bookmarkEnd w:id="18"/>
      <w:r w:rsidR="00122C62" w:rsidRPr="009528C3">
        <w:rPr>
          <w:rFonts w:ascii="Century Gothic" w:eastAsia="Century Gothic" w:hAnsi="Century Gothic" w:cs="Century Gothic"/>
        </w:rPr>
        <w:t>;</w:t>
      </w:r>
    </w:p>
    <w:p w:rsidR="00DA3B16" w:rsidRPr="002624B8" w:rsidRDefault="00DA3B16" w:rsidP="00837D75">
      <w:pPr>
        <w:pStyle w:val="ListParagraph"/>
        <w:numPr>
          <w:ilvl w:val="0"/>
          <w:numId w:val="12"/>
        </w:numPr>
        <w:jc w:val="both"/>
        <w:rPr>
          <w:rFonts w:ascii="Century Gothic" w:hAnsi="Century Gothic"/>
        </w:rPr>
      </w:pPr>
      <w:r w:rsidRPr="002624B8">
        <w:rPr>
          <w:rFonts w:ascii="Century Gothic" w:hAnsi="Century Gothic"/>
        </w:rPr>
        <w:t>is a privately fostered child.</w:t>
      </w:r>
    </w:p>
    <w:p w:rsidR="00DA3B16" w:rsidRPr="002624B8" w:rsidRDefault="00D153D4" w:rsidP="00A251EA">
      <w:pPr>
        <w:jc w:val="both"/>
        <w:rPr>
          <w:rFonts w:ascii="Century Gothic" w:hAnsi="Century Gothic"/>
        </w:rPr>
      </w:pPr>
      <w:r w:rsidRPr="002624B8">
        <w:rPr>
          <w:rFonts w:ascii="Century Gothic" w:hAnsi="Century Gothic"/>
        </w:rPr>
        <w:t>6</w:t>
      </w:r>
      <w:r w:rsidR="0001384A" w:rsidRPr="002624B8">
        <w:rPr>
          <w:rFonts w:ascii="Century Gothic" w:hAnsi="Century Gothic"/>
        </w:rPr>
        <w:t xml:space="preserve">.6 </w:t>
      </w:r>
      <w:r w:rsidR="00A53DC1" w:rsidRPr="002624B8">
        <w:rPr>
          <w:rFonts w:ascii="Century Gothic" w:hAnsi="Century Gothic"/>
        </w:rPr>
        <w:t>We recognise</w:t>
      </w:r>
      <w:r w:rsidR="00DA3B16" w:rsidRPr="002624B8">
        <w:rPr>
          <w:rFonts w:ascii="Century Gothic" w:hAnsi="Century Gothic"/>
        </w:rPr>
        <w:t xml:space="preserve"> that abuse can take many different forms. </w:t>
      </w:r>
      <w:r w:rsidR="00A53DC1" w:rsidRPr="002624B8">
        <w:rPr>
          <w:rFonts w:ascii="Century Gothic" w:hAnsi="Century Gothic"/>
        </w:rPr>
        <w:t xml:space="preserve">The Designated Safeguarding Lead and </w:t>
      </w:r>
      <w:r w:rsidRPr="002624B8">
        <w:rPr>
          <w:rFonts w:ascii="Century Gothic" w:hAnsi="Century Gothic"/>
        </w:rPr>
        <w:t xml:space="preserve">staff </w:t>
      </w:r>
      <w:r w:rsidR="00DA3B16" w:rsidRPr="002624B8">
        <w:rPr>
          <w:rFonts w:ascii="Century Gothic" w:hAnsi="Century Gothic"/>
        </w:rPr>
        <w:t>will also receive training on the following iss</w:t>
      </w:r>
      <w:r w:rsidR="00A53DC1" w:rsidRPr="002624B8">
        <w:rPr>
          <w:rFonts w:ascii="Century Gothic" w:hAnsi="Century Gothic"/>
        </w:rPr>
        <w:t>ues and action</w:t>
      </w:r>
      <w:r w:rsidR="00122C62" w:rsidRPr="002624B8">
        <w:rPr>
          <w:rFonts w:ascii="Century Gothic" w:hAnsi="Century Gothic"/>
        </w:rPr>
        <w:t>s that</w:t>
      </w:r>
      <w:r w:rsidR="00A53DC1" w:rsidRPr="002624B8">
        <w:rPr>
          <w:rFonts w:ascii="Century Gothic" w:hAnsi="Century Gothic"/>
        </w:rPr>
        <w:t xml:space="preserve"> will be taken if we believe</w:t>
      </w:r>
      <w:r w:rsidR="00DA3B16" w:rsidRPr="002624B8">
        <w:rPr>
          <w:rFonts w:ascii="Century Gothic" w:hAnsi="Century Gothic"/>
        </w:rPr>
        <w:t xml:space="preserve"> that a child is at risk of or is the victim of</w:t>
      </w:r>
      <w:r w:rsidR="00122C62" w:rsidRPr="002624B8">
        <w:rPr>
          <w:rFonts w:ascii="Century Gothic" w:hAnsi="Century Gothic"/>
        </w:rPr>
        <w:t>:</w:t>
      </w:r>
    </w:p>
    <w:p w:rsidR="00F5259F" w:rsidRPr="002624B8" w:rsidRDefault="00F5259F" w:rsidP="00837D75">
      <w:pPr>
        <w:pStyle w:val="ListParagraph"/>
        <w:numPr>
          <w:ilvl w:val="0"/>
          <w:numId w:val="11"/>
        </w:numPr>
        <w:jc w:val="both"/>
        <w:rPr>
          <w:rFonts w:ascii="Century Gothic" w:hAnsi="Century Gothic"/>
        </w:rPr>
      </w:pPr>
      <w:r w:rsidRPr="002624B8">
        <w:rPr>
          <w:rFonts w:ascii="Century Gothic" w:hAnsi="Century Gothic"/>
        </w:rPr>
        <w:t>bullying, including cyber- or online-bullying</w:t>
      </w:r>
    </w:p>
    <w:p w:rsidR="00F5259F" w:rsidRPr="002624B8" w:rsidRDefault="00F5259F" w:rsidP="00837D75">
      <w:pPr>
        <w:pStyle w:val="ListParagraph"/>
        <w:numPr>
          <w:ilvl w:val="0"/>
          <w:numId w:val="11"/>
        </w:numPr>
        <w:jc w:val="both"/>
        <w:rPr>
          <w:rFonts w:ascii="Century Gothic" w:hAnsi="Century Gothic"/>
        </w:rPr>
      </w:pPr>
      <w:r w:rsidRPr="002624B8">
        <w:rPr>
          <w:rFonts w:ascii="Century Gothic" w:hAnsi="Century Gothic"/>
        </w:rPr>
        <w:t>child criminal exploitation (including involvement in county lines)</w:t>
      </w:r>
    </w:p>
    <w:p w:rsidR="00F5259F" w:rsidRPr="009528C3" w:rsidRDefault="00F5259F" w:rsidP="00837D75">
      <w:pPr>
        <w:pStyle w:val="ListParagraph"/>
        <w:numPr>
          <w:ilvl w:val="0"/>
          <w:numId w:val="11"/>
        </w:numPr>
        <w:jc w:val="both"/>
        <w:rPr>
          <w:rFonts w:ascii="Century Gothic" w:hAnsi="Century Gothic"/>
        </w:rPr>
      </w:pPr>
      <w:r w:rsidRPr="009528C3">
        <w:rPr>
          <w:rFonts w:ascii="Century Gothic" w:hAnsi="Century Gothic"/>
        </w:rPr>
        <w:t>child on child abuse</w:t>
      </w:r>
    </w:p>
    <w:p w:rsidR="00F5259F" w:rsidRPr="002624B8" w:rsidRDefault="00F5259F" w:rsidP="00837D75">
      <w:pPr>
        <w:pStyle w:val="ListParagraph"/>
        <w:numPr>
          <w:ilvl w:val="0"/>
          <w:numId w:val="11"/>
        </w:numPr>
        <w:jc w:val="both"/>
        <w:rPr>
          <w:rFonts w:ascii="Century Gothic" w:hAnsi="Century Gothic"/>
        </w:rPr>
      </w:pPr>
      <w:r w:rsidRPr="002624B8">
        <w:rPr>
          <w:rFonts w:ascii="Century Gothic" w:hAnsi="Century Gothic"/>
        </w:rPr>
        <w:t>child sexual exploitation</w:t>
      </w:r>
    </w:p>
    <w:p w:rsidR="00F5259F" w:rsidRPr="002624B8" w:rsidRDefault="00F5259F" w:rsidP="00837D75">
      <w:pPr>
        <w:pStyle w:val="ListParagraph"/>
        <w:numPr>
          <w:ilvl w:val="0"/>
          <w:numId w:val="11"/>
        </w:numPr>
        <w:jc w:val="both"/>
        <w:rPr>
          <w:rFonts w:ascii="Century Gothic" w:hAnsi="Century Gothic"/>
        </w:rPr>
      </w:pPr>
      <w:r w:rsidRPr="002624B8">
        <w:rPr>
          <w:rFonts w:ascii="Century Gothic" w:hAnsi="Century Gothic"/>
        </w:rPr>
        <w:t>domestic abuse</w:t>
      </w:r>
    </w:p>
    <w:p w:rsidR="00F5259F" w:rsidRPr="002624B8" w:rsidRDefault="00F5259F" w:rsidP="00837D75">
      <w:pPr>
        <w:pStyle w:val="ListParagraph"/>
        <w:numPr>
          <w:ilvl w:val="0"/>
          <w:numId w:val="11"/>
        </w:numPr>
        <w:jc w:val="both"/>
        <w:rPr>
          <w:rFonts w:ascii="Century Gothic" w:hAnsi="Century Gothic"/>
        </w:rPr>
      </w:pPr>
      <w:r w:rsidRPr="002624B8">
        <w:rPr>
          <w:rFonts w:ascii="Century Gothic" w:hAnsi="Century Gothic"/>
        </w:rPr>
        <w:t>emotional abuse</w:t>
      </w:r>
    </w:p>
    <w:p w:rsidR="00F5259F" w:rsidRPr="002624B8" w:rsidRDefault="00F5259F" w:rsidP="00837D75">
      <w:pPr>
        <w:pStyle w:val="ListParagraph"/>
        <w:numPr>
          <w:ilvl w:val="0"/>
          <w:numId w:val="11"/>
        </w:numPr>
        <w:jc w:val="both"/>
        <w:rPr>
          <w:rFonts w:ascii="Century Gothic" w:hAnsi="Century Gothic"/>
        </w:rPr>
      </w:pPr>
      <w:r w:rsidRPr="002624B8">
        <w:rPr>
          <w:rFonts w:ascii="Century Gothic" w:hAnsi="Century Gothic"/>
        </w:rPr>
        <w:t>fabricated or induced illness</w:t>
      </w:r>
    </w:p>
    <w:p w:rsidR="00F5259F" w:rsidRPr="002624B8" w:rsidRDefault="00F5259F" w:rsidP="00837D75">
      <w:pPr>
        <w:pStyle w:val="ListParagraph"/>
        <w:numPr>
          <w:ilvl w:val="0"/>
          <w:numId w:val="11"/>
        </w:numPr>
        <w:jc w:val="both"/>
        <w:rPr>
          <w:rFonts w:ascii="Century Gothic" w:hAnsi="Century Gothic"/>
        </w:rPr>
      </w:pPr>
      <w:r w:rsidRPr="002624B8">
        <w:rPr>
          <w:rFonts w:ascii="Century Gothic" w:hAnsi="Century Gothic"/>
        </w:rPr>
        <w:t>faith-based abuse</w:t>
      </w:r>
    </w:p>
    <w:p w:rsidR="00F5259F" w:rsidRPr="002624B8" w:rsidRDefault="00F5259F" w:rsidP="00837D75">
      <w:pPr>
        <w:pStyle w:val="ListParagraph"/>
        <w:numPr>
          <w:ilvl w:val="0"/>
          <w:numId w:val="11"/>
        </w:numPr>
        <w:jc w:val="both"/>
        <w:rPr>
          <w:rFonts w:ascii="Century Gothic" w:hAnsi="Century Gothic"/>
        </w:rPr>
      </w:pPr>
      <w:r w:rsidRPr="002624B8">
        <w:rPr>
          <w:rFonts w:ascii="Century Gothic" w:hAnsi="Century Gothic"/>
        </w:rPr>
        <w:t>female genital mutilation</w:t>
      </w:r>
    </w:p>
    <w:p w:rsidR="00F5259F" w:rsidRPr="002624B8" w:rsidRDefault="00F5259F" w:rsidP="00837D75">
      <w:pPr>
        <w:pStyle w:val="ListParagraph"/>
        <w:numPr>
          <w:ilvl w:val="0"/>
          <w:numId w:val="11"/>
        </w:numPr>
        <w:jc w:val="both"/>
        <w:rPr>
          <w:rFonts w:ascii="Century Gothic" w:hAnsi="Century Gothic"/>
        </w:rPr>
      </w:pPr>
      <w:r w:rsidRPr="002624B8">
        <w:rPr>
          <w:rFonts w:ascii="Century Gothic" w:hAnsi="Century Gothic"/>
        </w:rPr>
        <w:t>forced marriage</w:t>
      </w:r>
    </w:p>
    <w:p w:rsidR="00F5259F" w:rsidRPr="002624B8" w:rsidRDefault="00F5259F" w:rsidP="00837D75">
      <w:pPr>
        <w:pStyle w:val="ListParagraph"/>
        <w:numPr>
          <w:ilvl w:val="0"/>
          <w:numId w:val="11"/>
        </w:numPr>
        <w:jc w:val="both"/>
        <w:rPr>
          <w:rFonts w:ascii="Century Gothic" w:hAnsi="Century Gothic"/>
        </w:rPr>
      </w:pPr>
      <w:r w:rsidRPr="002624B8">
        <w:rPr>
          <w:rFonts w:ascii="Century Gothic" w:hAnsi="Century Gothic"/>
        </w:rPr>
        <w:t>gangs or youth violence</w:t>
      </w:r>
    </w:p>
    <w:p w:rsidR="00F5259F" w:rsidRPr="002624B8" w:rsidRDefault="00F5259F" w:rsidP="00837D75">
      <w:pPr>
        <w:pStyle w:val="ListParagraph"/>
        <w:numPr>
          <w:ilvl w:val="0"/>
          <w:numId w:val="11"/>
        </w:numPr>
        <w:jc w:val="both"/>
        <w:rPr>
          <w:rFonts w:ascii="Century Gothic" w:hAnsi="Century Gothic"/>
          <w:strike/>
        </w:rPr>
      </w:pPr>
      <w:r w:rsidRPr="002624B8">
        <w:rPr>
          <w:rFonts w:ascii="Century Gothic" w:hAnsi="Century Gothic"/>
        </w:rPr>
        <w:t xml:space="preserve">gender-based violence </w:t>
      </w:r>
    </w:p>
    <w:p w:rsidR="00F5259F" w:rsidRPr="002624B8" w:rsidRDefault="00F5259F" w:rsidP="00837D75">
      <w:pPr>
        <w:pStyle w:val="ListParagraph"/>
        <w:numPr>
          <w:ilvl w:val="0"/>
          <w:numId w:val="11"/>
        </w:numPr>
        <w:jc w:val="both"/>
        <w:rPr>
          <w:rFonts w:ascii="Century Gothic" w:hAnsi="Century Gothic"/>
        </w:rPr>
      </w:pPr>
      <w:r w:rsidRPr="002624B8">
        <w:rPr>
          <w:rFonts w:ascii="Century Gothic" w:hAnsi="Century Gothic"/>
        </w:rPr>
        <w:t>hate</w:t>
      </w:r>
    </w:p>
    <w:p w:rsidR="00F5259F" w:rsidRPr="009528C3" w:rsidRDefault="00F5259F" w:rsidP="00837D75">
      <w:pPr>
        <w:pStyle w:val="ListParagraph"/>
        <w:numPr>
          <w:ilvl w:val="0"/>
          <w:numId w:val="11"/>
        </w:numPr>
        <w:jc w:val="both"/>
        <w:rPr>
          <w:rFonts w:ascii="Century Gothic" w:hAnsi="Century Gothic"/>
        </w:rPr>
      </w:pPr>
      <w:bookmarkStart w:id="19" w:name="_Hlk115795437"/>
      <w:r w:rsidRPr="009528C3">
        <w:rPr>
          <w:rFonts w:ascii="Century Gothic" w:hAnsi="Century Gothic"/>
        </w:rPr>
        <w:t>mental health</w:t>
      </w:r>
    </w:p>
    <w:bookmarkEnd w:id="19"/>
    <w:p w:rsidR="00F5259F" w:rsidRPr="002624B8" w:rsidRDefault="00F5259F" w:rsidP="00837D75">
      <w:pPr>
        <w:pStyle w:val="ListParagraph"/>
        <w:numPr>
          <w:ilvl w:val="0"/>
          <w:numId w:val="11"/>
        </w:numPr>
        <w:jc w:val="both"/>
        <w:rPr>
          <w:rFonts w:ascii="Century Gothic" w:hAnsi="Century Gothic"/>
        </w:rPr>
      </w:pPr>
      <w:r w:rsidRPr="002624B8">
        <w:rPr>
          <w:rFonts w:ascii="Century Gothic" w:hAnsi="Century Gothic"/>
        </w:rPr>
        <w:t>neglect</w:t>
      </w:r>
    </w:p>
    <w:p w:rsidR="00DA3B16" w:rsidRPr="002624B8" w:rsidRDefault="00DA3B16" w:rsidP="00837D75">
      <w:pPr>
        <w:pStyle w:val="ListParagraph"/>
        <w:numPr>
          <w:ilvl w:val="0"/>
          <w:numId w:val="11"/>
        </w:numPr>
        <w:jc w:val="both"/>
        <w:rPr>
          <w:rFonts w:ascii="Century Gothic" w:hAnsi="Century Gothic"/>
        </w:rPr>
      </w:pPr>
      <w:r w:rsidRPr="002624B8">
        <w:rPr>
          <w:rFonts w:ascii="Century Gothic" w:hAnsi="Century Gothic"/>
        </w:rPr>
        <w:t>physical abuse</w:t>
      </w:r>
    </w:p>
    <w:p w:rsidR="00F5259F" w:rsidRPr="002624B8" w:rsidRDefault="00F5259F" w:rsidP="00837D75">
      <w:pPr>
        <w:pStyle w:val="ListParagraph"/>
        <w:numPr>
          <w:ilvl w:val="0"/>
          <w:numId w:val="11"/>
        </w:numPr>
        <w:jc w:val="both"/>
        <w:rPr>
          <w:rFonts w:ascii="Century Gothic" w:hAnsi="Century Gothic"/>
        </w:rPr>
      </w:pPr>
      <w:r w:rsidRPr="002624B8">
        <w:rPr>
          <w:rFonts w:ascii="Century Gothic" w:hAnsi="Century Gothic"/>
        </w:rPr>
        <w:t>radicalisation</w:t>
      </w:r>
    </w:p>
    <w:p w:rsidR="00F5259F" w:rsidRPr="002624B8" w:rsidRDefault="00F5259F" w:rsidP="00837D75">
      <w:pPr>
        <w:pStyle w:val="ListParagraph"/>
        <w:numPr>
          <w:ilvl w:val="0"/>
          <w:numId w:val="11"/>
        </w:numPr>
        <w:jc w:val="both"/>
        <w:rPr>
          <w:rFonts w:ascii="Century Gothic" w:hAnsi="Century Gothic"/>
        </w:rPr>
      </w:pPr>
      <w:r w:rsidRPr="002624B8">
        <w:rPr>
          <w:rFonts w:ascii="Century Gothic" w:hAnsi="Century Gothic"/>
        </w:rPr>
        <w:t>relationship abuse</w:t>
      </w:r>
    </w:p>
    <w:p w:rsidR="00F5259F" w:rsidRPr="009528C3" w:rsidRDefault="00F5259F" w:rsidP="00837D75">
      <w:pPr>
        <w:pStyle w:val="ListParagraph"/>
        <w:numPr>
          <w:ilvl w:val="0"/>
          <w:numId w:val="11"/>
        </w:numPr>
        <w:jc w:val="both"/>
        <w:rPr>
          <w:rFonts w:ascii="Century Gothic" w:hAnsi="Century Gothic"/>
        </w:rPr>
      </w:pPr>
      <w:r w:rsidRPr="009528C3">
        <w:rPr>
          <w:rFonts w:ascii="Century Gothic" w:hAnsi="Century Gothic"/>
        </w:rPr>
        <w:t>serious violence and harassment</w:t>
      </w:r>
    </w:p>
    <w:p w:rsidR="00F5259F" w:rsidRPr="002624B8" w:rsidRDefault="00F5259F" w:rsidP="00837D75">
      <w:pPr>
        <w:pStyle w:val="ListParagraph"/>
        <w:numPr>
          <w:ilvl w:val="0"/>
          <w:numId w:val="11"/>
        </w:numPr>
        <w:jc w:val="both"/>
        <w:rPr>
          <w:rFonts w:ascii="Century Gothic" w:hAnsi="Century Gothic"/>
        </w:rPr>
      </w:pPr>
      <w:r w:rsidRPr="002624B8">
        <w:rPr>
          <w:rFonts w:ascii="Century Gothic" w:hAnsi="Century Gothic"/>
        </w:rPr>
        <w:t>sexual abuse</w:t>
      </w:r>
    </w:p>
    <w:p w:rsidR="00F5259F" w:rsidRPr="002624B8" w:rsidRDefault="00F5259F" w:rsidP="00837D75">
      <w:pPr>
        <w:pStyle w:val="ListParagraph"/>
        <w:numPr>
          <w:ilvl w:val="0"/>
          <w:numId w:val="11"/>
        </w:numPr>
        <w:jc w:val="both"/>
        <w:rPr>
          <w:rFonts w:ascii="Century Gothic" w:hAnsi="Century Gothic"/>
        </w:rPr>
      </w:pPr>
      <w:r w:rsidRPr="002624B8">
        <w:rPr>
          <w:rFonts w:ascii="Century Gothic" w:hAnsi="Century Gothic"/>
        </w:rPr>
        <w:t>sexual violence or sexual harassment (including child on child abuse)</w:t>
      </w:r>
    </w:p>
    <w:p w:rsidR="00F5259F" w:rsidRPr="002624B8" w:rsidRDefault="00F5259F" w:rsidP="00837D75">
      <w:pPr>
        <w:pStyle w:val="ListParagraph"/>
        <w:numPr>
          <w:ilvl w:val="0"/>
          <w:numId w:val="11"/>
        </w:numPr>
        <w:jc w:val="both"/>
        <w:rPr>
          <w:rFonts w:ascii="Century Gothic" w:hAnsi="Century Gothic"/>
        </w:rPr>
      </w:pPr>
      <w:r w:rsidRPr="009528C3">
        <w:rPr>
          <w:rFonts w:ascii="Century Gothic" w:hAnsi="Century Gothic"/>
        </w:rPr>
        <w:t>sharing of</w:t>
      </w:r>
      <w:r w:rsidRPr="002624B8">
        <w:rPr>
          <w:rFonts w:ascii="Century Gothic" w:hAnsi="Century Gothic"/>
        </w:rPr>
        <w:t xml:space="preserve"> consensual and non-consensual nude and semi-nude images/videos</w:t>
      </w:r>
    </w:p>
    <w:p w:rsidR="00DA3B16" w:rsidRPr="002624B8" w:rsidRDefault="00D95226" w:rsidP="00837D75">
      <w:pPr>
        <w:pStyle w:val="ListParagraph"/>
        <w:numPr>
          <w:ilvl w:val="0"/>
          <w:numId w:val="11"/>
        </w:numPr>
        <w:jc w:val="both"/>
        <w:rPr>
          <w:rFonts w:ascii="Century Gothic" w:hAnsi="Century Gothic"/>
        </w:rPr>
      </w:pPr>
      <w:r w:rsidRPr="009528C3">
        <w:rPr>
          <w:rFonts w:ascii="Century Gothic" w:hAnsi="Century Gothic"/>
        </w:rPr>
        <w:t>so-called</w:t>
      </w:r>
      <w:r w:rsidR="00DA3B16" w:rsidRPr="002624B8">
        <w:rPr>
          <w:rFonts w:ascii="Century Gothic" w:hAnsi="Century Gothic"/>
        </w:rPr>
        <w:t xml:space="preserve">honour-based </w:t>
      </w:r>
      <w:r w:rsidR="00D041E3" w:rsidRPr="002624B8">
        <w:rPr>
          <w:rFonts w:ascii="Century Gothic" w:hAnsi="Century Gothic"/>
        </w:rPr>
        <w:t>abuse</w:t>
      </w:r>
    </w:p>
    <w:p w:rsidR="00DA3B16" w:rsidRPr="002624B8" w:rsidRDefault="00DA3B16" w:rsidP="00837D75">
      <w:pPr>
        <w:pStyle w:val="ListParagraph"/>
        <w:numPr>
          <w:ilvl w:val="0"/>
          <w:numId w:val="11"/>
        </w:numPr>
        <w:jc w:val="both"/>
        <w:rPr>
          <w:rFonts w:ascii="Century Gothic" w:hAnsi="Century Gothic"/>
        </w:rPr>
      </w:pPr>
      <w:r w:rsidRPr="002624B8">
        <w:rPr>
          <w:rFonts w:ascii="Century Gothic" w:hAnsi="Century Gothic"/>
        </w:rPr>
        <w:t>trafficking and</w:t>
      </w:r>
      <w:r w:rsidR="00A53DC1" w:rsidRPr="002624B8">
        <w:rPr>
          <w:rFonts w:ascii="Century Gothic" w:hAnsi="Century Gothic"/>
        </w:rPr>
        <w:t>/or</w:t>
      </w:r>
      <w:r w:rsidRPr="002624B8">
        <w:rPr>
          <w:rFonts w:ascii="Century Gothic" w:hAnsi="Century Gothic"/>
        </w:rPr>
        <w:t xml:space="preserve"> modern slavery</w:t>
      </w:r>
    </w:p>
    <w:p w:rsidR="00AA5498" w:rsidRPr="002624B8" w:rsidRDefault="00AA5498" w:rsidP="00AA5498">
      <w:pPr>
        <w:jc w:val="both"/>
        <w:rPr>
          <w:rFonts w:ascii="Century Gothic" w:hAnsi="Century Gothic"/>
        </w:rPr>
      </w:pPr>
    </w:p>
    <w:p w:rsidR="000620E5" w:rsidRPr="002624B8" w:rsidRDefault="000620E5" w:rsidP="0042444C">
      <w:pPr>
        <w:jc w:val="both"/>
        <w:rPr>
          <w:rFonts w:ascii="Century Gothic" w:eastAsia="Century Gothic" w:hAnsi="Century Gothic" w:cs="Century Gothic"/>
        </w:rPr>
      </w:pPr>
      <w:r w:rsidRPr="002624B8">
        <w:rPr>
          <w:rFonts w:ascii="Century Gothic" w:eastAsia="Century Gothic" w:hAnsi="Century Gothic" w:cs="Century Gothic"/>
          <w:b/>
          <w:bCs/>
        </w:rPr>
        <w:lastRenderedPageBreak/>
        <w:t>6.7 Children potentially at greater risk of harm</w:t>
      </w:r>
    </w:p>
    <w:p w:rsidR="000620E5" w:rsidRPr="002624B8" w:rsidRDefault="0042444C" w:rsidP="0042444C">
      <w:pPr>
        <w:jc w:val="both"/>
        <w:rPr>
          <w:rFonts w:ascii="Century Gothic" w:eastAsia="Century Gothic" w:hAnsi="Century Gothic" w:cs="Century Gothic"/>
          <w:b/>
          <w:bCs/>
        </w:rPr>
      </w:pPr>
      <w:r w:rsidRPr="009528C3">
        <w:rPr>
          <w:rFonts w:ascii="Century Gothic" w:eastAsia="Century Gothic" w:hAnsi="Century Gothic" w:cs="Century Gothic"/>
        </w:rPr>
        <w:t>6.7</w:t>
      </w:r>
      <w:r w:rsidR="000620E5" w:rsidRPr="009528C3">
        <w:rPr>
          <w:rFonts w:ascii="Century Gothic" w:eastAsia="Century Gothic" w:hAnsi="Century Gothic" w:cs="Century Gothic"/>
        </w:rPr>
        <w:t>.1</w:t>
      </w:r>
      <w:r w:rsidR="000620E5" w:rsidRPr="009528C3">
        <w:rPr>
          <w:rFonts w:ascii="Century Gothic" w:hAnsi="Century Gothic"/>
        </w:rPr>
        <w:t xml:space="preserve"> Whilst all children should be protected, our setting recognises that some groups of children are potentially at greater risk of harm than others. The list below is not exhaustive, but highlights some of those groups taken from Keeping Children Safe in Education (2022).</w:t>
      </w:r>
      <w:r w:rsidR="002A3117" w:rsidRPr="009528C3">
        <w:rPr>
          <w:rFonts w:ascii="Century Gothic" w:eastAsia="Century Gothic" w:hAnsi="Century Gothic" w:cs="Century Gothic"/>
        </w:rPr>
        <w:t>We recognise our duty to be alert to wider safeguarding issues and may be well placed to safeguard older siblings and young people in our community. Younger children may also be subject to or witness this abuse.</w:t>
      </w:r>
    </w:p>
    <w:p w:rsidR="00AA5498" w:rsidRPr="009528C3" w:rsidRDefault="000620E5" w:rsidP="0042444C">
      <w:pPr>
        <w:jc w:val="both"/>
        <w:rPr>
          <w:rFonts w:ascii="Century Gothic" w:eastAsia="Century Gothic" w:hAnsi="Century Gothic" w:cs="Century Gothic"/>
        </w:rPr>
      </w:pPr>
      <w:r w:rsidRPr="002624B8">
        <w:rPr>
          <w:rFonts w:ascii="Century Gothic" w:eastAsia="Century Gothic" w:hAnsi="Century Gothic" w:cs="Century Gothic"/>
          <w:b/>
          <w:bCs/>
        </w:rPr>
        <w:t>6.7.</w:t>
      </w:r>
      <w:r w:rsidR="002A3117" w:rsidRPr="002624B8">
        <w:rPr>
          <w:rFonts w:ascii="Century Gothic" w:eastAsia="Century Gothic" w:hAnsi="Century Gothic" w:cs="Century Gothic"/>
          <w:b/>
          <w:bCs/>
        </w:rPr>
        <w:t xml:space="preserve">2. </w:t>
      </w:r>
      <w:r w:rsidR="0042444C" w:rsidRPr="009528C3">
        <w:rPr>
          <w:rFonts w:ascii="Century Gothic" w:eastAsia="Century Gothic" w:hAnsi="Century Gothic" w:cs="Century Gothic"/>
        </w:rPr>
        <w:t>We</w:t>
      </w:r>
      <w:r w:rsidR="0047086E" w:rsidRPr="009528C3">
        <w:rPr>
          <w:rFonts w:ascii="Century Gothic" w:eastAsia="Century Gothic" w:hAnsi="Century Gothic" w:cs="Century Gothic"/>
        </w:rPr>
        <w:t xml:space="preserve"> understand that t</w:t>
      </w:r>
      <w:r w:rsidR="00AA5498" w:rsidRPr="009528C3">
        <w:rPr>
          <w:rFonts w:ascii="Century Gothic" w:eastAsia="Century Gothic" w:hAnsi="Century Gothic" w:cs="Century Gothic"/>
        </w:rPr>
        <w:t>here are other familial issues that can have a detrimentalimpact on children.We will work with other agencies to support children and families in circumstances</w:t>
      </w:r>
      <w:r w:rsidR="002A3117" w:rsidRPr="009528C3">
        <w:rPr>
          <w:rFonts w:ascii="Century Gothic" w:eastAsia="Century Gothic" w:hAnsi="Century Gothic" w:cs="Century Gothic"/>
        </w:rPr>
        <w:t xml:space="preserve"> such as the following</w:t>
      </w:r>
      <w:r w:rsidR="00CB4E91" w:rsidRPr="009528C3">
        <w:rPr>
          <w:rFonts w:ascii="Century Gothic" w:eastAsia="Century Gothic" w:hAnsi="Century Gothic" w:cs="Century Gothic"/>
        </w:rPr>
        <w:t>:</w:t>
      </w:r>
    </w:p>
    <w:p w:rsidR="00AA5498" w:rsidRPr="009528C3" w:rsidRDefault="00AA5498" w:rsidP="00CB4E91">
      <w:pPr>
        <w:pStyle w:val="ListParagraph"/>
        <w:numPr>
          <w:ilvl w:val="0"/>
          <w:numId w:val="27"/>
        </w:numPr>
        <w:jc w:val="both"/>
        <w:rPr>
          <w:rFonts w:ascii="Century Gothic" w:eastAsia="Century Gothic" w:hAnsi="Century Gothic" w:cs="Century Gothic"/>
        </w:rPr>
      </w:pPr>
      <w:r w:rsidRPr="009528C3">
        <w:rPr>
          <w:rFonts w:ascii="Century Gothic" w:eastAsia="Century Gothic" w:hAnsi="Century Gothic" w:cs="Century Gothic"/>
        </w:rPr>
        <w:t xml:space="preserve">Children facing the court procedures and/or children in the court system; </w:t>
      </w:r>
    </w:p>
    <w:p w:rsidR="00AA5498" w:rsidRPr="009528C3" w:rsidRDefault="00AA5498" w:rsidP="00D512D3">
      <w:pPr>
        <w:pStyle w:val="ListParagraph"/>
        <w:numPr>
          <w:ilvl w:val="0"/>
          <w:numId w:val="27"/>
        </w:numPr>
        <w:jc w:val="both"/>
        <w:rPr>
          <w:rFonts w:ascii="Century Gothic" w:eastAsia="Century Gothic" w:hAnsi="Century Gothic" w:cs="Century Gothic"/>
        </w:rPr>
      </w:pPr>
      <w:r w:rsidRPr="009528C3">
        <w:rPr>
          <w:rFonts w:ascii="Century Gothic" w:eastAsia="Century Gothic" w:hAnsi="Century Gothic" w:cs="Century Gothic"/>
        </w:rPr>
        <w:t>Children with family members in prison;</w:t>
      </w:r>
    </w:p>
    <w:p w:rsidR="00AA5498" w:rsidRPr="009528C3" w:rsidRDefault="00AA5498" w:rsidP="00D512D3">
      <w:pPr>
        <w:pStyle w:val="ListParagraph"/>
        <w:numPr>
          <w:ilvl w:val="0"/>
          <w:numId w:val="27"/>
        </w:numPr>
        <w:jc w:val="both"/>
        <w:rPr>
          <w:rFonts w:ascii="Century Gothic" w:eastAsia="Century Gothic" w:hAnsi="Century Gothic" w:cs="Century Gothic"/>
        </w:rPr>
      </w:pPr>
      <w:r w:rsidRPr="009528C3">
        <w:rPr>
          <w:rFonts w:ascii="Century Gothic" w:eastAsia="Century Gothic" w:hAnsi="Century Gothic" w:cs="Century Gothic"/>
        </w:rPr>
        <w:t>Children who are homeless;</w:t>
      </w:r>
    </w:p>
    <w:p w:rsidR="00AA5498" w:rsidRPr="009528C3" w:rsidRDefault="00AA5498" w:rsidP="00D512D3">
      <w:pPr>
        <w:pStyle w:val="ListParagraph"/>
        <w:numPr>
          <w:ilvl w:val="0"/>
          <w:numId w:val="27"/>
        </w:numPr>
        <w:jc w:val="both"/>
        <w:rPr>
          <w:rFonts w:ascii="Century Gothic" w:eastAsia="Century Gothic" w:hAnsi="Century Gothic" w:cs="Century Gothic"/>
        </w:rPr>
      </w:pPr>
      <w:r w:rsidRPr="009528C3">
        <w:rPr>
          <w:rFonts w:ascii="Century Gothic" w:eastAsia="Century Gothic" w:hAnsi="Century Gothic" w:cs="Century Gothic"/>
        </w:rPr>
        <w:t xml:space="preserve">Children who need a social worker. </w:t>
      </w:r>
    </w:p>
    <w:p w:rsidR="000620E5" w:rsidRPr="002624B8" w:rsidRDefault="000620E5" w:rsidP="000620E5">
      <w:pPr>
        <w:jc w:val="both"/>
        <w:rPr>
          <w:rFonts w:ascii="Century Gothic" w:eastAsia="Century Gothic" w:hAnsi="Century Gothic" w:cs="Century Gothic"/>
        </w:rPr>
      </w:pPr>
    </w:p>
    <w:p w:rsidR="008A79A9" w:rsidRPr="002624B8" w:rsidRDefault="00CF6A98" w:rsidP="00D512D3">
      <w:pPr>
        <w:pStyle w:val="Heading1"/>
        <w:numPr>
          <w:ilvl w:val="0"/>
          <w:numId w:val="21"/>
        </w:numPr>
        <w:spacing w:before="0" w:line="240" w:lineRule="auto"/>
      </w:pPr>
      <w:r w:rsidRPr="002624B8">
        <w:t xml:space="preserve">Responding to signs of </w:t>
      </w:r>
      <w:r w:rsidR="008A79A9" w:rsidRPr="002624B8">
        <w:t xml:space="preserve">Abuse </w:t>
      </w:r>
    </w:p>
    <w:p w:rsidR="008A79A9" w:rsidRPr="002624B8" w:rsidRDefault="008A79A9" w:rsidP="0001384A">
      <w:pPr>
        <w:jc w:val="both"/>
        <w:rPr>
          <w:rFonts w:ascii="Century Gothic" w:hAnsi="Century Gothic"/>
        </w:rPr>
      </w:pPr>
    </w:p>
    <w:p w:rsidR="0001384A" w:rsidRPr="002624B8" w:rsidRDefault="00BB611A" w:rsidP="0001384A">
      <w:pPr>
        <w:jc w:val="both"/>
        <w:rPr>
          <w:rFonts w:ascii="Century Gothic" w:hAnsi="Century Gothic"/>
        </w:rPr>
      </w:pPr>
      <w:r w:rsidRPr="002624B8">
        <w:rPr>
          <w:rFonts w:ascii="Century Gothic" w:hAnsi="Century Gothic"/>
        </w:rPr>
        <w:t>7</w:t>
      </w:r>
      <w:r w:rsidR="0001384A" w:rsidRPr="002624B8">
        <w:rPr>
          <w:rFonts w:ascii="Century Gothic" w:hAnsi="Century Gothic"/>
        </w:rPr>
        <w:t>.</w:t>
      </w:r>
      <w:r w:rsidR="008A79A9" w:rsidRPr="002624B8">
        <w:rPr>
          <w:rFonts w:ascii="Century Gothic" w:hAnsi="Century Gothic"/>
        </w:rPr>
        <w:t>1</w:t>
      </w:r>
      <w:r w:rsidR="0001384A" w:rsidRPr="002624B8">
        <w:rPr>
          <w:rFonts w:ascii="Century Gothic" w:hAnsi="Century Gothic"/>
        </w:rPr>
        <w:t xml:space="preserve"> Although anyone can</w:t>
      </w:r>
      <w:r w:rsidR="004606C0" w:rsidRPr="002624B8">
        <w:rPr>
          <w:rFonts w:ascii="Century Gothic" w:hAnsi="Century Gothic"/>
        </w:rPr>
        <w:t xml:space="preserve"> make a referral to Children’s </w:t>
      </w:r>
      <w:r w:rsidR="003122A0" w:rsidRPr="002624B8">
        <w:rPr>
          <w:rFonts w:ascii="Century Gothic" w:hAnsi="Century Gothic"/>
        </w:rPr>
        <w:t>Services (</w:t>
      </w:r>
      <w:r w:rsidR="004606C0" w:rsidRPr="002624B8">
        <w:rPr>
          <w:rFonts w:ascii="Century Gothic" w:hAnsi="Century Gothic"/>
        </w:rPr>
        <w:t>Social C</w:t>
      </w:r>
      <w:r w:rsidR="0001384A" w:rsidRPr="002624B8">
        <w:rPr>
          <w:rFonts w:ascii="Century Gothic" w:hAnsi="Century Gothic"/>
        </w:rPr>
        <w:t>are</w:t>
      </w:r>
      <w:r w:rsidR="003122A0" w:rsidRPr="002624B8">
        <w:rPr>
          <w:rFonts w:ascii="Century Gothic" w:hAnsi="Century Gothic"/>
        </w:rPr>
        <w:t>)</w:t>
      </w:r>
      <w:r w:rsidR="0001384A" w:rsidRPr="002624B8">
        <w:rPr>
          <w:rFonts w:ascii="Century Gothic" w:hAnsi="Century Gothic"/>
        </w:rPr>
        <w:t xml:space="preserve">, where possible there should be a conversation with the Designated Safeguarding Lead. </w:t>
      </w:r>
    </w:p>
    <w:p w:rsidR="0001384A" w:rsidRPr="002624B8" w:rsidRDefault="00BB611A" w:rsidP="0001384A">
      <w:pPr>
        <w:jc w:val="both"/>
        <w:rPr>
          <w:rFonts w:ascii="Century Gothic" w:hAnsi="Century Gothic"/>
        </w:rPr>
      </w:pPr>
      <w:r w:rsidRPr="002624B8">
        <w:rPr>
          <w:rFonts w:ascii="Century Gothic" w:hAnsi="Century Gothic"/>
        </w:rPr>
        <w:t>7</w:t>
      </w:r>
      <w:r w:rsidR="0001384A" w:rsidRPr="002624B8">
        <w:rPr>
          <w:rFonts w:ascii="Century Gothic" w:hAnsi="Century Gothic"/>
        </w:rPr>
        <w:t>.</w:t>
      </w:r>
      <w:r w:rsidR="008A79A9" w:rsidRPr="002624B8">
        <w:rPr>
          <w:rFonts w:ascii="Century Gothic" w:hAnsi="Century Gothic"/>
        </w:rPr>
        <w:t xml:space="preserve">2 </w:t>
      </w:r>
      <w:r w:rsidR="0001384A" w:rsidRPr="002624B8">
        <w:rPr>
          <w:rFonts w:ascii="Century Gothic" w:hAnsi="Century Gothic"/>
        </w:rPr>
        <w:t xml:space="preserve">If anyone other than the Designated Safeguarding Lead makes a referral to </w:t>
      </w:r>
      <w:r w:rsidR="003122A0" w:rsidRPr="002624B8">
        <w:rPr>
          <w:rFonts w:ascii="Century Gothic" w:hAnsi="Century Gothic"/>
        </w:rPr>
        <w:t>C</w:t>
      </w:r>
      <w:r w:rsidR="0001384A" w:rsidRPr="002624B8">
        <w:rPr>
          <w:rFonts w:ascii="Century Gothic" w:hAnsi="Century Gothic"/>
        </w:rPr>
        <w:t xml:space="preserve">hildren’s </w:t>
      </w:r>
      <w:r w:rsidR="003122A0" w:rsidRPr="002624B8">
        <w:rPr>
          <w:rFonts w:ascii="Century Gothic" w:hAnsi="Century Gothic"/>
        </w:rPr>
        <w:t>Services (S</w:t>
      </w:r>
      <w:r w:rsidR="0001384A" w:rsidRPr="002624B8">
        <w:rPr>
          <w:rFonts w:ascii="Century Gothic" w:hAnsi="Century Gothic"/>
        </w:rPr>
        <w:t xml:space="preserve">ocial </w:t>
      </w:r>
      <w:r w:rsidR="003122A0" w:rsidRPr="002624B8">
        <w:rPr>
          <w:rFonts w:ascii="Century Gothic" w:hAnsi="Century Gothic"/>
        </w:rPr>
        <w:t>C</w:t>
      </w:r>
      <w:r w:rsidR="0001384A" w:rsidRPr="002624B8">
        <w:rPr>
          <w:rFonts w:ascii="Century Gothic" w:hAnsi="Century Gothic"/>
        </w:rPr>
        <w:t>are</w:t>
      </w:r>
      <w:r w:rsidR="003122A0" w:rsidRPr="002624B8">
        <w:rPr>
          <w:rFonts w:ascii="Century Gothic" w:hAnsi="Century Gothic"/>
        </w:rPr>
        <w:t>)</w:t>
      </w:r>
      <w:r w:rsidR="0001384A" w:rsidRPr="002624B8">
        <w:rPr>
          <w:rFonts w:ascii="Century Gothic" w:hAnsi="Century Gothic"/>
        </w:rPr>
        <w:t xml:space="preserve"> or to the police, they should inform the DSL as soon as possible. </w:t>
      </w:r>
    </w:p>
    <w:p w:rsidR="0001384A" w:rsidRPr="002624B8" w:rsidRDefault="00BB611A" w:rsidP="0001384A">
      <w:pPr>
        <w:jc w:val="both"/>
        <w:rPr>
          <w:rFonts w:ascii="Century Gothic" w:hAnsi="Century Gothic"/>
        </w:rPr>
      </w:pPr>
      <w:r w:rsidRPr="002624B8">
        <w:rPr>
          <w:rFonts w:ascii="Century Gothic" w:hAnsi="Century Gothic"/>
        </w:rPr>
        <w:t>7</w:t>
      </w:r>
      <w:r w:rsidR="0001384A" w:rsidRPr="002624B8">
        <w:rPr>
          <w:rFonts w:ascii="Century Gothic" w:hAnsi="Century Gothic"/>
        </w:rPr>
        <w:t>.</w:t>
      </w:r>
      <w:r w:rsidR="008A79A9" w:rsidRPr="002624B8">
        <w:rPr>
          <w:rFonts w:ascii="Century Gothic" w:hAnsi="Century Gothic"/>
        </w:rPr>
        <w:t>3</w:t>
      </w:r>
      <w:r w:rsidR="0001384A" w:rsidRPr="002624B8">
        <w:rPr>
          <w:rFonts w:ascii="Century Gothic" w:hAnsi="Century Gothic"/>
        </w:rPr>
        <w:t xml:space="preserve"> All staff will be alert to indicators of abuse and will report any of the following to the Designated Safeguarding Lead immediately</w:t>
      </w:r>
      <w:r w:rsidR="00CB4E91" w:rsidRPr="002624B8">
        <w:rPr>
          <w:rFonts w:ascii="Century Gothic" w:hAnsi="Century Gothic"/>
        </w:rPr>
        <w:t>:</w:t>
      </w:r>
    </w:p>
    <w:p w:rsidR="0001384A" w:rsidRPr="002624B8" w:rsidRDefault="0001384A" w:rsidP="00837D75">
      <w:pPr>
        <w:pStyle w:val="ListParagraph"/>
        <w:numPr>
          <w:ilvl w:val="0"/>
          <w:numId w:val="15"/>
        </w:numPr>
        <w:jc w:val="both"/>
        <w:rPr>
          <w:rFonts w:ascii="Century Gothic" w:hAnsi="Century Gothic"/>
        </w:rPr>
      </w:pPr>
      <w:r w:rsidRPr="002624B8">
        <w:rPr>
          <w:rFonts w:ascii="Century Gothic" w:hAnsi="Century Gothic"/>
        </w:rPr>
        <w:t>Any concern or suspicion that a child has sustained an injury outside what is reasonably attributable to normal play;</w:t>
      </w:r>
    </w:p>
    <w:p w:rsidR="0001384A" w:rsidRPr="002624B8" w:rsidRDefault="0001384A" w:rsidP="00837D75">
      <w:pPr>
        <w:pStyle w:val="ListParagraph"/>
        <w:numPr>
          <w:ilvl w:val="0"/>
          <w:numId w:val="15"/>
        </w:numPr>
        <w:jc w:val="both"/>
        <w:rPr>
          <w:rFonts w:ascii="Century Gothic" w:hAnsi="Century Gothic"/>
        </w:rPr>
      </w:pPr>
      <w:r w:rsidRPr="002624B8">
        <w:rPr>
          <w:rFonts w:ascii="Century Gothic" w:hAnsi="Century Gothic"/>
        </w:rPr>
        <w:t xml:space="preserve">Any concerning behaviours exhibited by children that may indicated that they have been harmed or are at risk of harm, including unusual changes in mood or behaviour, concerning use of language and/or concerning drawings or stories. </w:t>
      </w:r>
    </w:p>
    <w:p w:rsidR="0001384A" w:rsidRPr="002624B8" w:rsidRDefault="0001384A" w:rsidP="00837D75">
      <w:pPr>
        <w:pStyle w:val="ListParagraph"/>
        <w:numPr>
          <w:ilvl w:val="0"/>
          <w:numId w:val="15"/>
        </w:numPr>
        <w:jc w:val="both"/>
        <w:rPr>
          <w:rFonts w:ascii="Century Gothic" w:hAnsi="Century Gothic"/>
        </w:rPr>
      </w:pPr>
      <w:r w:rsidRPr="002624B8">
        <w:rPr>
          <w:rFonts w:ascii="Century Gothic" w:hAnsi="Century Gothic"/>
        </w:rPr>
        <w:t>Any significant changes in attendance or punctuality;</w:t>
      </w:r>
    </w:p>
    <w:p w:rsidR="0001384A" w:rsidRPr="002624B8" w:rsidRDefault="0001384A" w:rsidP="00837D75">
      <w:pPr>
        <w:pStyle w:val="ListParagraph"/>
        <w:numPr>
          <w:ilvl w:val="0"/>
          <w:numId w:val="15"/>
        </w:numPr>
        <w:jc w:val="both"/>
        <w:rPr>
          <w:rFonts w:ascii="Century Gothic" w:hAnsi="Century Gothic"/>
        </w:rPr>
      </w:pPr>
      <w:r w:rsidRPr="002624B8">
        <w:rPr>
          <w:rFonts w:ascii="Century Gothic" w:hAnsi="Century Gothic"/>
        </w:rPr>
        <w:t>Any significant changes in a child’s presentation;</w:t>
      </w:r>
    </w:p>
    <w:p w:rsidR="0001384A" w:rsidRPr="002624B8" w:rsidRDefault="0001384A" w:rsidP="00837D75">
      <w:pPr>
        <w:pStyle w:val="ListParagraph"/>
        <w:numPr>
          <w:ilvl w:val="0"/>
          <w:numId w:val="15"/>
        </w:numPr>
        <w:jc w:val="both"/>
        <w:rPr>
          <w:rFonts w:ascii="Century Gothic" w:hAnsi="Century Gothic"/>
        </w:rPr>
      </w:pPr>
      <w:r w:rsidRPr="002624B8">
        <w:rPr>
          <w:rFonts w:ascii="Century Gothic" w:hAnsi="Century Gothic"/>
        </w:rPr>
        <w:t xml:space="preserve">Any concerns relating to people who may pose a risk of harm to a child; </w:t>
      </w:r>
      <w:r w:rsidRPr="002624B8">
        <w:rPr>
          <w:rFonts w:ascii="Century Gothic" w:hAnsi="Century Gothic"/>
          <w:u w:val="single"/>
        </w:rPr>
        <w:t>and/or</w:t>
      </w:r>
    </w:p>
    <w:p w:rsidR="0001384A" w:rsidRPr="002624B8" w:rsidRDefault="0001384A" w:rsidP="00CB4E91">
      <w:pPr>
        <w:pStyle w:val="ListParagraph"/>
        <w:numPr>
          <w:ilvl w:val="0"/>
          <w:numId w:val="15"/>
        </w:numPr>
        <w:jc w:val="both"/>
        <w:rPr>
          <w:rFonts w:ascii="Century Gothic" w:hAnsi="Century Gothic"/>
        </w:rPr>
      </w:pPr>
      <w:r w:rsidRPr="002624B8">
        <w:rPr>
          <w:rFonts w:ascii="Century Gothic" w:hAnsi="Century Gothic"/>
        </w:rPr>
        <w:t>Any disclosures</w:t>
      </w:r>
      <w:r w:rsidR="00CF6A98" w:rsidRPr="002624B8">
        <w:rPr>
          <w:rFonts w:ascii="Century Gothic" w:hAnsi="Century Gothic"/>
        </w:rPr>
        <w:t>/</w:t>
      </w:r>
      <w:r w:rsidR="00CF6A98" w:rsidRPr="009528C3">
        <w:rPr>
          <w:rFonts w:ascii="Century Gothic" w:hAnsi="Century Gothic"/>
        </w:rPr>
        <w:t>allegations</w:t>
      </w:r>
      <w:r w:rsidRPr="002624B8">
        <w:rPr>
          <w:rFonts w:ascii="Century Gothic" w:hAnsi="Century Gothic"/>
        </w:rPr>
        <w:t xml:space="preserve"> of abuse that children have </w:t>
      </w:r>
      <w:r w:rsidR="00AA6306" w:rsidRPr="009528C3">
        <w:rPr>
          <w:rFonts w:ascii="Century Gothic" w:hAnsi="Century Gothic"/>
        </w:rPr>
        <w:t>shared.</w:t>
      </w:r>
    </w:p>
    <w:p w:rsidR="0001384A" w:rsidRPr="002624B8" w:rsidRDefault="00BB611A" w:rsidP="0001384A">
      <w:pPr>
        <w:jc w:val="both"/>
        <w:rPr>
          <w:rFonts w:ascii="Century Gothic" w:hAnsi="Century Gothic"/>
        </w:rPr>
      </w:pPr>
      <w:r w:rsidRPr="002624B8">
        <w:rPr>
          <w:rFonts w:ascii="Century Gothic" w:hAnsi="Century Gothic"/>
        </w:rPr>
        <w:t>7</w:t>
      </w:r>
      <w:r w:rsidR="0001384A" w:rsidRPr="002624B8">
        <w:rPr>
          <w:rFonts w:ascii="Century Gothic" w:hAnsi="Century Gothic"/>
        </w:rPr>
        <w:t>.</w:t>
      </w:r>
      <w:r w:rsidR="008A79A9" w:rsidRPr="002624B8">
        <w:rPr>
          <w:rFonts w:ascii="Century Gothic" w:hAnsi="Century Gothic"/>
        </w:rPr>
        <w:t>4</w:t>
      </w:r>
      <w:r w:rsidR="0001384A" w:rsidRPr="002624B8">
        <w:rPr>
          <w:rFonts w:ascii="Century Gothic" w:hAnsi="Century Gothic"/>
        </w:rPr>
        <w:t xml:space="preserve"> There will be occasions where a child discloses</w:t>
      </w:r>
      <w:r w:rsidR="00AA6306" w:rsidRPr="002624B8">
        <w:rPr>
          <w:rFonts w:ascii="Century Gothic" w:hAnsi="Century Gothic"/>
        </w:rPr>
        <w:t>/</w:t>
      </w:r>
      <w:r w:rsidR="00AA6306" w:rsidRPr="009528C3">
        <w:rPr>
          <w:rFonts w:ascii="Century Gothic" w:hAnsi="Century Gothic"/>
        </w:rPr>
        <w:t>alleges</w:t>
      </w:r>
      <w:r w:rsidR="0001384A" w:rsidRPr="002624B8">
        <w:rPr>
          <w:rFonts w:ascii="Century Gothic" w:hAnsi="Century Gothic"/>
        </w:rPr>
        <w:t xml:space="preserve"> abuse directly to the Designated </w:t>
      </w:r>
      <w:r w:rsidR="004606C0" w:rsidRPr="002624B8">
        <w:rPr>
          <w:rFonts w:ascii="Century Gothic" w:hAnsi="Century Gothic"/>
        </w:rPr>
        <w:t>Safeguarding Lead or a member of staff</w:t>
      </w:r>
      <w:r w:rsidR="0001384A" w:rsidRPr="002624B8">
        <w:rPr>
          <w:rFonts w:ascii="Century Gothic" w:hAnsi="Century Gothic"/>
        </w:rPr>
        <w:t>. If this happens, the member of staff will</w:t>
      </w:r>
      <w:r w:rsidR="00CB4E91" w:rsidRPr="002624B8">
        <w:rPr>
          <w:rFonts w:ascii="Century Gothic" w:hAnsi="Century Gothic"/>
        </w:rPr>
        <w:t>:</w:t>
      </w:r>
    </w:p>
    <w:p w:rsidR="0001384A" w:rsidRPr="002624B8" w:rsidRDefault="0001384A" w:rsidP="00837D75">
      <w:pPr>
        <w:pStyle w:val="ListParagraph"/>
        <w:numPr>
          <w:ilvl w:val="0"/>
          <w:numId w:val="13"/>
        </w:numPr>
        <w:jc w:val="both"/>
        <w:rPr>
          <w:rFonts w:ascii="Century Gothic" w:hAnsi="Century Gothic"/>
        </w:rPr>
      </w:pPr>
      <w:r w:rsidRPr="002624B8">
        <w:rPr>
          <w:rFonts w:ascii="Century Gothic" w:hAnsi="Century Gothic"/>
        </w:rPr>
        <w:t>listen carefully to the child and believe what they are saying;</w:t>
      </w:r>
    </w:p>
    <w:p w:rsidR="0001384A" w:rsidRPr="002624B8" w:rsidRDefault="0001384A" w:rsidP="00837D75">
      <w:pPr>
        <w:pStyle w:val="ListParagraph"/>
        <w:numPr>
          <w:ilvl w:val="0"/>
          <w:numId w:val="13"/>
        </w:numPr>
        <w:jc w:val="both"/>
        <w:rPr>
          <w:rFonts w:ascii="Century Gothic" w:hAnsi="Century Gothic"/>
        </w:rPr>
      </w:pPr>
      <w:r w:rsidRPr="002624B8">
        <w:rPr>
          <w:rFonts w:ascii="Century Gothic" w:hAnsi="Century Gothic"/>
        </w:rPr>
        <w:t>not promise confidentiality, as information may need to be passed on so the child and family can receive additional support;</w:t>
      </w:r>
    </w:p>
    <w:p w:rsidR="0001384A" w:rsidRPr="002624B8" w:rsidRDefault="0001384A" w:rsidP="00837D75">
      <w:pPr>
        <w:pStyle w:val="ListParagraph"/>
        <w:numPr>
          <w:ilvl w:val="0"/>
          <w:numId w:val="13"/>
        </w:numPr>
        <w:jc w:val="both"/>
        <w:rPr>
          <w:rFonts w:ascii="Century Gothic" w:hAnsi="Century Gothic"/>
        </w:rPr>
      </w:pPr>
      <w:r w:rsidRPr="002624B8">
        <w:rPr>
          <w:rFonts w:ascii="Century Gothic" w:hAnsi="Century Gothic"/>
        </w:rPr>
        <w:t>only ask for clarification if something is unclear and will not ask ‘leading’ questions;</w:t>
      </w:r>
    </w:p>
    <w:p w:rsidR="0001384A" w:rsidRPr="002624B8" w:rsidRDefault="0001384A" w:rsidP="00837D75">
      <w:pPr>
        <w:pStyle w:val="ListParagraph"/>
        <w:numPr>
          <w:ilvl w:val="0"/>
          <w:numId w:val="13"/>
        </w:numPr>
        <w:jc w:val="both"/>
        <w:rPr>
          <w:rFonts w:ascii="Century Gothic" w:hAnsi="Century Gothic"/>
        </w:rPr>
      </w:pPr>
      <w:r w:rsidRPr="002624B8">
        <w:rPr>
          <w:rFonts w:ascii="Century Gothic" w:hAnsi="Century Gothic"/>
        </w:rPr>
        <w:lastRenderedPageBreak/>
        <w:t>report disclosure to the designated safeguarding lead as soon as possible, certainly by the end of the day;</w:t>
      </w:r>
    </w:p>
    <w:p w:rsidR="0001384A" w:rsidRPr="002624B8" w:rsidRDefault="0001384A" w:rsidP="00837D75">
      <w:pPr>
        <w:pStyle w:val="ListParagraph"/>
        <w:numPr>
          <w:ilvl w:val="0"/>
          <w:numId w:val="13"/>
        </w:numPr>
        <w:jc w:val="both"/>
        <w:rPr>
          <w:rFonts w:ascii="Century Gothic" w:hAnsi="Century Gothic"/>
        </w:rPr>
      </w:pPr>
      <w:r w:rsidRPr="002624B8">
        <w:rPr>
          <w:rFonts w:ascii="Century Gothic" w:hAnsi="Century Gothic"/>
        </w:rPr>
        <w:t xml:space="preserve">only discuss the issue with colleagues that need to know about it; </w:t>
      </w:r>
      <w:r w:rsidRPr="002624B8">
        <w:rPr>
          <w:rFonts w:ascii="Century Gothic" w:hAnsi="Century Gothic"/>
          <w:u w:val="single"/>
        </w:rPr>
        <w:t>and</w:t>
      </w:r>
    </w:p>
    <w:p w:rsidR="0001384A" w:rsidRPr="002624B8" w:rsidRDefault="0001384A" w:rsidP="00837D75">
      <w:pPr>
        <w:pStyle w:val="ListParagraph"/>
        <w:numPr>
          <w:ilvl w:val="0"/>
          <w:numId w:val="13"/>
        </w:numPr>
        <w:jc w:val="both"/>
        <w:rPr>
          <w:rFonts w:ascii="Century Gothic" w:hAnsi="Century Gothic"/>
        </w:rPr>
      </w:pPr>
      <w:r w:rsidRPr="002624B8">
        <w:rPr>
          <w:rFonts w:ascii="Century Gothic" w:hAnsi="Century Gothic"/>
        </w:rPr>
        <w:t>will write up the disclosure for the child’s records</w:t>
      </w:r>
      <w:r w:rsidR="00AA6306" w:rsidRPr="002624B8">
        <w:rPr>
          <w:rFonts w:ascii="Century Gothic" w:hAnsi="Century Gothic"/>
        </w:rPr>
        <w:t xml:space="preserve"> and pass it on to the designated safeguarding lead. It is likely they will have </w:t>
      </w:r>
      <w:r w:rsidR="00AA6306" w:rsidRPr="009528C3">
        <w:rPr>
          <w:rFonts w:ascii="Century Gothic" w:hAnsi="Century Gothic"/>
        </w:rPr>
        <w:t xml:space="preserve">had </w:t>
      </w:r>
      <w:r w:rsidR="00AA6306" w:rsidRPr="002624B8">
        <w:rPr>
          <w:rFonts w:ascii="Century Gothic" w:hAnsi="Century Gothic"/>
        </w:rPr>
        <w:t xml:space="preserve">a discussion with the DSL prior to this </w:t>
      </w:r>
      <w:r w:rsidR="00AA6306" w:rsidRPr="009528C3">
        <w:rPr>
          <w:rFonts w:ascii="Century Gothic" w:hAnsi="Century Gothic"/>
        </w:rPr>
        <w:t>but delay should be avoided</w:t>
      </w:r>
      <w:r w:rsidRPr="009528C3">
        <w:rPr>
          <w:rFonts w:ascii="Century Gothic" w:hAnsi="Century Gothic"/>
        </w:rPr>
        <w:t>.</w:t>
      </w:r>
    </w:p>
    <w:p w:rsidR="00AA6306" w:rsidRPr="002624B8" w:rsidRDefault="00BB611A" w:rsidP="00AA6306">
      <w:pPr>
        <w:jc w:val="both"/>
        <w:rPr>
          <w:rFonts w:ascii="Century Gothic" w:eastAsia="Century Gothic" w:hAnsi="Century Gothic" w:cs="Century Gothic"/>
        </w:rPr>
      </w:pPr>
      <w:r w:rsidRPr="002624B8">
        <w:rPr>
          <w:rFonts w:ascii="Century Gothic" w:hAnsi="Century Gothic"/>
        </w:rPr>
        <w:t>7</w:t>
      </w:r>
      <w:r w:rsidR="00A251EA" w:rsidRPr="002624B8">
        <w:rPr>
          <w:rFonts w:ascii="Century Gothic" w:hAnsi="Century Gothic"/>
        </w:rPr>
        <w:t>.</w:t>
      </w:r>
      <w:r w:rsidR="008A79A9" w:rsidRPr="002624B8">
        <w:rPr>
          <w:rFonts w:ascii="Century Gothic" w:hAnsi="Century Gothic"/>
        </w:rPr>
        <w:t>5</w:t>
      </w:r>
      <w:r w:rsidR="00A251EA" w:rsidRPr="002624B8">
        <w:rPr>
          <w:rFonts w:ascii="Century Gothic" w:hAnsi="Century Gothic"/>
        </w:rPr>
        <w:t xml:space="preserve"> The</w:t>
      </w:r>
      <w:r w:rsidR="00AA6306" w:rsidRPr="002624B8">
        <w:rPr>
          <w:rFonts w:ascii="Century Gothic" w:eastAsia="Century Gothic" w:hAnsi="Century Gothic" w:cs="Century Gothic"/>
        </w:rPr>
        <w:t xml:space="preserve">designated safeguarding lead will make a decision about the action that needs to be taken following a member of staff raising a concern about a </w:t>
      </w:r>
      <w:r w:rsidR="00065D21" w:rsidRPr="002624B8">
        <w:rPr>
          <w:rFonts w:ascii="Century Gothic" w:eastAsia="Century Gothic" w:hAnsi="Century Gothic" w:cs="Century Gothic"/>
        </w:rPr>
        <w:t>child or</w:t>
      </w:r>
      <w:r w:rsidR="00AA6306" w:rsidRPr="002624B8">
        <w:rPr>
          <w:rFonts w:ascii="Century Gothic" w:eastAsia="Century Gothic" w:hAnsi="Century Gothic" w:cs="Century Gothic"/>
        </w:rPr>
        <w:t xml:space="preserve"> following a direct disclosure </w:t>
      </w:r>
      <w:r w:rsidR="00AA6306" w:rsidRPr="009528C3">
        <w:rPr>
          <w:rFonts w:ascii="Century Gothic" w:eastAsia="Century Gothic" w:hAnsi="Century Gothic" w:cs="Century Gothic"/>
        </w:rPr>
        <w:t>recording a clear rationale</w:t>
      </w:r>
      <w:r w:rsidR="00AA6306" w:rsidRPr="002624B8">
        <w:rPr>
          <w:rFonts w:ascii="Century Gothic" w:eastAsia="Century Gothic" w:hAnsi="Century Gothic" w:cs="Century Gothic"/>
        </w:rPr>
        <w:t xml:space="preserve">. The DSL may </w:t>
      </w:r>
      <w:r w:rsidR="00AA6306" w:rsidRPr="009528C3">
        <w:rPr>
          <w:rFonts w:ascii="Century Gothic" w:eastAsia="Century Gothic" w:hAnsi="Century Gothic" w:cs="Century Gothic"/>
        </w:rPr>
        <w:t>consider thefollowing options</w:t>
      </w:r>
      <w:r w:rsidR="00CB4E91" w:rsidRPr="009528C3">
        <w:rPr>
          <w:rFonts w:ascii="Century Gothic" w:eastAsia="Century Gothic" w:hAnsi="Century Gothic" w:cs="Century Gothic"/>
        </w:rPr>
        <w:t>:</w:t>
      </w:r>
    </w:p>
    <w:p w:rsidR="0001384A" w:rsidRPr="002624B8" w:rsidRDefault="0001384A" w:rsidP="00837D75">
      <w:pPr>
        <w:pStyle w:val="ListParagraph"/>
        <w:numPr>
          <w:ilvl w:val="0"/>
          <w:numId w:val="14"/>
        </w:numPr>
        <w:jc w:val="both"/>
        <w:rPr>
          <w:rFonts w:ascii="Century Gothic" w:hAnsi="Century Gothic"/>
        </w:rPr>
      </w:pPr>
      <w:r w:rsidRPr="002624B8">
        <w:rPr>
          <w:rFonts w:ascii="Century Gothic" w:hAnsi="Century Gothic"/>
        </w:rPr>
        <w:t xml:space="preserve">Manage support for the child by working with parents directly; </w:t>
      </w:r>
    </w:p>
    <w:p w:rsidR="0001384A" w:rsidRPr="002624B8" w:rsidRDefault="0001384A" w:rsidP="00837D75">
      <w:pPr>
        <w:pStyle w:val="ListParagraph"/>
        <w:numPr>
          <w:ilvl w:val="0"/>
          <w:numId w:val="14"/>
        </w:numPr>
        <w:jc w:val="both"/>
        <w:rPr>
          <w:rFonts w:ascii="Century Gothic" w:hAnsi="Century Gothic"/>
        </w:rPr>
      </w:pPr>
      <w:r w:rsidRPr="002624B8">
        <w:rPr>
          <w:rFonts w:ascii="Century Gothic" w:hAnsi="Century Gothic"/>
        </w:rPr>
        <w:t>Seek advice from the social worker advice line in the MASH;</w:t>
      </w:r>
    </w:p>
    <w:p w:rsidR="0001384A" w:rsidRPr="002624B8" w:rsidRDefault="0001384A" w:rsidP="00837D75">
      <w:pPr>
        <w:pStyle w:val="ListParagraph"/>
        <w:numPr>
          <w:ilvl w:val="0"/>
          <w:numId w:val="14"/>
        </w:numPr>
        <w:jc w:val="both"/>
        <w:rPr>
          <w:rFonts w:ascii="Century Gothic" w:hAnsi="Century Gothic"/>
        </w:rPr>
      </w:pPr>
      <w:r w:rsidRPr="002624B8">
        <w:rPr>
          <w:rFonts w:ascii="Century Gothic" w:hAnsi="Century Gothic"/>
        </w:rPr>
        <w:t>Suggest an Early Help Assessment to provide multi-agency help to a family;</w:t>
      </w:r>
    </w:p>
    <w:p w:rsidR="0001384A" w:rsidRPr="002624B8" w:rsidRDefault="0001384A" w:rsidP="00837D75">
      <w:pPr>
        <w:pStyle w:val="ListParagraph"/>
        <w:numPr>
          <w:ilvl w:val="0"/>
          <w:numId w:val="14"/>
        </w:numPr>
        <w:jc w:val="both"/>
        <w:rPr>
          <w:rFonts w:ascii="Century Gothic" w:hAnsi="Century Gothic"/>
        </w:rPr>
      </w:pPr>
      <w:r w:rsidRPr="002624B8">
        <w:rPr>
          <w:rFonts w:ascii="Century Gothic" w:hAnsi="Century Gothic"/>
        </w:rPr>
        <w:t xml:space="preserve">In cases where children are deemed to be at significant risk of harm, the DSL will refer cases to the MASH for </w:t>
      </w:r>
      <w:r w:rsidR="00AA6306" w:rsidRPr="009528C3">
        <w:rPr>
          <w:rFonts w:ascii="Century Gothic" w:hAnsi="Century Gothic"/>
        </w:rPr>
        <w:t>consideration for</w:t>
      </w:r>
      <w:r w:rsidRPr="002624B8">
        <w:rPr>
          <w:rFonts w:ascii="Century Gothic" w:hAnsi="Century Gothic"/>
        </w:rPr>
        <w:t xml:space="preserve">statutory intervention. Parental consent will be obtained wherever possible before referring cases to the MASH. </w:t>
      </w:r>
      <w:r w:rsidRPr="002624B8">
        <w:rPr>
          <w:rFonts w:ascii="Century Gothic" w:hAnsi="Century Gothic"/>
          <w:u w:val="single"/>
        </w:rPr>
        <w:t>However, if we are worried that telling parents will mean the child is at greater risk of harm, we may do this without informing them</w:t>
      </w:r>
      <w:r w:rsidRPr="002624B8">
        <w:rPr>
          <w:rFonts w:ascii="Century Gothic" w:hAnsi="Century Gothic"/>
        </w:rPr>
        <w:t xml:space="preserve">. </w:t>
      </w:r>
    </w:p>
    <w:p w:rsidR="0001384A" w:rsidRPr="002624B8" w:rsidRDefault="0001384A" w:rsidP="00837D75">
      <w:pPr>
        <w:pStyle w:val="ListParagraph"/>
        <w:numPr>
          <w:ilvl w:val="0"/>
          <w:numId w:val="14"/>
        </w:numPr>
        <w:jc w:val="both"/>
        <w:rPr>
          <w:rFonts w:ascii="Century Gothic" w:hAnsi="Century Gothic"/>
        </w:rPr>
      </w:pPr>
      <w:r w:rsidRPr="002624B8">
        <w:rPr>
          <w:rFonts w:ascii="Century Gothic" w:hAnsi="Century Gothic"/>
        </w:rPr>
        <w:t xml:space="preserve">If parents do not consent to a referral but the </w:t>
      </w:r>
      <w:r w:rsidR="00C36BF0" w:rsidRPr="002624B8">
        <w:rPr>
          <w:rFonts w:ascii="Century Gothic" w:hAnsi="Century Gothic"/>
        </w:rPr>
        <w:t xml:space="preserve">DSL </w:t>
      </w:r>
      <w:r w:rsidRPr="002624B8">
        <w:rPr>
          <w:rFonts w:ascii="Century Gothic" w:hAnsi="Century Gothic"/>
        </w:rPr>
        <w:t xml:space="preserve">believes that a child is at significant risk of harm, a referral will still be made to </w:t>
      </w:r>
      <w:r w:rsidR="003122A0" w:rsidRPr="002624B8">
        <w:rPr>
          <w:rFonts w:ascii="Century Gothic" w:hAnsi="Century Gothic"/>
        </w:rPr>
        <w:t>C</w:t>
      </w:r>
      <w:r w:rsidRPr="002624B8">
        <w:rPr>
          <w:rFonts w:ascii="Century Gothic" w:hAnsi="Century Gothic"/>
        </w:rPr>
        <w:t xml:space="preserve">hildren’s </w:t>
      </w:r>
      <w:r w:rsidR="003122A0" w:rsidRPr="002624B8">
        <w:rPr>
          <w:rFonts w:ascii="Century Gothic" w:hAnsi="Century Gothic"/>
        </w:rPr>
        <w:t>Services (S</w:t>
      </w:r>
      <w:r w:rsidRPr="002624B8">
        <w:rPr>
          <w:rFonts w:ascii="Century Gothic" w:hAnsi="Century Gothic"/>
        </w:rPr>
        <w:t xml:space="preserve">ocial </w:t>
      </w:r>
      <w:r w:rsidR="003122A0" w:rsidRPr="002624B8">
        <w:rPr>
          <w:rFonts w:ascii="Century Gothic" w:hAnsi="Century Gothic"/>
        </w:rPr>
        <w:t>C</w:t>
      </w:r>
      <w:r w:rsidRPr="002624B8">
        <w:rPr>
          <w:rFonts w:ascii="Century Gothic" w:hAnsi="Century Gothic"/>
        </w:rPr>
        <w:t>are</w:t>
      </w:r>
      <w:r w:rsidR="003122A0" w:rsidRPr="002624B8">
        <w:rPr>
          <w:rFonts w:ascii="Century Gothic" w:hAnsi="Century Gothic"/>
        </w:rPr>
        <w:t>)</w:t>
      </w:r>
      <w:r w:rsidRPr="002624B8">
        <w:rPr>
          <w:rFonts w:ascii="Century Gothic" w:hAnsi="Century Gothic"/>
        </w:rPr>
        <w:t xml:space="preserve">. </w:t>
      </w:r>
    </w:p>
    <w:p w:rsidR="0001384A" w:rsidRDefault="00BB611A" w:rsidP="0001384A">
      <w:pPr>
        <w:jc w:val="both"/>
        <w:rPr>
          <w:rFonts w:ascii="Century Gothic" w:hAnsi="Century Gothic"/>
        </w:rPr>
      </w:pPr>
      <w:r w:rsidRPr="002624B8">
        <w:rPr>
          <w:rFonts w:ascii="Century Gothic" w:hAnsi="Century Gothic"/>
        </w:rPr>
        <w:t>7</w:t>
      </w:r>
      <w:r w:rsidR="0001384A" w:rsidRPr="002624B8">
        <w:rPr>
          <w:rFonts w:ascii="Century Gothic" w:hAnsi="Century Gothic"/>
        </w:rPr>
        <w:t>.</w:t>
      </w:r>
      <w:r w:rsidR="003167B0" w:rsidRPr="002624B8">
        <w:rPr>
          <w:rFonts w:ascii="Century Gothic" w:hAnsi="Century Gothic"/>
        </w:rPr>
        <w:t>6</w:t>
      </w:r>
      <w:r w:rsidR="0001384A" w:rsidRPr="002624B8">
        <w:rPr>
          <w:rFonts w:ascii="Century Gothic" w:hAnsi="Century Gothic"/>
        </w:rPr>
        <w:t xml:space="preserve"> For further information about the Coventry Safeguarding Children </w:t>
      </w:r>
      <w:r w:rsidR="00912936" w:rsidRPr="002624B8">
        <w:rPr>
          <w:rFonts w:ascii="Century Gothic" w:hAnsi="Century Gothic"/>
        </w:rPr>
        <w:t>Partnership</w:t>
      </w:r>
      <w:r w:rsidR="0001384A" w:rsidRPr="002624B8">
        <w:rPr>
          <w:rFonts w:ascii="Century Gothic" w:hAnsi="Century Gothic"/>
        </w:rPr>
        <w:t xml:space="preserve">’s ‘Right Help, Right Time’ guidance, which we will use to make decisions about </w:t>
      </w:r>
      <w:r w:rsidR="0001384A">
        <w:rPr>
          <w:rFonts w:ascii="Century Gothic" w:hAnsi="Century Gothic"/>
        </w:rPr>
        <w:t xml:space="preserve">protecting children, please visit </w:t>
      </w:r>
      <w:hyperlink r:id="rId23" w:history="1">
        <w:r w:rsidR="0001384A" w:rsidRPr="00574F0E">
          <w:rPr>
            <w:rStyle w:val="Hyperlink"/>
            <w:rFonts w:ascii="Century Gothic" w:hAnsi="Century Gothic"/>
          </w:rPr>
          <w:t>http://www.coventry.gov.uk/righthelprighttime</w:t>
        </w:r>
      </w:hyperlink>
      <w:r w:rsidR="0001384A">
        <w:rPr>
          <w:rFonts w:ascii="Century Gothic" w:hAnsi="Century Gothic"/>
        </w:rPr>
        <w:t xml:space="preserve">. </w:t>
      </w:r>
    </w:p>
    <w:p w:rsidR="00427E51" w:rsidRDefault="00427E51" w:rsidP="0001384A">
      <w:pPr>
        <w:jc w:val="both"/>
        <w:rPr>
          <w:rFonts w:ascii="Century Gothic" w:hAnsi="Century Gothic"/>
        </w:rPr>
      </w:pPr>
    </w:p>
    <w:p w:rsidR="00427E51" w:rsidRPr="00427E51" w:rsidRDefault="00065D21" w:rsidP="00427E51">
      <w:pPr>
        <w:rPr>
          <w:rFonts w:ascii="Century Gothic" w:hAnsi="Century Gothic"/>
          <w:b/>
          <w:bCs/>
        </w:rPr>
      </w:pPr>
      <w:r w:rsidRPr="00427E51">
        <w:rPr>
          <w:rFonts w:ascii="Century Gothic" w:hAnsi="Century Gothic"/>
          <w:b/>
          <w:bCs/>
        </w:rPr>
        <w:t>7.</w:t>
      </w:r>
      <w:r>
        <w:rPr>
          <w:rFonts w:ascii="Century Gothic" w:hAnsi="Century Gothic"/>
          <w:b/>
          <w:bCs/>
        </w:rPr>
        <w:t>7</w:t>
      </w:r>
      <w:r w:rsidRPr="00427E51">
        <w:rPr>
          <w:rFonts w:ascii="Century Gothic" w:hAnsi="Century Gothic"/>
          <w:b/>
          <w:bCs/>
        </w:rPr>
        <w:t xml:space="preserve"> MASH</w:t>
      </w:r>
      <w:r w:rsidR="00427E51" w:rsidRPr="00427E51">
        <w:rPr>
          <w:rFonts w:ascii="Century Gothic" w:hAnsi="Century Gothic"/>
          <w:b/>
          <w:bCs/>
        </w:rPr>
        <w:t xml:space="preserve"> Muti-Agency Safeguarding Hub </w:t>
      </w:r>
    </w:p>
    <w:p w:rsidR="00427E51" w:rsidRPr="008C0CE4" w:rsidRDefault="00427E51" w:rsidP="00427E51">
      <w:pPr>
        <w:rPr>
          <w:rFonts w:ascii="Century Gothic" w:hAnsi="Century Gothic"/>
        </w:rPr>
      </w:pPr>
      <w:r>
        <w:rPr>
          <w:rFonts w:ascii="Century Gothic" w:hAnsi="Century Gothic"/>
        </w:rPr>
        <w:t>7.</w:t>
      </w:r>
      <w:r w:rsidR="003167B0">
        <w:rPr>
          <w:rFonts w:ascii="Century Gothic" w:hAnsi="Century Gothic"/>
        </w:rPr>
        <w:t>7</w:t>
      </w:r>
      <w:r>
        <w:rPr>
          <w:rFonts w:ascii="Century Gothic" w:hAnsi="Century Gothic"/>
        </w:rPr>
        <w:t xml:space="preserve">.1 To raise concerns about children, members of staff should contact the Multi-Agency Safeguarding Hub (MASH) by telephone to discuss the referral. They should then complete the online Multi-Agency Referral Form (MARF) and submit this to the MASH. The setting will follow up referrals if we do not receive feedback from Childrens Services (Social Care). </w:t>
      </w:r>
    </w:p>
    <w:p w:rsidR="00427E51" w:rsidRDefault="00427E51" w:rsidP="00427E51">
      <w:pPr>
        <w:jc w:val="both"/>
        <w:rPr>
          <w:rFonts w:ascii="Century Gothic" w:hAnsi="Century Gothic"/>
        </w:rPr>
      </w:pPr>
      <w:r w:rsidRPr="008121D4">
        <w:rPr>
          <w:rFonts w:ascii="Century Gothic" w:hAnsi="Century Gothic"/>
          <w:b/>
        </w:rPr>
        <w:t xml:space="preserve">MASH Telephone number: </w:t>
      </w:r>
      <w:r>
        <w:rPr>
          <w:rFonts w:ascii="Century Gothic" w:hAnsi="Century Gothic"/>
        </w:rPr>
        <w:t>02476 788 555</w:t>
      </w:r>
    </w:p>
    <w:p w:rsidR="00427E51" w:rsidRDefault="00427E51" w:rsidP="00427E51">
      <w:pPr>
        <w:jc w:val="both"/>
        <w:rPr>
          <w:rFonts w:ascii="Century Gothic" w:hAnsi="Century Gothic"/>
        </w:rPr>
      </w:pPr>
      <w:r w:rsidRPr="008121D4">
        <w:rPr>
          <w:rFonts w:ascii="Century Gothic" w:hAnsi="Century Gothic"/>
          <w:b/>
        </w:rPr>
        <w:t>MASH online referral form:</w:t>
      </w:r>
      <w:hyperlink r:id="rId24" w:history="1">
        <w:r w:rsidRPr="00574F0E">
          <w:rPr>
            <w:rStyle w:val="Hyperlink"/>
            <w:rFonts w:ascii="Century Gothic" w:hAnsi="Century Gothic"/>
          </w:rPr>
          <w:t>http://www.coventry.gov.uk/safeguardingchildren</w:t>
        </w:r>
      </w:hyperlink>
    </w:p>
    <w:p w:rsidR="00427E51" w:rsidRDefault="00427E51" w:rsidP="00427E51">
      <w:pPr>
        <w:jc w:val="both"/>
        <w:rPr>
          <w:rFonts w:ascii="Century Gothic" w:hAnsi="Century Gothic"/>
        </w:rPr>
      </w:pPr>
      <w:r w:rsidRPr="008121D4">
        <w:rPr>
          <w:rFonts w:ascii="Century Gothic" w:hAnsi="Century Gothic"/>
          <w:b/>
        </w:rPr>
        <w:t xml:space="preserve">Out of hours Emergency Duty Team: </w:t>
      </w:r>
      <w:r>
        <w:rPr>
          <w:rFonts w:ascii="Century Gothic" w:hAnsi="Century Gothic"/>
        </w:rPr>
        <w:t>02476 832 222</w:t>
      </w:r>
    </w:p>
    <w:p w:rsidR="00427E51" w:rsidRPr="007257D4" w:rsidRDefault="00427E51" w:rsidP="00427E51">
      <w:pPr>
        <w:spacing w:after="200" w:line="360" w:lineRule="auto"/>
        <w:jc w:val="both"/>
        <w:rPr>
          <w:rStyle w:val="Hyperlink"/>
          <w:rFonts w:ascii="Century Gothic" w:hAnsi="Century Gothic"/>
        </w:rPr>
      </w:pPr>
      <w:r w:rsidRPr="00D135A2">
        <w:rPr>
          <w:rFonts w:ascii="Century Gothic" w:hAnsi="Century Gothic"/>
          <w:b/>
        </w:rPr>
        <w:t>Prevent</w:t>
      </w:r>
      <w:r>
        <w:rPr>
          <w:rFonts w:ascii="Century Gothic" w:hAnsi="Century Gothic"/>
          <w:b/>
        </w:rPr>
        <w:t xml:space="preserve">/ChannelReferrals: </w:t>
      </w:r>
      <w:r>
        <w:rPr>
          <w:rFonts w:ascii="Century Gothic" w:hAnsi="Century Gothic"/>
        </w:rPr>
        <w:t>Refer to MASH and to</w:t>
      </w:r>
      <w:hyperlink r:id="rId25" w:history="1">
        <w:r w:rsidRPr="008C0CE4">
          <w:rPr>
            <w:rStyle w:val="Hyperlink"/>
            <w:rFonts w:ascii="Century Gothic" w:hAnsi="Century Gothic"/>
          </w:rPr>
          <w:t>CTU_GATEWAY@west-midlands.pnn.police.uk</w:t>
        </w:r>
      </w:hyperlink>
    </w:p>
    <w:p w:rsidR="00427E51" w:rsidRDefault="00427E51" w:rsidP="00427E51">
      <w:pPr>
        <w:spacing w:after="0" w:line="240" w:lineRule="auto"/>
        <w:jc w:val="both"/>
        <w:rPr>
          <w:rStyle w:val="Hyperlink"/>
          <w:rFonts w:ascii="Century Gothic" w:hAnsi="Century Gothic"/>
          <w:color w:val="auto"/>
          <w:u w:val="none"/>
        </w:rPr>
      </w:pPr>
      <w:r>
        <w:rPr>
          <w:rStyle w:val="Hyperlink"/>
          <w:rFonts w:ascii="Century Gothic" w:hAnsi="Century Gothic"/>
          <w:color w:val="auto"/>
          <w:u w:val="none"/>
        </w:rPr>
        <w:t>7</w:t>
      </w:r>
      <w:r w:rsidRPr="00986717">
        <w:rPr>
          <w:rStyle w:val="Hyperlink"/>
          <w:rFonts w:ascii="Century Gothic" w:hAnsi="Century Gothic"/>
          <w:color w:val="auto"/>
          <w:u w:val="none"/>
        </w:rPr>
        <w:t>.</w:t>
      </w:r>
      <w:r w:rsidR="003167B0">
        <w:rPr>
          <w:rStyle w:val="Hyperlink"/>
          <w:rFonts w:ascii="Century Gothic" w:hAnsi="Century Gothic"/>
          <w:color w:val="auto"/>
          <w:u w:val="none"/>
        </w:rPr>
        <w:t>7</w:t>
      </w:r>
      <w:r>
        <w:rPr>
          <w:rStyle w:val="Hyperlink"/>
          <w:rFonts w:ascii="Century Gothic" w:hAnsi="Century Gothic"/>
          <w:color w:val="auto"/>
          <w:u w:val="none"/>
        </w:rPr>
        <w:t>.2</w:t>
      </w:r>
      <w:r w:rsidRPr="00986717">
        <w:rPr>
          <w:rStyle w:val="Hyperlink"/>
          <w:rFonts w:ascii="Century Gothic" w:hAnsi="Century Gothic"/>
          <w:color w:val="auto"/>
          <w:u w:val="none"/>
        </w:rPr>
        <w:t xml:space="preserve"> If a child’s situation does not appear to be improving following a referral, the </w:t>
      </w:r>
      <w:r w:rsidRPr="007257D4">
        <w:rPr>
          <w:rStyle w:val="Hyperlink"/>
          <w:rFonts w:ascii="Century Gothic" w:hAnsi="Century Gothic"/>
          <w:color w:val="auto"/>
          <w:u w:val="none"/>
        </w:rPr>
        <w:t>DSL</w:t>
      </w:r>
      <w:r w:rsidRPr="00986717">
        <w:rPr>
          <w:rStyle w:val="Hyperlink"/>
          <w:rFonts w:ascii="Century Gothic" w:hAnsi="Century Gothic"/>
          <w:color w:val="auto"/>
          <w:u w:val="none"/>
        </w:rPr>
        <w:t xml:space="preserve">may re-refer the child. We will also consider using the </w:t>
      </w:r>
      <w:bookmarkStart w:id="20" w:name="_Hlk50709752"/>
      <w:r w:rsidR="00DB561F">
        <w:rPr>
          <w:rStyle w:val="Hyperlink"/>
          <w:rFonts w:ascii="Century Gothic" w:hAnsi="Century Gothic"/>
          <w:color w:val="3366FF"/>
        </w:rPr>
        <w:fldChar w:fldCharType="begin"/>
      </w:r>
      <w:r>
        <w:rPr>
          <w:rStyle w:val="Hyperlink"/>
          <w:rFonts w:ascii="Century Gothic" w:hAnsi="Century Gothic"/>
          <w:color w:val="3366FF"/>
        </w:rPr>
        <w:instrText>HYPERLINK "https://www.coventry.gov.uk/downloads/file/31161/escalation_policy"</w:instrText>
      </w:r>
      <w:r w:rsidR="00DB561F">
        <w:rPr>
          <w:rStyle w:val="Hyperlink"/>
          <w:rFonts w:ascii="Century Gothic" w:hAnsi="Century Gothic"/>
          <w:color w:val="3366FF"/>
        </w:rPr>
        <w:fldChar w:fldCharType="separate"/>
      </w:r>
      <w:r>
        <w:rPr>
          <w:rStyle w:val="Hyperlink"/>
          <w:rFonts w:ascii="Century Gothic" w:hAnsi="Century Gothic"/>
          <w:color w:val="3366FF"/>
        </w:rPr>
        <w:t>CSCP</w:t>
      </w:r>
      <w:r w:rsidRPr="00517D2A">
        <w:rPr>
          <w:rStyle w:val="Hyperlink"/>
          <w:rFonts w:ascii="Century Gothic" w:hAnsi="Century Gothic"/>
          <w:color w:val="3366FF"/>
        </w:rPr>
        <w:t>’s Escalation Policy</w:t>
      </w:r>
      <w:r w:rsidR="00DB561F">
        <w:rPr>
          <w:rStyle w:val="Hyperlink"/>
          <w:rFonts w:ascii="Century Gothic" w:hAnsi="Century Gothic"/>
          <w:color w:val="3366FF"/>
        </w:rPr>
        <w:fldChar w:fldCharType="end"/>
      </w:r>
      <w:bookmarkEnd w:id="20"/>
      <w:r w:rsidRPr="00986717">
        <w:rPr>
          <w:rStyle w:val="Hyperlink"/>
          <w:rFonts w:ascii="Century Gothic" w:hAnsi="Century Gothic"/>
          <w:color w:val="auto"/>
          <w:u w:val="none"/>
        </w:rPr>
        <w:t xml:space="preserve"> to ensure that our concerns have been addressed and that the situation improves for the child. </w:t>
      </w:r>
    </w:p>
    <w:p w:rsidR="00427E51" w:rsidRPr="002624B8" w:rsidRDefault="00427E51" w:rsidP="00427E51">
      <w:pPr>
        <w:rPr>
          <w:rFonts w:ascii="Century Gothic" w:hAnsi="Century Gothic"/>
          <w:b/>
          <w:noProof/>
          <w:sz w:val="32"/>
          <w:lang w:eastAsia="en-GB"/>
        </w:rPr>
      </w:pPr>
    </w:p>
    <w:p w:rsidR="0001384A" w:rsidRPr="002624B8" w:rsidRDefault="00BB611A" w:rsidP="0001384A">
      <w:pPr>
        <w:jc w:val="both"/>
        <w:rPr>
          <w:rFonts w:ascii="Century Gothic" w:hAnsi="Century Gothic"/>
        </w:rPr>
      </w:pPr>
      <w:r w:rsidRPr="002624B8">
        <w:rPr>
          <w:rFonts w:ascii="Century Gothic" w:hAnsi="Century Gothic"/>
        </w:rPr>
        <w:lastRenderedPageBreak/>
        <w:t>7</w:t>
      </w:r>
      <w:r w:rsidR="00873C35" w:rsidRPr="002624B8">
        <w:rPr>
          <w:rFonts w:ascii="Century Gothic" w:hAnsi="Century Gothic"/>
        </w:rPr>
        <w:t>.</w:t>
      </w:r>
      <w:r w:rsidR="003167B0" w:rsidRPr="002624B8">
        <w:rPr>
          <w:rFonts w:ascii="Century Gothic" w:hAnsi="Century Gothic"/>
        </w:rPr>
        <w:t>7.3</w:t>
      </w:r>
      <w:r w:rsidR="0001384A" w:rsidRPr="002624B8">
        <w:rPr>
          <w:rFonts w:ascii="Century Gothic" w:hAnsi="Century Gothic"/>
        </w:rPr>
        <w:t xml:space="preserve"> See </w:t>
      </w:r>
      <w:r w:rsidR="002E6E68" w:rsidRPr="009528C3">
        <w:rPr>
          <w:rFonts w:ascii="Century Gothic" w:hAnsi="Century Gothic"/>
        </w:rPr>
        <w:t xml:space="preserve">page </w:t>
      </w:r>
      <w:r w:rsidR="00244D8F" w:rsidRPr="009528C3">
        <w:rPr>
          <w:rFonts w:ascii="Century Gothic" w:hAnsi="Century Gothic"/>
        </w:rPr>
        <w:t>2</w:t>
      </w:r>
      <w:r w:rsidR="00974658" w:rsidRPr="009528C3">
        <w:rPr>
          <w:rFonts w:ascii="Century Gothic" w:hAnsi="Century Gothic"/>
        </w:rPr>
        <w:t>2</w:t>
      </w:r>
      <w:r w:rsidR="0001384A" w:rsidRPr="002624B8">
        <w:rPr>
          <w:rFonts w:ascii="Century Gothic" w:hAnsi="Century Gothic"/>
        </w:rPr>
        <w:t xml:space="preserve"> for flowchart of actions that will be taken where there are concerns about a child (taken from Keeping Children Safe in Education, </w:t>
      </w:r>
      <w:r w:rsidR="0001384A" w:rsidRPr="009528C3">
        <w:rPr>
          <w:rFonts w:ascii="Century Gothic" w:hAnsi="Century Gothic"/>
        </w:rPr>
        <w:t>September 20</w:t>
      </w:r>
      <w:r w:rsidR="00244D8F" w:rsidRPr="009528C3">
        <w:rPr>
          <w:rFonts w:ascii="Century Gothic" w:hAnsi="Century Gothic"/>
        </w:rPr>
        <w:t>2</w:t>
      </w:r>
      <w:r w:rsidR="00AA6306" w:rsidRPr="009528C3">
        <w:rPr>
          <w:rFonts w:ascii="Century Gothic" w:hAnsi="Century Gothic"/>
        </w:rPr>
        <w:t>2</w:t>
      </w:r>
      <w:r w:rsidR="0001384A" w:rsidRPr="009528C3">
        <w:rPr>
          <w:rFonts w:ascii="Century Gothic" w:hAnsi="Century Gothic"/>
        </w:rPr>
        <w:t>).</w:t>
      </w:r>
    </w:p>
    <w:p w:rsidR="00427E51" w:rsidRPr="00427E51" w:rsidRDefault="00BB611A" w:rsidP="009D236D">
      <w:pPr>
        <w:jc w:val="both"/>
        <w:rPr>
          <w:rFonts w:ascii="Century Gothic" w:hAnsi="Century Gothic"/>
          <w:b/>
          <w:bCs/>
        </w:rPr>
      </w:pPr>
      <w:r w:rsidRPr="00427E51">
        <w:rPr>
          <w:rFonts w:ascii="Century Gothic" w:hAnsi="Century Gothic"/>
          <w:b/>
          <w:bCs/>
        </w:rPr>
        <w:t>7</w:t>
      </w:r>
      <w:r w:rsidR="00873C35" w:rsidRPr="00427E51">
        <w:rPr>
          <w:rFonts w:ascii="Century Gothic" w:hAnsi="Century Gothic"/>
          <w:b/>
          <w:bCs/>
        </w:rPr>
        <w:t>.</w:t>
      </w:r>
      <w:r w:rsidR="003167B0">
        <w:rPr>
          <w:rFonts w:ascii="Century Gothic" w:hAnsi="Century Gothic"/>
          <w:b/>
          <w:bCs/>
        </w:rPr>
        <w:t>8</w:t>
      </w:r>
      <w:r w:rsidR="00427E51" w:rsidRPr="00427E51">
        <w:rPr>
          <w:rFonts w:ascii="Century Gothic" w:hAnsi="Century Gothic"/>
          <w:b/>
          <w:bCs/>
        </w:rPr>
        <w:t>Female Genital Mutilation (FGM)</w:t>
      </w:r>
    </w:p>
    <w:p w:rsidR="009D236D" w:rsidRPr="002624B8" w:rsidRDefault="00427E51" w:rsidP="009D236D">
      <w:pPr>
        <w:jc w:val="both"/>
        <w:rPr>
          <w:rFonts w:ascii="Century Gothic" w:eastAsia="Century Gothic" w:hAnsi="Century Gothic" w:cs="Century Gothic"/>
        </w:rPr>
      </w:pPr>
      <w:r>
        <w:rPr>
          <w:rFonts w:ascii="Century Gothic" w:hAnsi="Century Gothic"/>
        </w:rPr>
        <w:t>7.</w:t>
      </w:r>
      <w:r w:rsidR="003167B0">
        <w:rPr>
          <w:rFonts w:ascii="Century Gothic" w:hAnsi="Century Gothic"/>
        </w:rPr>
        <w:t>8.1</w:t>
      </w:r>
      <w:r w:rsidR="0001384A" w:rsidRPr="009D236D">
        <w:rPr>
          <w:rFonts w:ascii="Century Gothic" w:hAnsi="Century Gothic"/>
        </w:rPr>
        <w:t xml:space="preserve">In cases where </w:t>
      </w:r>
      <w:r w:rsidR="00D75197" w:rsidRPr="009D236D">
        <w:rPr>
          <w:rFonts w:ascii="Century Gothic" w:hAnsi="Century Gothic"/>
        </w:rPr>
        <w:t xml:space="preserve">we </w:t>
      </w:r>
      <w:r w:rsidR="0001384A" w:rsidRPr="009D236D">
        <w:rPr>
          <w:rFonts w:ascii="Century Gothic" w:hAnsi="Century Gothic"/>
        </w:rPr>
        <w:t xml:space="preserve">become aware that Female Genital Mutilation (FGM) has </w:t>
      </w:r>
      <w:r w:rsidR="0001384A" w:rsidRPr="002624B8">
        <w:rPr>
          <w:rFonts w:ascii="Century Gothic" w:hAnsi="Century Gothic"/>
        </w:rPr>
        <w:t>been carried out o</w:t>
      </w:r>
      <w:r w:rsidR="007257D4" w:rsidRPr="002624B8">
        <w:rPr>
          <w:rFonts w:ascii="Century Gothic" w:hAnsi="Century Gothic"/>
        </w:rPr>
        <w:t xml:space="preserve">n a female below the age of 18, we </w:t>
      </w:r>
      <w:r w:rsidR="0001384A" w:rsidRPr="002624B8">
        <w:rPr>
          <w:rFonts w:ascii="Century Gothic" w:hAnsi="Century Gothic"/>
        </w:rPr>
        <w:t xml:space="preserve">have a </w:t>
      </w:r>
      <w:r w:rsidR="009D236D" w:rsidRPr="002624B8">
        <w:rPr>
          <w:rFonts w:ascii="Century Gothic" w:hAnsi="Century Gothic"/>
          <w:u w:val="single"/>
        </w:rPr>
        <w:t xml:space="preserve">mandatory </w:t>
      </w:r>
      <w:r w:rsidR="0001384A" w:rsidRPr="002624B8">
        <w:rPr>
          <w:rFonts w:ascii="Century Gothic" w:hAnsi="Century Gothic"/>
          <w:u w:val="single"/>
        </w:rPr>
        <w:t>duty</w:t>
      </w:r>
      <w:r w:rsidR="0001384A" w:rsidRPr="002624B8">
        <w:rPr>
          <w:rFonts w:ascii="Century Gothic" w:hAnsi="Century Gothic"/>
        </w:rPr>
        <w:t xml:space="preserve"> to report this to the police without delay and will do so. </w:t>
      </w:r>
      <w:r w:rsidR="009D236D" w:rsidRPr="002624B8">
        <w:rPr>
          <w:rFonts w:ascii="Century Gothic" w:eastAsia="Century Gothic" w:hAnsi="Century Gothic" w:cs="Century Gothic"/>
        </w:rPr>
        <w:t xml:space="preserve">Staff should refer this to the DSL </w:t>
      </w:r>
      <w:r w:rsidR="009D236D" w:rsidRPr="009528C3">
        <w:rPr>
          <w:rFonts w:ascii="Century Gothic" w:eastAsia="Century Gothic" w:hAnsi="Century Gothic" w:cs="Century Gothic"/>
        </w:rPr>
        <w:t>first,</w:t>
      </w:r>
      <w:r w:rsidR="009D236D" w:rsidRPr="002624B8">
        <w:rPr>
          <w:rFonts w:ascii="Century Gothic" w:eastAsia="Century Gothic" w:hAnsi="Century Gothic" w:cs="Century Gothic"/>
        </w:rPr>
        <w:t xml:space="preserve"> but the legislation requires this is reported where they either</w:t>
      </w:r>
      <w:r w:rsidR="00CB4E91" w:rsidRPr="002624B8">
        <w:rPr>
          <w:rFonts w:ascii="Century Gothic" w:eastAsia="Century Gothic" w:hAnsi="Century Gothic" w:cs="Century Gothic"/>
        </w:rPr>
        <w:t>:</w:t>
      </w:r>
    </w:p>
    <w:p w:rsidR="009D236D" w:rsidRPr="002624B8" w:rsidRDefault="009D236D" w:rsidP="00D512D3">
      <w:pPr>
        <w:pStyle w:val="ListParagraph"/>
        <w:numPr>
          <w:ilvl w:val="0"/>
          <w:numId w:val="28"/>
        </w:numPr>
        <w:jc w:val="both"/>
        <w:rPr>
          <w:rFonts w:ascii="Century Gothic" w:eastAsia="Century Gothic" w:hAnsi="Century Gothic" w:cs="Century Gothic"/>
        </w:rPr>
      </w:pPr>
      <w:r w:rsidRPr="002624B8">
        <w:rPr>
          <w:rFonts w:ascii="Century Gothic" w:eastAsia="Century Gothic" w:hAnsi="Century Gothic" w:cs="Century Gothic"/>
        </w:rPr>
        <w:t xml:space="preserve">are informed by a girl under 18 that an act of FGM has been carried out on her; </w:t>
      </w:r>
      <w:r w:rsidRPr="002624B8">
        <w:rPr>
          <w:rFonts w:ascii="Century Gothic" w:eastAsia="Century Gothic" w:hAnsi="Century Gothic" w:cs="Century Gothic"/>
          <w:u w:val="single"/>
        </w:rPr>
        <w:t>or</w:t>
      </w:r>
    </w:p>
    <w:p w:rsidR="009D236D" w:rsidRPr="002624B8" w:rsidRDefault="009D236D" w:rsidP="00D512D3">
      <w:pPr>
        <w:pStyle w:val="ListParagraph"/>
        <w:numPr>
          <w:ilvl w:val="0"/>
          <w:numId w:val="28"/>
        </w:numPr>
        <w:jc w:val="both"/>
        <w:rPr>
          <w:rFonts w:ascii="Century Gothic" w:eastAsia="Century Gothic" w:hAnsi="Century Gothic" w:cs="Century Gothic"/>
        </w:rPr>
      </w:pPr>
      <w:r w:rsidRPr="002624B8">
        <w:rPr>
          <w:rFonts w:ascii="Century Gothic" w:eastAsia="Century Gothic" w:hAnsi="Century Gothic" w:cs="Century Gothic"/>
        </w:rPr>
        <w:t>observe physical signs which appear to show that an act of FGM has been carried out on a girl under 18 and they have no reason to believe that the act was necessary for the girl’s physical or mental health or for purposes connected with labour or birth.</w:t>
      </w:r>
    </w:p>
    <w:p w:rsidR="009D236D" w:rsidRPr="009528C3" w:rsidRDefault="009D236D" w:rsidP="009D236D">
      <w:pPr>
        <w:ind w:left="360"/>
        <w:jc w:val="both"/>
        <w:rPr>
          <w:rFonts w:ascii="Century Gothic" w:eastAsia="Century Gothic" w:hAnsi="Century Gothic" w:cs="Century Gothic"/>
        </w:rPr>
      </w:pPr>
      <w:r w:rsidRPr="009528C3">
        <w:rPr>
          <w:rFonts w:ascii="Century Gothic" w:eastAsia="Century Gothic" w:hAnsi="Century Gothic" w:cs="Century Gothic"/>
        </w:rPr>
        <w:t>If we believe a child is at risk of FGM, a referral to M</w:t>
      </w:r>
      <w:r w:rsidR="00CB4E91" w:rsidRPr="009528C3">
        <w:rPr>
          <w:rFonts w:ascii="Century Gothic" w:eastAsia="Century Gothic" w:hAnsi="Century Gothic" w:cs="Century Gothic"/>
        </w:rPr>
        <w:t>ASH</w:t>
      </w:r>
      <w:r w:rsidRPr="009528C3">
        <w:rPr>
          <w:rFonts w:ascii="Century Gothic" w:eastAsia="Century Gothic" w:hAnsi="Century Gothic" w:cs="Century Gothic"/>
        </w:rPr>
        <w:t xml:space="preserve">will and must be made. </w:t>
      </w:r>
    </w:p>
    <w:p w:rsidR="00427E51" w:rsidRPr="002624B8" w:rsidRDefault="00427E51" w:rsidP="009D236D">
      <w:pPr>
        <w:ind w:left="360"/>
        <w:jc w:val="both"/>
        <w:rPr>
          <w:rFonts w:ascii="Century Gothic" w:eastAsia="Century Gothic" w:hAnsi="Century Gothic" w:cs="Century Gothic"/>
          <w:b/>
          <w:bCs/>
        </w:rPr>
      </w:pPr>
    </w:p>
    <w:p w:rsidR="00A35994" w:rsidRPr="002624B8" w:rsidRDefault="00A35994" w:rsidP="00A35994">
      <w:pPr>
        <w:jc w:val="both"/>
        <w:rPr>
          <w:rFonts w:ascii="Century Gothic" w:eastAsia="Century Gothic" w:hAnsi="Century Gothic" w:cs="Century Gothic"/>
        </w:rPr>
      </w:pPr>
      <w:r w:rsidRPr="002624B8">
        <w:rPr>
          <w:rFonts w:ascii="Century Gothic" w:eastAsia="Century Gothic" w:hAnsi="Century Gothic" w:cs="Century Gothic"/>
          <w:b/>
          <w:bCs/>
        </w:rPr>
        <w:t>7.</w:t>
      </w:r>
      <w:r w:rsidR="003167B0" w:rsidRPr="002624B8">
        <w:rPr>
          <w:rFonts w:ascii="Century Gothic" w:eastAsia="Century Gothic" w:hAnsi="Century Gothic" w:cs="Century Gothic"/>
          <w:b/>
          <w:bCs/>
        </w:rPr>
        <w:t>9</w:t>
      </w:r>
      <w:r w:rsidR="00DB0374" w:rsidRPr="009528C3">
        <w:rPr>
          <w:rFonts w:ascii="Century Gothic" w:eastAsia="Century Gothic" w:hAnsi="Century Gothic" w:cs="Century Gothic"/>
        </w:rPr>
        <w:t>Kaleidoscope Nursery</w:t>
      </w:r>
      <w:r w:rsidRPr="002624B8">
        <w:rPr>
          <w:rFonts w:ascii="Century Gothic" w:eastAsia="Century Gothic" w:hAnsi="Century Gothic" w:cs="Century Gothic"/>
        </w:rPr>
        <w:t xml:space="preserve"> have a duty to refer any children who are living in </w:t>
      </w:r>
      <w:r w:rsidRPr="47748CF0">
        <w:rPr>
          <w:rFonts w:ascii="Century Gothic" w:eastAsia="Century Gothic" w:hAnsi="Century Gothic" w:cs="Century Gothic"/>
          <w:color w:val="000000" w:themeColor="text1"/>
        </w:rPr>
        <w:t xml:space="preserve">a private fostering arrangement to the local </w:t>
      </w:r>
      <w:r w:rsidRPr="002624B8">
        <w:rPr>
          <w:rFonts w:ascii="Century Gothic" w:eastAsia="Century Gothic" w:hAnsi="Century Gothic" w:cs="Century Gothic"/>
        </w:rPr>
        <w:t xml:space="preserve">authority. </w:t>
      </w:r>
      <w:r w:rsidRPr="009528C3">
        <w:rPr>
          <w:rFonts w:ascii="Century Gothic" w:eastAsia="Century Gothic" w:hAnsi="Century Gothic" w:cs="Century Gothic"/>
        </w:rPr>
        <w:t>Private fostering is when a child underthe age of 16 (or under 18 if disabled) is cared for by someone who is not their parent or a close relative. This is a private arrangement made between a parent and a carer, expected to last 28 days or more, or the s</w:t>
      </w:r>
      <w:r w:rsidR="00E06AD2" w:rsidRPr="009528C3">
        <w:rPr>
          <w:rFonts w:ascii="Century Gothic" w:eastAsia="Century Gothic" w:hAnsi="Century Gothic" w:cs="Century Gothic"/>
        </w:rPr>
        <w:t>etting</w:t>
      </w:r>
      <w:r w:rsidRPr="009528C3">
        <w:rPr>
          <w:rFonts w:ascii="Century Gothic" w:eastAsia="Century Gothic" w:hAnsi="Century Gothic" w:cs="Century Gothic"/>
        </w:rPr>
        <w:t xml:space="preserve"> are aware the 28 days has been exceeded.</w:t>
      </w:r>
    </w:p>
    <w:p w:rsidR="00FF4371" w:rsidRPr="002624B8" w:rsidRDefault="00A35994" w:rsidP="00FF4371">
      <w:pPr>
        <w:jc w:val="both"/>
        <w:rPr>
          <w:rFonts w:ascii="Century Gothic" w:hAnsi="Century Gothic"/>
        </w:rPr>
      </w:pPr>
      <w:r w:rsidRPr="002624B8">
        <w:rPr>
          <w:rFonts w:ascii="Century Gothic" w:hAnsi="Century Gothic"/>
        </w:rPr>
        <w:t>7.</w:t>
      </w:r>
      <w:r w:rsidR="003167B0" w:rsidRPr="002624B8">
        <w:rPr>
          <w:rFonts w:ascii="Century Gothic" w:hAnsi="Century Gothic"/>
        </w:rPr>
        <w:t>9.</w:t>
      </w:r>
      <w:r w:rsidR="00441C4A" w:rsidRPr="002624B8">
        <w:rPr>
          <w:rFonts w:ascii="Century Gothic" w:hAnsi="Century Gothic"/>
        </w:rPr>
        <w:t>1</w:t>
      </w:r>
      <w:r w:rsidR="00FF4371" w:rsidRPr="002624B8">
        <w:rPr>
          <w:rFonts w:ascii="Century Gothic" w:hAnsi="Century Gothic"/>
        </w:rPr>
        <w:t xml:space="preserve">We are </w:t>
      </w:r>
      <w:r w:rsidR="00FF4371" w:rsidRPr="002624B8">
        <w:rPr>
          <w:rFonts w:ascii="Century Gothic" w:eastAsia="Century Gothic" w:hAnsi="Century Gothic" w:cs="Century Gothic"/>
        </w:rPr>
        <w:t xml:space="preserve">subject to a duty under section 26 of the Counter-Terrorism and Security Act 2015 in the exercise of their functions to have “due regard” to the need to prevent people from being drawn into terrorism. </w:t>
      </w:r>
      <w:r w:rsidR="00FF4371" w:rsidRPr="002624B8">
        <w:rPr>
          <w:rFonts w:ascii="Century Gothic" w:hAnsi="Century Gothic"/>
        </w:rPr>
        <w:t xml:space="preserve">We will refer any concerns to Channel and to the MASH. </w:t>
      </w:r>
    </w:p>
    <w:p w:rsidR="00FF4371" w:rsidRPr="002624B8" w:rsidRDefault="005D4558" w:rsidP="00FF4371">
      <w:pPr>
        <w:jc w:val="both"/>
        <w:rPr>
          <w:rFonts w:ascii="Century Gothic" w:eastAsia="Century Gothic" w:hAnsi="Century Gothic" w:cs="Century Gothic"/>
        </w:rPr>
      </w:pPr>
      <w:r w:rsidRPr="002624B8">
        <w:rPr>
          <w:rFonts w:ascii="Century Gothic" w:eastAsia="Century Gothic" w:hAnsi="Century Gothic" w:cs="Century Gothic"/>
        </w:rPr>
        <w:t>7.</w:t>
      </w:r>
      <w:r w:rsidR="003167B0" w:rsidRPr="002624B8">
        <w:rPr>
          <w:rFonts w:ascii="Century Gothic" w:eastAsia="Century Gothic" w:hAnsi="Century Gothic" w:cs="Century Gothic"/>
        </w:rPr>
        <w:t>9.</w:t>
      </w:r>
      <w:r w:rsidR="00441C4A" w:rsidRPr="002624B8">
        <w:rPr>
          <w:rFonts w:ascii="Century Gothic" w:eastAsia="Century Gothic" w:hAnsi="Century Gothic" w:cs="Century Gothic"/>
        </w:rPr>
        <w:t>2</w:t>
      </w:r>
      <w:r w:rsidR="00FF4371" w:rsidRPr="002624B8">
        <w:rPr>
          <w:rFonts w:ascii="Century Gothic" w:eastAsia="Century Gothic" w:hAnsi="Century Gothic" w:cs="Century Gothic"/>
        </w:rPr>
        <w:t xml:space="preserve"> If any member of staff is unsure about signs of abuse or neglect, they should speak to the Designated Safeguarding Lead</w:t>
      </w:r>
      <w:r w:rsidR="00CB4E91" w:rsidRPr="002624B8">
        <w:rPr>
          <w:rFonts w:ascii="Century Gothic" w:eastAsia="Century Gothic" w:hAnsi="Century Gothic" w:cs="Century Gothic"/>
        </w:rPr>
        <w:t>.</w:t>
      </w:r>
    </w:p>
    <w:p w:rsidR="00225214" w:rsidRPr="002624B8" w:rsidRDefault="00225214" w:rsidP="00225214">
      <w:pPr>
        <w:jc w:val="both"/>
        <w:rPr>
          <w:rFonts w:ascii="Century Gothic" w:eastAsia="Century Gothic" w:hAnsi="Century Gothic" w:cs="Century Gothic"/>
        </w:rPr>
      </w:pPr>
      <w:r w:rsidRPr="002624B8">
        <w:rPr>
          <w:rFonts w:ascii="Century Gothic" w:eastAsia="Century Gothic" w:hAnsi="Century Gothic" w:cs="Century Gothic"/>
          <w:b/>
          <w:bCs/>
        </w:rPr>
        <w:t>7.</w:t>
      </w:r>
      <w:r w:rsidR="003167B0" w:rsidRPr="002624B8">
        <w:rPr>
          <w:rFonts w:ascii="Century Gothic" w:eastAsia="Century Gothic" w:hAnsi="Century Gothic" w:cs="Century Gothic"/>
          <w:b/>
          <w:bCs/>
        </w:rPr>
        <w:t>10</w:t>
      </w:r>
      <w:r w:rsidRPr="002624B8">
        <w:rPr>
          <w:rFonts w:ascii="Century Gothic" w:eastAsia="Century Gothic" w:hAnsi="Century Gothic" w:cs="Century Gothic"/>
          <w:b/>
          <w:bCs/>
        </w:rPr>
        <w:t xml:space="preserve"> Child on Child Abuse </w:t>
      </w:r>
    </w:p>
    <w:p w:rsidR="00225214" w:rsidRPr="002624B8" w:rsidRDefault="00225214" w:rsidP="00225214">
      <w:pPr>
        <w:jc w:val="both"/>
        <w:rPr>
          <w:rFonts w:ascii="Century Gothic" w:hAnsi="Century Gothic"/>
        </w:rPr>
      </w:pPr>
      <w:r w:rsidRPr="002624B8">
        <w:rPr>
          <w:rFonts w:ascii="Century Gothic" w:eastAsia="Century Gothic" w:hAnsi="Century Gothic" w:cs="Century Gothic"/>
        </w:rPr>
        <w:t>7.</w:t>
      </w:r>
      <w:r w:rsidR="003167B0" w:rsidRPr="002624B8">
        <w:rPr>
          <w:rFonts w:ascii="Century Gothic" w:eastAsia="Century Gothic" w:hAnsi="Century Gothic" w:cs="Century Gothic"/>
        </w:rPr>
        <w:t>10</w:t>
      </w:r>
      <w:r w:rsidR="00427E51" w:rsidRPr="002624B8">
        <w:rPr>
          <w:rFonts w:ascii="Century Gothic" w:eastAsia="Century Gothic" w:hAnsi="Century Gothic" w:cs="Century Gothic"/>
        </w:rPr>
        <w:t>.1</w:t>
      </w:r>
      <w:r w:rsidRPr="002624B8">
        <w:rPr>
          <w:rFonts w:ascii="Century Gothic" w:hAnsi="Century Gothic"/>
        </w:rPr>
        <w:t xml:space="preserve">We understand that both adults and other children can perpetrate abuse and can happen </w:t>
      </w:r>
      <w:r w:rsidRPr="005518A6">
        <w:rPr>
          <w:rFonts w:ascii="Century Gothic" w:hAnsi="Century Gothic"/>
        </w:rPr>
        <w:t>online or face to face. Child on child</w:t>
      </w:r>
      <w:r w:rsidRPr="002624B8">
        <w:rPr>
          <w:rFonts w:ascii="Century Gothic" w:hAnsi="Century Gothic"/>
        </w:rPr>
        <w:t xml:space="preserve"> abuse is taken very seriously and ca</w:t>
      </w:r>
      <w:r w:rsidRPr="005518A6">
        <w:rPr>
          <w:rFonts w:ascii="Century Gothic" w:hAnsi="Century Gothic"/>
        </w:rPr>
        <w:t xml:space="preserve">n include bullying, </w:t>
      </w:r>
      <w:r w:rsidRPr="005518A6">
        <w:rPr>
          <w:rFonts w:ascii="Century Gothic" w:eastAsia="Century Gothic" w:hAnsi="Century Gothic" w:cs="Century Gothic"/>
        </w:rPr>
        <w:t xml:space="preserve">(including cyber-bullying, prejudice-based and discriminatory bullying), abuse in intimate personal relationships between children, physical abuse, sharing of consensual or non-consensual images of videos, causing someone to engage in sexual activity without consent, </w:t>
      </w:r>
      <w:r w:rsidRPr="002624B8">
        <w:rPr>
          <w:rFonts w:ascii="Century Gothic" w:eastAsia="Century Gothic" w:hAnsi="Century Gothic" w:cs="Century Gothic"/>
        </w:rPr>
        <w:t xml:space="preserve">sexual violence and/or harassment, </w:t>
      </w:r>
      <w:proofErr w:type="spellStart"/>
      <w:r w:rsidRPr="002624B8">
        <w:rPr>
          <w:rFonts w:ascii="Century Gothic" w:eastAsia="Century Gothic" w:hAnsi="Century Gothic" w:cs="Century Gothic"/>
        </w:rPr>
        <w:t>upskirting</w:t>
      </w:r>
      <w:proofErr w:type="spellEnd"/>
      <w:r w:rsidRPr="002624B8">
        <w:rPr>
          <w:rFonts w:ascii="Century Gothic" w:eastAsia="Century Gothic" w:hAnsi="Century Gothic" w:cs="Century Gothic"/>
        </w:rPr>
        <w:t xml:space="preserve">, and initiation/hazing ceremonies. The </w:t>
      </w:r>
      <w:r w:rsidR="00E06AD2" w:rsidRPr="002624B8">
        <w:rPr>
          <w:rFonts w:ascii="Century Gothic" w:eastAsia="Century Gothic" w:hAnsi="Century Gothic" w:cs="Century Gothic"/>
        </w:rPr>
        <w:t xml:space="preserve">setting </w:t>
      </w:r>
      <w:r w:rsidR="00065D21" w:rsidRPr="002624B8">
        <w:rPr>
          <w:rFonts w:ascii="Century Gothic" w:eastAsia="Century Gothic" w:hAnsi="Century Gothic" w:cs="Century Gothic"/>
        </w:rPr>
        <w:t>recognises</w:t>
      </w:r>
      <w:r w:rsidRPr="002624B8">
        <w:rPr>
          <w:rFonts w:ascii="Century Gothic" w:eastAsia="Century Gothic" w:hAnsi="Century Gothic" w:cs="Century Gothic"/>
        </w:rPr>
        <w:t xml:space="preserve"> that safeguarding issues can manifest as </w:t>
      </w:r>
      <w:r w:rsidRPr="005518A6">
        <w:rPr>
          <w:rFonts w:ascii="Century Gothic" w:eastAsia="Century Gothic" w:hAnsi="Century Gothic" w:cs="Century Gothic"/>
        </w:rPr>
        <w:t>childonchild</w:t>
      </w:r>
      <w:r w:rsidRPr="002624B8">
        <w:rPr>
          <w:rFonts w:ascii="Century Gothic" w:eastAsia="Century Gothic" w:hAnsi="Century Gothic" w:cs="Century Gothic"/>
        </w:rPr>
        <w:t>abuse.</w:t>
      </w:r>
    </w:p>
    <w:p w:rsidR="00225214" w:rsidRPr="002624B8" w:rsidRDefault="005A484C" w:rsidP="00225214">
      <w:pPr>
        <w:jc w:val="both"/>
        <w:rPr>
          <w:rFonts w:ascii="Century Gothic" w:hAnsi="Century Gothic"/>
        </w:rPr>
      </w:pPr>
      <w:r w:rsidRPr="002624B8">
        <w:rPr>
          <w:rFonts w:ascii="Century Gothic" w:eastAsia="Century Gothic" w:hAnsi="Century Gothic" w:cs="Century Gothic"/>
        </w:rPr>
        <w:t>7.</w:t>
      </w:r>
      <w:r w:rsidR="003167B0" w:rsidRPr="002624B8">
        <w:rPr>
          <w:rFonts w:ascii="Century Gothic" w:eastAsia="Century Gothic" w:hAnsi="Century Gothic" w:cs="Century Gothic"/>
        </w:rPr>
        <w:t>10</w:t>
      </w:r>
      <w:r w:rsidR="00427E51" w:rsidRPr="002624B8">
        <w:rPr>
          <w:rFonts w:ascii="Century Gothic" w:eastAsia="Century Gothic" w:hAnsi="Century Gothic" w:cs="Century Gothic"/>
        </w:rPr>
        <w:t>.2</w:t>
      </w:r>
      <w:r w:rsidRPr="002624B8">
        <w:rPr>
          <w:rFonts w:ascii="Century Gothic" w:hAnsi="Century Gothic"/>
        </w:rPr>
        <w:t>We will ensure all staff understand what is meant by child on child abuse.</w:t>
      </w:r>
    </w:p>
    <w:p w:rsidR="0001384A" w:rsidRPr="002624B8" w:rsidRDefault="00065D21" w:rsidP="00D75197">
      <w:pPr>
        <w:jc w:val="both"/>
        <w:rPr>
          <w:rFonts w:ascii="Century Gothic" w:hAnsi="Century Gothic"/>
        </w:rPr>
      </w:pPr>
      <w:r w:rsidRPr="002624B8">
        <w:rPr>
          <w:rFonts w:ascii="Century Gothic" w:hAnsi="Century Gothic"/>
        </w:rPr>
        <w:t xml:space="preserve">7.10.3 </w:t>
      </w:r>
      <w:r w:rsidRPr="002624B8">
        <w:rPr>
          <w:rFonts w:ascii="Century Gothic" w:eastAsia="Century Gothic" w:hAnsi="Century Gothic" w:cs="Century Gothic"/>
        </w:rPr>
        <w:t>In</w:t>
      </w:r>
      <w:r w:rsidR="00225214" w:rsidRPr="002624B8">
        <w:rPr>
          <w:rFonts w:ascii="Century Gothic" w:eastAsia="Century Gothic" w:hAnsi="Century Gothic" w:cs="Century Gothic"/>
        </w:rPr>
        <w:t xml:space="preserve"> the event that an allegation of </w:t>
      </w:r>
      <w:r w:rsidR="00225214" w:rsidRPr="005518A6">
        <w:rPr>
          <w:rFonts w:ascii="Century Gothic" w:eastAsia="Century Gothic" w:hAnsi="Century Gothic" w:cs="Century Gothic"/>
        </w:rPr>
        <w:t>childonchild</w:t>
      </w:r>
      <w:r w:rsidR="00225214" w:rsidRPr="002624B8">
        <w:rPr>
          <w:rFonts w:ascii="Century Gothic" w:eastAsia="Century Gothic" w:hAnsi="Century Gothic" w:cs="Century Gothic"/>
        </w:rPr>
        <w:t xml:space="preserve">abuse is made, victims, alleged </w:t>
      </w:r>
      <w:r w:rsidR="00225214" w:rsidRPr="005518A6">
        <w:rPr>
          <w:rFonts w:ascii="Century Gothic" w:eastAsia="Century Gothic" w:hAnsi="Century Gothic" w:cs="Century Gothic"/>
        </w:rPr>
        <w:t>perpetrators and any other children affected will be supported and referral tothe MASH will be considered.</w:t>
      </w:r>
    </w:p>
    <w:p w:rsidR="005A484C" w:rsidRPr="002624B8" w:rsidRDefault="00BB611A" w:rsidP="005A484C">
      <w:pPr>
        <w:jc w:val="both"/>
        <w:rPr>
          <w:rFonts w:ascii="Century Gothic" w:eastAsia="Century Gothic" w:hAnsi="Century Gothic" w:cs="Century Gothic"/>
          <w:b/>
          <w:bCs/>
        </w:rPr>
      </w:pPr>
      <w:r w:rsidRPr="002624B8">
        <w:rPr>
          <w:rFonts w:ascii="Century Gothic" w:hAnsi="Century Gothic"/>
        </w:rPr>
        <w:t>7</w:t>
      </w:r>
      <w:r w:rsidR="00873C35" w:rsidRPr="002624B8">
        <w:rPr>
          <w:rFonts w:ascii="Century Gothic" w:hAnsi="Century Gothic"/>
        </w:rPr>
        <w:t>.</w:t>
      </w:r>
      <w:r w:rsidR="003167B0" w:rsidRPr="002624B8">
        <w:rPr>
          <w:rFonts w:ascii="Century Gothic" w:hAnsi="Century Gothic"/>
        </w:rPr>
        <w:t>10</w:t>
      </w:r>
      <w:r w:rsidR="00427E51" w:rsidRPr="002624B8">
        <w:rPr>
          <w:rFonts w:ascii="Century Gothic" w:hAnsi="Century Gothic"/>
        </w:rPr>
        <w:t>.</w:t>
      </w:r>
      <w:r w:rsidR="005A484C" w:rsidRPr="002624B8">
        <w:rPr>
          <w:rFonts w:ascii="Century Gothic" w:hAnsi="Century Gothic"/>
        </w:rPr>
        <w:t>4</w:t>
      </w:r>
      <w:r w:rsidR="00873C35" w:rsidRPr="002624B8">
        <w:rPr>
          <w:rFonts w:ascii="Century Gothic" w:hAnsi="Century Gothic"/>
        </w:rPr>
        <w:t xml:space="preserve"> We</w:t>
      </w:r>
      <w:r w:rsidR="0001384A" w:rsidRPr="002624B8">
        <w:rPr>
          <w:rFonts w:ascii="Century Gothic" w:hAnsi="Century Gothic"/>
        </w:rPr>
        <w:t xml:space="preserve"> will never pass off </w:t>
      </w:r>
      <w:r w:rsidR="000066E7" w:rsidRPr="002624B8">
        <w:rPr>
          <w:rFonts w:ascii="Century Gothic" w:hAnsi="Century Gothic"/>
        </w:rPr>
        <w:t>child</w:t>
      </w:r>
      <w:r w:rsidR="0001384A" w:rsidRPr="002624B8">
        <w:rPr>
          <w:rFonts w:ascii="Century Gothic" w:hAnsi="Century Gothic"/>
        </w:rPr>
        <w:t xml:space="preserve"> on </w:t>
      </w:r>
      <w:r w:rsidR="000066E7" w:rsidRPr="002624B8">
        <w:rPr>
          <w:rFonts w:ascii="Century Gothic" w:hAnsi="Century Gothic"/>
        </w:rPr>
        <w:t>child</w:t>
      </w:r>
      <w:r w:rsidR="0001384A" w:rsidRPr="002624B8">
        <w:rPr>
          <w:rFonts w:ascii="Century Gothic" w:hAnsi="Century Gothic"/>
        </w:rPr>
        <w:t xml:space="preserve"> abuse as ‘</w:t>
      </w:r>
      <w:r w:rsidR="005A484C" w:rsidRPr="002624B8">
        <w:rPr>
          <w:rFonts w:ascii="Century Gothic" w:hAnsi="Century Gothic"/>
        </w:rPr>
        <w:t>banter’,</w:t>
      </w:r>
      <w:r w:rsidR="005A484C" w:rsidRPr="002624B8">
        <w:rPr>
          <w:rFonts w:ascii="Century Gothic" w:eastAsia="Century Gothic" w:hAnsi="Century Gothic" w:cs="Century Gothic"/>
          <w:b/>
          <w:bCs/>
        </w:rPr>
        <w:t xml:space="preserve"> ‘</w:t>
      </w:r>
      <w:r w:rsidR="005A484C" w:rsidRPr="005518A6">
        <w:rPr>
          <w:rFonts w:ascii="Century Gothic" w:eastAsia="Century Gothic" w:hAnsi="Century Gothic" w:cs="Century Gothic"/>
        </w:rPr>
        <w:t>having a laug</w:t>
      </w:r>
      <w:r w:rsidR="00CB4E91" w:rsidRPr="005518A6">
        <w:rPr>
          <w:rFonts w:ascii="Century Gothic" w:eastAsia="Century Gothic" w:hAnsi="Century Gothic" w:cs="Century Gothic"/>
        </w:rPr>
        <w:t>h’, ‘</w:t>
      </w:r>
      <w:r w:rsidR="005A484C" w:rsidRPr="005518A6">
        <w:rPr>
          <w:rFonts w:ascii="Century Gothic" w:eastAsia="Century Gothic" w:hAnsi="Century Gothic" w:cs="Century Gothic"/>
        </w:rPr>
        <w:t>part ofgrowing up’ or other such termi</w:t>
      </w:r>
      <w:r w:rsidR="00CB4E91" w:rsidRPr="005518A6">
        <w:rPr>
          <w:rFonts w:ascii="Century Gothic" w:eastAsia="Century Gothic" w:hAnsi="Century Gothic" w:cs="Century Gothic"/>
        </w:rPr>
        <w:t>nation</w:t>
      </w:r>
      <w:r w:rsidR="005A484C" w:rsidRPr="005518A6">
        <w:rPr>
          <w:rFonts w:ascii="Century Gothic" w:eastAsia="Century Gothic" w:hAnsi="Century Gothic" w:cs="Century Gothic"/>
        </w:rPr>
        <w:t xml:space="preserve"> that does not recognise the harm caused. It </w:t>
      </w:r>
      <w:r w:rsidR="005A484C" w:rsidRPr="005518A6">
        <w:rPr>
          <w:rFonts w:ascii="Century Gothic" w:eastAsia="Century Gothic" w:hAnsi="Century Gothic" w:cs="Century Gothic"/>
        </w:rPr>
        <w:lastRenderedPageBreak/>
        <w:t xml:space="preserve">is recognised with this that all child-on-child abuse is unacceptable and will be taken seriously. </w:t>
      </w:r>
    </w:p>
    <w:p w:rsidR="00E5211E" w:rsidRPr="002624B8" w:rsidRDefault="00E23BE4" w:rsidP="00E23BE4">
      <w:pPr>
        <w:jc w:val="both"/>
        <w:rPr>
          <w:rFonts w:ascii="Century Gothic" w:eastAsia="Century Gothic" w:hAnsi="Century Gothic" w:cs="Century Gothic"/>
        </w:rPr>
      </w:pPr>
      <w:r w:rsidRPr="002624B8">
        <w:rPr>
          <w:rFonts w:ascii="Century Gothic" w:eastAsia="Century Gothic" w:hAnsi="Century Gothic" w:cs="Century Gothic"/>
        </w:rPr>
        <w:t>7.</w:t>
      </w:r>
      <w:r w:rsidR="003167B0" w:rsidRPr="002624B8">
        <w:rPr>
          <w:rFonts w:ascii="Century Gothic" w:eastAsia="Century Gothic" w:hAnsi="Century Gothic" w:cs="Century Gothic"/>
        </w:rPr>
        <w:t>10</w:t>
      </w:r>
      <w:r w:rsidR="00427E51" w:rsidRPr="002624B8">
        <w:rPr>
          <w:rFonts w:ascii="Century Gothic" w:eastAsia="Century Gothic" w:hAnsi="Century Gothic" w:cs="Century Gothic"/>
        </w:rPr>
        <w:t>.</w:t>
      </w:r>
      <w:r w:rsidRPr="002624B8">
        <w:rPr>
          <w:rFonts w:ascii="Century Gothic" w:eastAsia="Century Gothic" w:hAnsi="Century Gothic" w:cs="Century Gothic"/>
        </w:rPr>
        <w:t>5</w:t>
      </w:r>
      <w:r w:rsidR="00DB0374" w:rsidRPr="005518A6">
        <w:rPr>
          <w:rFonts w:ascii="Century Gothic" w:eastAsia="Century Gothic" w:hAnsi="Century Gothic" w:cs="Century Gothic"/>
        </w:rPr>
        <w:t>Kaleidoscope Nursery</w:t>
      </w:r>
      <w:r w:rsidRPr="002624B8">
        <w:rPr>
          <w:rFonts w:ascii="Century Gothic" w:eastAsia="Century Gothic" w:hAnsi="Century Gothic" w:cs="Century Gothic"/>
        </w:rPr>
        <w:t>will adhere to guidance set out in Keeping Children Safe in Education (</w:t>
      </w:r>
      <w:r w:rsidRPr="005518A6">
        <w:rPr>
          <w:rFonts w:ascii="Century Gothic" w:eastAsia="Century Gothic" w:hAnsi="Century Gothic" w:cs="Century Gothic"/>
        </w:rPr>
        <w:t>2022)</w:t>
      </w:r>
      <w:r w:rsidRPr="002624B8">
        <w:rPr>
          <w:rFonts w:ascii="Century Gothic" w:eastAsia="Century Gothic" w:hAnsi="Century Gothic" w:cs="Century Gothic"/>
        </w:rPr>
        <w:t xml:space="preserve"> when responding to incidents of</w:t>
      </w:r>
      <w:r w:rsidRPr="005518A6">
        <w:rPr>
          <w:rFonts w:ascii="Century Gothic" w:eastAsia="Century Gothic" w:hAnsi="Century Gothic" w:cs="Century Gothic"/>
        </w:rPr>
        <w:t>childonchild</w:t>
      </w:r>
      <w:r w:rsidRPr="002624B8">
        <w:rPr>
          <w:rFonts w:ascii="Century Gothic" w:eastAsia="Century Gothic" w:hAnsi="Century Gothic" w:cs="Century Gothic"/>
        </w:rPr>
        <w:t xml:space="preserve"> abuse. </w:t>
      </w:r>
    </w:p>
    <w:p w:rsidR="00E23BE4" w:rsidRPr="002624B8" w:rsidRDefault="00E5211E" w:rsidP="00E23BE4">
      <w:pPr>
        <w:jc w:val="both"/>
        <w:rPr>
          <w:rFonts w:ascii="Century Gothic" w:eastAsia="Century Gothic" w:hAnsi="Century Gothic" w:cs="Century Gothic"/>
        </w:rPr>
      </w:pPr>
      <w:r w:rsidRPr="002624B8">
        <w:rPr>
          <w:rFonts w:ascii="Century Gothic" w:eastAsia="Century Gothic" w:hAnsi="Century Gothic" w:cs="Century Gothic"/>
        </w:rPr>
        <w:t xml:space="preserve">We recognise </w:t>
      </w:r>
      <w:r w:rsidRPr="005518A6">
        <w:rPr>
          <w:rFonts w:ascii="Century Gothic" w:eastAsia="Century Gothic" w:hAnsi="Century Gothic" w:cs="Century Gothic"/>
        </w:rPr>
        <w:t>that child</w:t>
      </w:r>
      <w:r w:rsidR="00CB4E91" w:rsidRPr="005518A6">
        <w:rPr>
          <w:rFonts w:ascii="Century Gothic" w:eastAsia="Century Gothic" w:hAnsi="Century Gothic" w:cs="Century Gothic"/>
        </w:rPr>
        <w:t xml:space="preserve"> o</w:t>
      </w:r>
      <w:r w:rsidRPr="005518A6">
        <w:rPr>
          <w:rFonts w:ascii="Century Gothic" w:eastAsia="Century Gothic" w:hAnsi="Century Gothic" w:cs="Century Gothic"/>
        </w:rPr>
        <w:t>nchild</w:t>
      </w:r>
      <w:r w:rsidRPr="002624B8">
        <w:rPr>
          <w:rFonts w:ascii="Century Gothic" w:eastAsia="Century Gothic" w:hAnsi="Century Gothic" w:cs="Century Gothic"/>
        </w:rPr>
        <w:t xml:space="preserve"> abuse can occur for younger children. </w:t>
      </w:r>
      <w:bookmarkStart w:id="21" w:name="_Hlk117635076"/>
      <w:r w:rsidRPr="002624B8">
        <w:rPr>
          <w:rFonts w:ascii="Century Gothic" w:eastAsia="Century Gothic" w:hAnsi="Century Gothic" w:cs="Century Gothic"/>
        </w:rPr>
        <w:t>They may also be subject to</w:t>
      </w:r>
      <w:r w:rsidR="00CB4E91" w:rsidRPr="002624B8">
        <w:rPr>
          <w:rFonts w:ascii="Century Gothic" w:eastAsia="Century Gothic" w:hAnsi="Century Gothic" w:cs="Century Gothic"/>
        </w:rPr>
        <w:t>,</w:t>
      </w:r>
      <w:r w:rsidRPr="002624B8">
        <w:rPr>
          <w:rFonts w:ascii="Century Gothic" w:eastAsia="Century Gothic" w:hAnsi="Century Gothic" w:cs="Century Gothic"/>
        </w:rPr>
        <w:t xml:space="preserve"> or witness</w:t>
      </w:r>
      <w:r w:rsidR="00CB4E91" w:rsidRPr="002624B8">
        <w:rPr>
          <w:rFonts w:ascii="Century Gothic" w:eastAsia="Century Gothic" w:hAnsi="Century Gothic" w:cs="Century Gothic"/>
        </w:rPr>
        <w:t>,</w:t>
      </w:r>
      <w:r w:rsidRPr="002624B8">
        <w:rPr>
          <w:rFonts w:ascii="Century Gothic" w:eastAsia="Century Gothic" w:hAnsi="Century Gothic" w:cs="Century Gothic"/>
        </w:rPr>
        <w:t xml:space="preserve"> abuse that may </w:t>
      </w:r>
      <w:r w:rsidR="00F746CD" w:rsidRPr="002624B8">
        <w:rPr>
          <w:rFonts w:ascii="Century Gothic" w:eastAsia="Century Gothic" w:hAnsi="Century Gothic" w:cs="Century Gothic"/>
        </w:rPr>
        <w:t xml:space="preserve">occur more often </w:t>
      </w:r>
      <w:r w:rsidRPr="002624B8">
        <w:rPr>
          <w:rFonts w:ascii="Century Gothic" w:eastAsia="Century Gothic" w:hAnsi="Century Gothic" w:cs="Century Gothic"/>
        </w:rPr>
        <w:t>with older children and young people. We recognise our duty to be alert and may be well placed to safeguard older siblings</w:t>
      </w:r>
      <w:r w:rsidR="00094E46" w:rsidRPr="002624B8">
        <w:rPr>
          <w:rFonts w:ascii="Century Gothic" w:eastAsia="Century Gothic" w:hAnsi="Century Gothic" w:cs="Century Gothic"/>
        </w:rPr>
        <w:t xml:space="preserve"> and </w:t>
      </w:r>
      <w:r w:rsidR="00F746CD" w:rsidRPr="002624B8">
        <w:rPr>
          <w:rFonts w:ascii="Century Gothic" w:eastAsia="Century Gothic" w:hAnsi="Century Gothic" w:cs="Century Gothic"/>
        </w:rPr>
        <w:t xml:space="preserve">young people </w:t>
      </w:r>
      <w:r w:rsidR="00094E46" w:rsidRPr="002624B8">
        <w:rPr>
          <w:rFonts w:ascii="Century Gothic" w:eastAsia="Century Gothic" w:hAnsi="Century Gothic" w:cs="Century Gothic"/>
        </w:rPr>
        <w:t>in our community.</w:t>
      </w:r>
    </w:p>
    <w:bookmarkEnd w:id="21"/>
    <w:p w:rsidR="00895DD5" w:rsidRPr="002624B8" w:rsidRDefault="00895DD5" w:rsidP="00895DD5">
      <w:pPr>
        <w:jc w:val="both"/>
        <w:rPr>
          <w:rFonts w:ascii="Century Gothic" w:eastAsia="Century Gothic" w:hAnsi="Century Gothic" w:cs="Century Gothic"/>
        </w:rPr>
      </w:pPr>
      <w:r w:rsidRPr="002624B8">
        <w:rPr>
          <w:rFonts w:ascii="Century Gothic" w:eastAsia="Century Gothic" w:hAnsi="Century Gothic" w:cs="Century Gothic"/>
        </w:rPr>
        <w:t>7.</w:t>
      </w:r>
      <w:r w:rsidR="003167B0" w:rsidRPr="002624B8">
        <w:rPr>
          <w:rFonts w:ascii="Century Gothic" w:eastAsia="Century Gothic" w:hAnsi="Century Gothic" w:cs="Century Gothic"/>
        </w:rPr>
        <w:t>10</w:t>
      </w:r>
      <w:r w:rsidR="00427E51" w:rsidRPr="002624B8">
        <w:rPr>
          <w:rFonts w:ascii="Century Gothic" w:eastAsia="Century Gothic" w:hAnsi="Century Gothic" w:cs="Century Gothic"/>
        </w:rPr>
        <w:t>.</w:t>
      </w:r>
      <w:r w:rsidRPr="002624B8">
        <w:rPr>
          <w:rFonts w:ascii="Century Gothic" w:eastAsia="Century Gothic" w:hAnsi="Century Gothic" w:cs="Century Gothic"/>
        </w:rPr>
        <w:t>6 All staff will be made aware that ‘</w:t>
      </w:r>
      <w:proofErr w:type="spellStart"/>
      <w:r w:rsidRPr="002624B8">
        <w:rPr>
          <w:rFonts w:ascii="Century Gothic" w:eastAsia="Century Gothic" w:hAnsi="Century Gothic" w:cs="Century Gothic"/>
        </w:rPr>
        <w:t>upskirting</w:t>
      </w:r>
      <w:proofErr w:type="spellEnd"/>
      <w:r w:rsidRPr="002624B8">
        <w:rPr>
          <w:rFonts w:ascii="Century Gothic" w:eastAsia="Century Gothic" w:hAnsi="Century Gothic" w:cs="Century Gothic"/>
        </w:rPr>
        <w:t xml:space="preserve">’ is a criminal offence. </w:t>
      </w:r>
    </w:p>
    <w:p w:rsidR="00895DD5" w:rsidRPr="005518A6" w:rsidRDefault="00895DD5" w:rsidP="00895DD5">
      <w:pPr>
        <w:jc w:val="both"/>
        <w:rPr>
          <w:rFonts w:ascii="Century Gothic" w:eastAsia="Century Gothic" w:hAnsi="Century Gothic" w:cs="Century Gothic"/>
        </w:rPr>
      </w:pPr>
      <w:r w:rsidRPr="005518A6">
        <w:rPr>
          <w:rFonts w:ascii="Century Gothic" w:eastAsia="Century Gothic" w:hAnsi="Century Gothic" w:cs="Century Gothic"/>
        </w:rPr>
        <w:t>7.</w:t>
      </w:r>
      <w:r w:rsidR="003167B0" w:rsidRPr="005518A6">
        <w:rPr>
          <w:rFonts w:ascii="Century Gothic" w:eastAsia="Century Gothic" w:hAnsi="Century Gothic" w:cs="Century Gothic"/>
        </w:rPr>
        <w:t>11</w:t>
      </w:r>
      <w:r w:rsidRPr="005518A6">
        <w:rPr>
          <w:rFonts w:ascii="Century Gothic" w:eastAsia="Century Gothic" w:hAnsi="Century Gothic" w:cs="Century Gothic"/>
        </w:rPr>
        <w:t xml:space="preserve"> Child Sexual Exploitation (CSE) and Child Criminal Exploitation (CCE)</w:t>
      </w:r>
    </w:p>
    <w:p w:rsidR="00895DD5" w:rsidRPr="005518A6" w:rsidRDefault="00895DD5" w:rsidP="00895DD5">
      <w:pPr>
        <w:jc w:val="both"/>
        <w:rPr>
          <w:rFonts w:ascii="Century Gothic" w:eastAsia="Century Gothic" w:hAnsi="Century Gothic" w:cs="Century Gothic"/>
        </w:rPr>
      </w:pPr>
      <w:r w:rsidRPr="005518A6">
        <w:rPr>
          <w:rFonts w:ascii="Century Gothic" w:eastAsia="Century Gothic" w:hAnsi="Century Gothic" w:cs="Century Gothic"/>
        </w:rPr>
        <w:t>7.</w:t>
      </w:r>
      <w:r w:rsidR="003167B0" w:rsidRPr="005518A6">
        <w:rPr>
          <w:rFonts w:ascii="Century Gothic" w:eastAsia="Century Gothic" w:hAnsi="Century Gothic" w:cs="Century Gothic"/>
        </w:rPr>
        <w:t>11</w:t>
      </w:r>
      <w:r w:rsidR="00427E51" w:rsidRPr="005518A6">
        <w:rPr>
          <w:rFonts w:ascii="Century Gothic" w:eastAsia="Century Gothic" w:hAnsi="Century Gothic" w:cs="Century Gothic"/>
        </w:rPr>
        <w:t>.1</w:t>
      </w:r>
      <w:r w:rsidRPr="005518A6">
        <w:rPr>
          <w:rFonts w:ascii="Century Gothic" w:eastAsia="Century Gothic" w:hAnsi="Century Gothic" w:cs="Century Gothic"/>
        </w:rPr>
        <w:t xml:space="preserve"> Both CSE and C</w:t>
      </w:r>
      <w:r w:rsidR="008D6F64" w:rsidRPr="005518A6">
        <w:rPr>
          <w:rFonts w:ascii="Century Gothic" w:eastAsia="Century Gothic" w:hAnsi="Century Gothic" w:cs="Century Gothic"/>
        </w:rPr>
        <w:t>C</w:t>
      </w:r>
      <w:r w:rsidRPr="005518A6">
        <w:rPr>
          <w:rFonts w:ascii="Century Gothic" w:eastAsia="Century Gothic" w:hAnsi="Century Gothic" w:cs="Century Gothic"/>
        </w:rPr>
        <w:t>E are forms of abuse that occur when an individual or group take advantage of an imbalance in power to coerce, manipulate or deceive a child into taking part in sexual or criminal activity, in exchange for something the victim needs or wants, and/or for the financial advantage or increased status of the perpetrator through violence or threat of violence. C</w:t>
      </w:r>
      <w:r w:rsidR="00870CC9" w:rsidRPr="005518A6">
        <w:rPr>
          <w:rFonts w:ascii="Century Gothic" w:eastAsia="Century Gothic" w:hAnsi="Century Gothic" w:cs="Century Gothic"/>
        </w:rPr>
        <w:t>S</w:t>
      </w:r>
      <w:r w:rsidRPr="005518A6">
        <w:rPr>
          <w:rFonts w:ascii="Century Gothic" w:eastAsia="Century Gothic" w:hAnsi="Century Gothic" w:cs="Century Gothic"/>
        </w:rPr>
        <w:t>E and C</w:t>
      </w:r>
      <w:r w:rsidR="00870CC9" w:rsidRPr="005518A6">
        <w:rPr>
          <w:rFonts w:ascii="Century Gothic" w:eastAsia="Century Gothic" w:hAnsi="Century Gothic" w:cs="Century Gothic"/>
        </w:rPr>
        <w:t>C</w:t>
      </w:r>
      <w:r w:rsidRPr="005518A6">
        <w:rPr>
          <w:rFonts w:ascii="Century Gothic" w:eastAsia="Century Gothic" w:hAnsi="Century Gothic" w:cs="Century Gothic"/>
        </w:rPr>
        <w:t>E can affect both males and females and can include children that have been moved for the purpose of exploitation (trafficking).</w:t>
      </w:r>
    </w:p>
    <w:p w:rsidR="00895DD5" w:rsidRPr="005518A6" w:rsidRDefault="00895DD5" w:rsidP="00895DD5">
      <w:pPr>
        <w:jc w:val="both"/>
        <w:rPr>
          <w:rFonts w:ascii="Century Gothic" w:eastAsia="Century Gothic" w:hAnsi="Century Gothic" w:cs="Century Gothic"/>
        </w:rPr>
      </w:pPr>
      <w:r w:rsidRPr="005518A6">
        <w:rPr>
          <w:rFonts w:ascii="Century Gothic" w:eastAsia="Century Gothic" w:hAnsi="Century Gothic" w:cs="Century Gothic"/>
        </w:rPr>
        <w:t>7.</w:t>
      </w:r>
      <w:r w:rsidR="003167B0" w:rsidRPr="005518A6">
        <w:rPr>
          <w:rFonts w:ascii="Century Gothic" w:eastAsia="Century Gothic" w:hAnsi="Century Gothic" w:cs="Century Gothic"/>
        </w:rPr>
        <w:t>11</w:t>
      </w:r>
      <w:r w:rsidR="00427E51" w:rsidRPr="005518A6">
        <w:rPr>
          <w:rFonts w:ascii="Century Gothic" w:eastAsia="Century Gothic" w:hAnsi="Century Gothic" w:cs="Century Gothic"/>
        </w:rPr>
        <w:t>.2</w:t>
      </w:r>
      <w:r w:rsidRPr="005518A6">
        <w:rPr>
          <w:rFonts w:ascii="Century Gothic" w:eastAsia="Century Gothic" w:hAnsi="Century Gothic" w:cs="Century Gothic"/>
        </w:rPr>
        <w:t xml:space="preserve"> CCE can include children being forced or manipulated into transporting drugs or money through county lines, working in cannabis factories, shoplifting or pickpocketing, vehicle crime, threatening violence on others or even carrying weapons. </w:t>
      </w:r>
    </w:p>
    <w:p w:rsidR="00895DD5" w:rsidRPr="005518A6" w:rsidRDefault="00895DD5" w:rsidP="00895DD5">
      <w:pPr>
        <w:jc w:val="both"/>
        <w:rPr>
          <w:rFonts w:ascii="Century Gothic" w:eastAsia="Century Gothic" w:hAnsi="Century Gothic" w:cs="Century Gothic"/>
        </w:rPr>
      </w:pPr>
      <w:r w:rsidRPr="005518A6">
        <w:rPr>
          <w:rFonts w:ascii="Century Gothic" w:eastAsia="Century Gothic" w:hAnsi="Century Gothic" w:cs="Century Gothic"/>
        </w:rPr>
        <w:t>7.</w:t>
      </w:r>
      <w:r w:rsidR="003167B0" w:rsidRPr="005518A6">
        <w:rPr>
          <w:rFonts w:ascii="Century Gothic" w:eastAsia="Century Gothic" w:hAnsi="Century Gothic" w:cs="Century Gothic"/>
        </w:rPr>
        <w:t>11</w:t>
      </w:r>
      <w:r w:rsidR="00427E51" w:rsidRPr="005518A6">
        <w:rPr>
          <w:rFonts w:ascii="Century Gothic" w:eastAsia="Century Gothic" w:hAnsi="Century Gothic" w:cs="Century Gothic"/>
        </w:rPr>
        <w:t>.3</w:t>
      </w:r>
      <w:r w:rsidRPr="005518A6">
        <w:rPr>
          <w:rFonts w:ascii="Century Gothic" w:eastAsia="Century Gothic" w:hAnsi="Century Gothic" w:cs="Century Gothic"/>
        </w:rPr>
        <w:t xml:space="preserve"> The </w:t>
      </w:r>
      <w:r w:rsidR="00E06AD2" w:rsidRPr="005518A6">
        <w:rPr>
          <w:rFonts w:ascii="Century Gothic" w:eastAsia="Century Gothic" w:hAnsi="Century Gothic" w:cs="Century Gothic"/>
        </w:rPr>
        <w:t xml:space="preserve">setting </w:t>
      </w:r>
      <w:r w:rsidRPr="005518A6">
        <w:rPr>
          <w:rFonts w:ascii="Century Gothic" w:eastAsia="Century Gothic" w:hAnsi="Century Gothic" w:cs="Century Gothic"/>
        </w:rPr>
        <w:t>is responsible for recognising children involved in CCE are victims of exploitation and should be recognised as such due to the harm they have experienced</w:t>
      </w:r>
      <w:r w:rsidR="00CB4E91" w:rsidRPr="005518A6">
        <w:rPr>
          <w:rFonts w:ascii="Century Gothic" w:eastAsia="Century Gothic" w:hAnsi="Century Gothic" w:cs="Century Gothic"/>
        </w:rPr>
        <w:t>,</w:t>
      </w:r>
      <w:r w:rsidRPr="005518A6">
        <w:rPr>
          <w:rFonts w:ascii="Century Gothic" w:eastAsia="Century Gothic" w:hAnsi="Century Gothic" w:cs="Century Gothic"/>
        </w:rPr>
        <w:t xml:space="preserve"> even if they appear to have consented to the criminal activity. </w:t>
      </w:r>
    </w:p>
    <w:p w:rsidR="00895DD5" w:rsidRPr="005518A6" w:rsidRDefault="00895DD5" w:rsidP="00895DD5">
      <w:pPr>
        <w:jc w:val="both"/>
        <w:rPr>
          <w:rFonts w:ascii="Century Gothic" w:eastAsia="Century Gothic" w:hAnsi="Century Gothic" w:cs="Century Gothic"/>
        </w:rPr>
      </w:pPr>
      <w:r w:rsidRPr="005518A6">
        <w:rPr>
          <w:rFonts w:ascii="Century Gothic" w:eastAsia="Century Gothic" w:hAnsi="Century Gothic" w:cs="Century Gothic"/>
        </w:rPr>
        <w:t>7.</w:t>
      </w:r>
      <w:r w:rsidR="003167B0" w:rsidRPr="005518A6">
        <w:rPr>
          <w:rFonts w:ascii="Century Gothic" w:eastAsia="Century Gothic" w:hAnsi="Century Gothic" w:cs="Century Gothic"/>
        </w:rPr>
        <w:t>11</w:t>
      </w:r>
      <w:r w:rsidR="00427E51" w:rsidRPr="005518A6">
        <w:rPr>
          <w:rFonts w:ascii="Century Gothic" w:eastAsia="Century Gothic" w:hAnsi="Century Gothic" w:cs="Century Gothic"/>
        </w:rPr>
        <w:t>.4</w:t>
      </w:r>
      <w:r w:rsidRPr="005518A6">
        <w:rPr>
          <w:rFonts w:ascii="Century Gothic" w:eastAsia="Century Gothic" w:hAnsi="Century Gothic" w:cs="Century Gothic"/>
        </w:rPr>
        <w:t xml:space="preserve"> CSE is a form of child sexual abuse including physical contact and non-contact online activities including the internet or by phone. This can happen over time or as a one off and may happen without the child recognising this as abuse or harmful. </w:t>
      </w:r>
    </w:p>
    <w:p w:rsidR="00895DD5" w:rsidRPr="005518A6" w:rsidRDefault="00895DD5" w:rsidP="00895DD5">
      <w:pPr>
        <w:jc w:val="both"/>
        <w:rPr>
          <w:rFonts w:ascii="Century Gothic" w:eastAsia="Century Gothic" w:hAnsi="Century Gothic" w:cs="Century Gothic"/>
        </w:rPr>
      </w:pPr>
      <w:r w:rsidRPr="005518A6">
        <w:rPr>
          <w:rFonts w:ascii="Century Gothic" w:eastAsia="Century Gothic" w:hAnsi="Century Gothic" w:cs="Century Gothic"/>
        </w:rPr>
        <w:t>7.</w:t>
      </w:r>
      <w:r w:rsidR="003167B0" w:rsidRPr="005518A6">
        <w:rPr>
          <w:rFonts w:ascii="Century Gothic" w:eastAsia="Century Gothic" w:hAnsi="Century Gothic" w:cs="Century Gothic"/>
        </w:rPr>
        <w:t>11</w:t>
      </w:r>
      <w:r w:rsidR="00427E51" w:rsidRPr="005518A6">
        <w:rPr>
          <w:rFonts w:ascii="Century Gothic" w:eastAsia="Century Gothic" w:hAnsi="Century Gothic" w:cs="Century Gothic"/>
        </w:rPr>
        <w:t>.5</w:t>
      </w:r>
      <w:r w:rsidRPr="005518A6">
        <w:rPr>
          <w:rFonts w:ascii="Century Gothic" w:eastAsia="Century Gothic" w:hAnsi="Century Gothic" w:cs="Century Gothic"/>
        </w:rPr>
        <w:t xml:space="preserve"> The s</w:t>
      </w:r>
      <w:r w:rsidR="00E06AD2" w:rsidRPr="005518A6">
        <w:rPr>
          <w:rFonts w:ascii="Century Gothic" w:eastAsia="Century Gothic" w:hAnsi="Century Gothic" w:cs="Century Gothic"/>
        </w:rPr>
        <w:t xml:space="preserve">etting </w:t>
      </w:r>
      <w:r w:rsidRPr="005518A6">
        <w:rPr>
          <w:rFonts w:ascii="Century Gothic" w:eastAsia="Century Gothic" w:hAnsi="Century Gothic" w:cs="Century Gothic"/>
        </w:rPr>
        <w:t>recognises that children of the age of 16 and 17 who can legally consent to a sexual relationship may also be the victims of CSE but may not recognise this.</w:t>
      </w:r>
    </w:p>
    <w:p w:rsidR="00895DD5" w:rsidRPr="005518A6" w:rsidRDefault="00895DD5" w:rsidP="00895DD5">
      <w:pPr>
        <w:jc w:val="both"/>
        <w:rPr>
          <w:rFonts w:ascii="Century Gothic" w:eastAsia="Century Gothic" w:hAnsi="Century Gothic" w:cs="Century Gothic"/>
          <w:color w:val="7030A0"/>
        </w:rPr>
      </w:pPr>
      <w:r w:rsidRPr="005518A6">
        <w:rPr>
          <w:rFonts w:ascii="Century Gothic" w:eastAsia="Century Gothic" w:hAnsi="Century Gothic" w:cs="Century Gothic"/>
          <w:color w:val="000000" w:themeColor="text1"/>
        </w:rPr>
        <w:t>7.</w:t>
      </w:r>
      <w:r w:rsidR="003167B0" w:rsidRPr="005518A6">
        <w:rPr>
          <w:rFonts w:ascii="Century Gothic" w:eastAsia="Century Gothic" w:hAnsi="Century Gothic" w:cs="Century Gothic"/>
          <w:color w:val="000000" w:themeColor="text1"/>
        </w:rPr>
        <w:t>12</w:t>
      </w:r>
      <w:r w:rsidRPr="005518A6">
        <w:rPr>
          <w:rFonts w:ascii="Century Gothic" w:eastAsia="Century Gothic" w:hAnsi="Century Gothic" w:cs="Century Gothic"/>
        </w:rPr>
        <w:t xml:space="preserve">Sharing of consensual or non-consensual nude and semi-nude images or videos </w:t>
      </w:r>
    </w:p>
    <w:p w:rsidR="00895DD5" w:rsidRDefault="00895DD5" w:rsidP="00895DD5">
      <w:pPr>
        <w:jc w:val="both"/>
        <w:rPr>
          <w:rFonts w:ascii="Century Gothic" w:eastAsia="Century Gothic" w:hAnsi="Century Gothic" w:cs="Century Gothic"/>
          <w:color w:val="000000" w:themeColor="text1"/>
        </w:rPr>
      </w:pPr>
      <w:r>
        <w:rPr>
          <w:rFonts w:ascii="Century Gothic" w:eastAsia="Century Gothic" w:hAnsi="Century Gothic" w:cs="Century Gothic"/>
          <w:color w:val="000000" w:themeColor="text1"/>
        </w:rPr>
        <w:t>7.</w:t>
      </w:r>
      <w:r w:rsidR="003167B0">
        <w:rPr>
          <w:rFonts w:ascii="Century Gothic" w:eastAsia="Century Gothic" w:hAnsi="Century Gothic" w:cs="Century Gothic"/>
          <w:color w:val="000000" w:themeColor="text1"/>
        </w:rPr>
        <w:t>12</w:t>
      </w:r>
      <w:r w:rsidR="00427E51">
        <w:rPr>
          <w:rFonts w:ascii="Century Gothic" w:eastAsia="Century Gothic" w:hAnsi="Century Gothic" w:cs="Century Gothic"/>
          <w:color w:val="000000" w:themeColor="text1"/>
        </w:rPr>
        <w:t>.1</w:t>
      </w:r>
      <w:r w:rsidR="00CB4E91">
        <w:rPr>
          <w:rFonts w:ascii="Century Gothic" w:eastAsia="Century Gothic" w:hAnsi="Century Gothic" w:cs="Century Gothic"/>
          <w:color w:val="000000" w:themeColor="text1"/>
        </w:rPr>
        <w:t>‘</w:t>
      </w:r>
      <w:r w:rsidRPr="4C416678">
        <w:rPr>
          <w:rFonts w:ascii="Century Gothic" w:eastAsia="Century Gothic" w:hAnsi="Century Gothic" w:cs="Century Gothic"/>
          <w:color w:val="000000" w:themeColor="text1"/>
        </w:rPr>
        <w:t>Sharing of consensual or non-consensual nude and semi-nude images or videos</w:t>
      </w:r>
      <w:r w:rsidR="00CB4E91">
        <w:rPr>
          <w:rFonts w:ascii="Century Gothic" w:eastAsia="Century Gothic" w:hAnsi="Century Gothic" w:cs="Century Gothic"/>
          <w:color w:val="000000" w:themeColor="text1"/>
        </w:rPr>
        <w:t>’</w:t>
      </w:r>
      <w:r w:rsidRPr="4C416678">
        <w:rPr>
          <w:rFonts w:ascii="Century Gothic" w:eastAsia="Century Gothic" w:hAnsi="Century Gothic" w:cs="Century Gothic"/>
          <w:color w:val="000000" w:themeColor="text1"/>
        </w:rPr>
        <w:t>refers to any sharing of youth-produced sexual imagery between children. This includes</w:t>
      </w:r>
      <w:r w:rsidR="00CB4E91">
        <w:rPr>
          <w:rFonts w:ascii="Century Gothic" w:eastAsia="Century Gothic" w:hAnsi="Century Gothic" w:cs="Century Gothic"/>
          <w:color w:val="000000" w:themeColor="text1"/>
        </w:rPr>
        <w:t>:</w:t>
      </w:r>
    </w:p>
    <w:p w:rsidR="00895DD5" w:rsidRDefault="00895DD5" w:rsidP="00D512D3">
      <w:pPr>
        <w:pStyle w:val="ListParagraph"/>
        <w:numPr>
          <w:ilvl w:val="0"/>
          <w:numId w:val="31"/>
        </w:numPr>
        <w:jc w:val="both"/>
        <w:rPr>
          <w:rFonts w:ascii="Century Gothic" w:eastAsia="Century Gothic" w:hAnsi="Century Gothic" w:cs="Century Gothic"/>
          <w:color w:val="000000" w:themeColor="text1"/>
        </w:rPr>
      </w:pPr>
      <w:r w:rsidRPr="6B7920C2">
        <w:rPr>
          <w:rFonts w:ascii="Century Gothic" w:eastAsia="Century Gothic" w:hAnsi="Century Gothic" w:cs="Century Gothic"/>
          <w:color w:val="000000" w:themeColor="text1"/>
        </w:rPr>
        <w:t>A person under the age of 18 creating and sharing sexual imagery of themselves with a peer under the age of 18;</w:t>
      </w:r>
    </w:p>
    <w:p w:rsidR="00895DD5" w:rsidRDefault="00895DD5" w:rsidP="00D512D3">
      <w:pPr>
        <w:pStyle w:val="ListParagraph"/>
        <w:numPr>
          <w:ilvl w:val="0"/>
          <w:numId w:val="31"/>
        </w:numPr>
        <w:jc w:val="both"/>
        <w:rPr>
          <w:rFonts w:ascii="Century Gothic" w:eastAsia="Century Gothic" w:hAnsi="Century Gothic" w:cs="Century Gothic"/>
          <w:color w:val="000000" w:themeColor="text1"/>
        </w:rPr>
      </w:pPr>
      <w:r w:rsidRPr="6B7920C2">
        <w:rPr>
          <w:rFonts w:ascii="Century Gothic" w:eastAsia="Century Gothic" w:hAnsi="Century Gothic" w:cs="Century Gothic"/>
          <w:color w:val="000000" w:themeColor="text1"/>
        </w:rPr>
        <w:t>A person under the age of 18 sharing sexual imagery created by another person under the age of 18 with a peer under the age of 18 or an adult;</w:t>
      </w:r>
    </w:p>
    <w:p w:rsidR="00895DD5" w:rsidRDefault="00895DD5" w:rsidP="00D512D3">
      <w:pPr>
        <w:pStyle w:val="ListParagraph"/>
        <w:numPr>
          <w:ilvl w:val="0"/>
          <w:numId w:val="31"/>
        </w:numPr>
        <w:jc w:val="both"/>
        <w:rPr>
          <w:rFonts w:ascii="Century Gothic" w:eastAsia="Century Gothic" w:hAnsi="Century Gothic" w:cs="Century Gothic"/>
          <w:color w:val="000000" w:themeColor="text1"/>
        </w:rPr>
      </w:pPr>
      <w:r w:rsidRPr="6B7920C2">
        <w:rPr>
          <w:rFonts w:ascii="Century Gothic" w:eastAsia="Century Gothic" w:hAnsi="Century Gothic" w:cs="Century Gothic"/>
          <w:color w:val="000000" w:themeColor="text1"/>
        </w:rPr>
        <w:t>A person under the age of 18 being in possession of sexual imagery created by another person under the age of 18.</w:t>
      </w:r>
    </w:p>
    <w:p w:rsidR="00895DD5" w:rsidRDefault="00895DD5" w:rsidP="00895DD5">
      <w:pPr>
        <w:jc w:val="both"/>
        <w:rPr>
          <w:rFonts w:ascii="Century Gothic" w:eastAsia="Century Gothic" w:hAnsi="Century Gothic" w:cs="Century Gothic"/>
          <w:color w:val="FF0000"/>
        </w:rPr>
      </w:pPr>
      <w:r>
        <w:rPr>
          <w:rFonts w:ascii="Century Gothic" w:eastAsia="Century Gothic" w:hAnsi="Century Gothic" w:cs="Century Gothic"/>
          <w:color w:val="000000" w:themeColor="text1"/>
        </w:rPr>
        <w:lastRenderedPageBreak/>
        <w:t>7.</w:t>
      </w:r>
      <w:r w:rsidR="003167B0">
        <w:rPr>
          <w:rFonts w:ascii="Century Gothic" w:eastAsia="Century Gothic" w:hAnsi="Century Gothic" w:cs="Century Gothic"/>
          <w:color w:val="000000" w:themeColor="text1"/>
        </w:rPr>
        <w:t>12</w:t>
      </w:r>
      <w:r w:rsidR="000623A5">
        <w:rPr>
          <w:rFonts w:ascii="Century Gothic" w:eastAsia="Century Gothic" w:hAnsi="Century Gothic" w:cs="Century Gothic"/>
          <w:color w:val="000000" w:themeColor="text1"/>
        </w:rPr>
        <w:t>.2</w:t>
      </w:r>
      <w:r>
        <w:tab/>
      </w:r>
      <w:r w:rsidRPr="4C416678">
        <w:rPr>
          <w:rFonts w:ascii="Century Gothic" w:eastAsia="Century Gothic" w:hAnsi="Century Gothic" w:cs="Century Gothic"/>
          <w:color w:val="000000" w:themeColor="text1"/>
        </w:rPr>
        <w:t xml:space="preserve">The </w:t>
      </w:r>
      <w:r w:rsidR="00E06AD2">
        <w:rPr>
          <w:rFonts w:ascii="Century Gothic" w:eastAsia="Century Gothic" w:hAnsi="Century Gothic" w:cs="Century Gothic"/>
          <w:color w:val="000000" w:themeColor="text1"/>
        </w:rPr>
        <w:t xml:space="preserve">setting </w:t>
      </w:r>
      <w:r w:rsidRPr="4C416678">
        <w:rPr>
          <w:rFonts w:ascii="Century Gothic" w:eastAsia="Century Gothic" w:hAnsi="Century Gothic" w:cs="Century Gothic"/>
          <w:color w:val="000000" w:themeColor="text1"/>
        </w:rPr>
        <w:t>has a responsibility to educate children in the risks relating to ‘</w:t>
      </w:r>
      <w:r w:rsidRPr="4C416678">
        <w:rPr>
          <w:rFonts w:ascii="Century Gothic" w:eastAsia="Century Gothic" w:hAnsi="Century Gothic" w:cs="Century Gothic"/>
        </w:rPr>
        <w:t xml:space="preserve">sharing consensual or non-consensual nude images or videos’ </w:t>
      </w:r>
      <w:r w:rsidRPr="4C416678">
        <w:rPr>
          <w:rFonts w:ascii="Century Gothic" w:eastAsia="Century Gothic" w:hAnsi="Century Gothic" w:cs="Century Gothic"/>
          <w:color w:val="000000" w:themeColor="text1"/>
        </w:rPr>
        <w:t xml:space="preserve">and how to keep themselves safe online. </w:t>
      </w:r>
    </w:p>
    <w:p w:rsidR="00895DD5" w:rsidRDefault="00895DD5" w:rsidP="00895DD5">
      <w:pPr>
        <w:jc w:val="both"/>
        <w:rPr>
          <w:rFonts w:ascii="Century Gothic" w:eastAsia="Century Gothic" w:hAnsi="Century Gothic" w:cs="Century Gothic"/>
          <w:color w:val="000000" w:themeColor="text1"/>
        </w:rPr>
      </w:pPr>
      <w:r>
        <w:rPr>
          <w:rFonts w:ascii="Century Gothic" w:eastAsia="Century Gothic" w:hAnsi="Century Gothic" w:cs="Century Gothic"/>
          <w:color w:val="000000" w:themeColor="text1"/>
        </w:rPr>
        <w:t>7.</w:t>
      </w:r>
      <w:r w:rsidR="003167B0">
        <w:rPr>
          <w:rFonts w:ascii="Century Gothic" w:eastAsia="Century Gothic" w:hAnsi="Century Gothic" w:cs="Century Gothic"/>
          <w:color w:val="000000" w:themeColor="text1"/>
        </w:rPr>
        <w:t>12</w:t>
      </w:r>
      <w:r w:rsidR="000623A5">
        <w:rPr>
          <w:rFonts w:ascii="Century Gothic" w:eastAsia="Century Gothic" w:hAnsi="Century Gothic" w:cs="Century Gothic"/>
          <w:color w:val="000000" w:themeColor="text1"/>
        </w:rPr>
        <w:t>.3</w:t>
      </w:r>
      <w:r>
        <w:tab/>
      </w:r>
      <w:r w:rsidRPr="4C416678">
        <w:rPr>
          <w:rFonts w:ascii="Century Gothic" w:eastAsia="Century Gothic" w:hAnsi="Century Gothic" w:cs="Century Gothic"/>
          <w:color w:val="000000" w:themeColor="text1"/>
        </w:rPr>
        <w:t>Any incidents or suspected incidents of</w:t>
      </w:r>
      <w:r w:rsidRPr="4C416678">
        <w:rPr>
          <w:rFonts w:ascii="Century Gothic" w:eastAsia="Century Gothic" w:hAnsi="Century Gothic" w:cs="Century Gothic"/>
        </w:rPr>
        <w:t xml:space="preserve"> ‘sharing consensual or non-consensual nude images or videos</w:t>
      </w:r>
      <w:r w:rsidRPr="4C416678">
        <w:rPr>
          <w:rFonts w:ascii="Century Gothic" w:eastAsia="Century Gothic" w:hAnsi="Century Gothic" w:cs="Century Gothic"/>
          <w:b/>
          <w:bCs/>
          <w:color w:val="7030A0"/>
        </w:rPr>
        <w:t>’</w:t>
      </w:r>
      <w:r w:rsidRPr="4C416678">
        <w:rPr>
          <w:rFonts w:ascii="Century Gothic" w:eastAsia="Century Gothic" w:hAnsi="Century Gothic" w:cs="Century Gothic"/>
          <w:color w:val="000000" w:themeColor="text1"/>
        </w:rPr>
        <w:t xml:space="preserve">should be reported to the DSL without delay. </w:t>
      </w:r>
    </w:p>
    <w:p w:rsidR="00895DD5" w:rsidRDefault="00895DD5" w:rsidP="00895DD5">
      <w:pPr>
        <w:jc w:val="both"/>
        <w:rPr>
          <w:rFonts w:ascii="Century Gothic" w:eastAsia="Century Gothic" w:hAnsi="Century Gothic" w:cs="Century Gothic"/>
          <w:color w:val="000000" w:themeColor="text1"/>
        </w:rPr>
      </w:pPr>
      <w:r>
        <w:rPr>
          <w:rFonts w:ascii="Century Gothic" w:eastAsia="Century Gothic" w:hAnsi="Century Gothic" w:cs="Century Gothic"/>
          <w:color w:val="000000" w:themeColor="text1"/>
        </w:rPr>
        <w:t>7.</w:t>
      </w:r>
      <w:r w:rsidR="003167B0">
        <w:rPr>
          <w:rFonts w:ascii="Century Gothic" w:eastAsia="Century Gothic" w:hAnsi="Century Gothic" w:cs="Century Gothic"/>
          <w:color w:val="000000" w:themeColor="text1"/>
        </w:rPr>
        <w:t>12</w:t>
      </w:r>
      <w:r w:rsidR="000623A5">
        <w:rPr>
          <w:rFonts w:ascii="Century Gothic" w:eastAsia="Century Gothic" w:hAnsi="Century Gothic" w:cs="Century Gothic"/>
          <w:color w:val="000000" w:themeColor="text1"/>
        </w:rPr>
        <w:t>.4</w:t>
      </w:r>
      <w:r>
        <w:tab/>
      </w:r>
      <w:r w:rsidRPr="4C416678">
        <w:rPr>
          <w:rFonts w:ascii="Century Gothic" w:eastAsia="Century Gothic" w:hAnsi="Century Gothic" w:cs="Century Gothic"/>
          <w:color w:val="000000" w:themeColor="text1"/>
        </w:rPr>
        <w:t>Once reported to the DSL, the DSL will decide on the appropriate course of action. This could include</w:t>
      </w:r>
      <w:r w:rsidR="004026CE">
        <w:rPr>
          <w:rFonts w:ascii="Century Gothic" w:eastAsia="Century Gothic" w:hAnsi="Century Gothic" w:cs="Century Gothic"/>
          <w:color w:val="000000" w:themeColor="text1"/>
        </w:rPr>
        <w:t>:</w:t>
      </w:r>
    </w:p>
    <w:p w:rsidR="00895DD5" w:rsidRPr="002624B8" w:rsidRDefault="00895DD5" w:rsidP="00D512D3">
      <w:pPr>
        <w:pStyle w:val="ListParagraph"/>
        <w:numPr>
          <w:ilvl w:val="0"/>
          <w:numId w:val="30"/>
        </w:numPr>
        <w:jc w:val="both"/>
        <w:rPr>
          <w:rFonts w:ascii="Century Gothic" w:eastAsia="Century Gothic" w:hAnsi="Century Gothic" w:cs="Century Gothic"/>
        </w:rPr>
      </w:pPr>
      <w:r w:rsidRPr="47748CF0">
        <w:rPr>
          <w:rFonts w:ascii="Century Gothic" w:eastAsia="Century Gothic" w:hAnsi="Century Gothic" w:cs="Century Gothic"/>
        </w:rPr>
        <w:t xml:space="preserve">Referrals to </w:t>
      </w:r>
      <w:r w:rsidRPr="002624B8">
        <w:rPr>
          <w:rFonts w:ascii="Century Gothic" w:eastAsia="Century Gothic" w:hAnsi="Century Gothic" w:cs="Century Gothic"/>
        </w:rPr>
        <w:t xml:space="preserve">the MASH </w:t>
      </w:r>
      <w:r w:rsidR="0010040D" w:rsidRPr="002624B8">
        <w:rPr>
          <w:rFonts w:ascii="Century Gothic" w:eastAsia="Century Gothic" w:hAnsi="Century Gothic" w:cs="Century Gothic"/>
        </w:rPr>
        <w:t>in regard to</w:t>
      </w:r>
      <w:r w:rsidRPr="005518A6">
        <w:rPr>
          <w:rFonts w:ascii="Century Gothic" w:eastAsia="Century Gothic" w:hAnsi="Century Gothic" w:cs="Century Gothic"/>
        </w:rPr>
        <w:t>all parties involved</w:t>
      </w:r>
      <w:r w:rsidRPr="002624B8">
        <w:rPr>
          <w:rFonts w:ascii="Century Gothic" w:eastAsia="Century Gothic" w:hAnsi="Century Gothic" w:cs="Century Gothic"/>
        </w:rPr>
        <w:t xml:space="preserve"> (also the police if an urgent response required);</w:t>
      </w:r>
    </w:p>
    <w:p w:rsidR="00895DD5" w:rsidRDefault="00895DD5" w:rsidP="00D512D3">
      <w:pPr>
        <w:pStyle w:val="ListParagraph"/>
        <w:numPr>
          <w:ilvl w:val="0"/>
          <w:numId w:val="30"/>
        </w:numPr>
        <w:jc w:val="both"/>
        <w:rPr>
          <w:rFonts w:ascii="Century Gothic" w:eastAsia="Century Gothic" w:hAnsi="Century Gothic" w:cs="Century Gothic"/>
          <w:color w:val="000000" w:themeColor="text1"/>
        </w:rPr>
      </w:pPr>
      <w:r w:rsidRPr="6B7920C2">
        <w:rPr>
          <w:rFonts w:ascii="Century Gothic" w:eastAsia="Century Gothic" w:hAnsi="Century Gothic" w:cs="Century Gothic"/>
          <w:color w:val="000000" w:themeColor="text1"/>
        </w:rPr>
        <w:t>Confiscation of mobile phones in line with guidance ‘Searching, Screening and Confiscation</w:t>
      </w:r>
      <w:r w:rsidR="004026CE">
        <w:rPr>
          <w:rFonts w:ascii="Century Gothic" w:eastAsia="Century Gothic" w:hAnsi="Century Gothic" w:cs="Century Gothic"/>
          <w:color w:val="000000" w:themeColor="text1"/>
        </w:rPr>
        <w:t>’</w:t>
      </w:r>
      <w:r w:rsidRPr="6B7920C2">
        <w:rPr>
          <w:rFonts w:ascii="Century Gothic" w:eastAsia="Century Gothic" w:hAnsi="Century Gothic" w:cs="Century Gothic"/>
          <w:color w:val="000000" w:themeColor="text1"/>
        </w:rPr>
        <w:t xml:space="preserve"> (January 2018);</w:t>
      </w:r>
    </w:p>
    <w:p w:rsidR="00895DD5" w:rsidRDefault="00895DD5" w:rsidP="00D512D3">
      <w:pPr>
        <w:pStyle w:val="ListParagraph"/>
        <w:numPr>
          <w:ilvl w:val="0"/>
          <w:numId w:val="30"/>
        </w:numPr>
        <w:jc w:val="both"/>
        <w:rPr>
          <w:rFonts w:ascii="Century Gothic" w:eastAsia="Century Gothic" w:hAnsi="Century Gothic" w:cs="Century Gothic"/>
          <w:color w:val="000000" w:themeColor="text1"/>
        </w:rPr>
      </w:pPr>
      <w:r w:rsidRPr="6B7920C2">
        <w:rPr>
          <w:rFonts w:ascii="Century Gothic" w:eastAsia="Century Gothic" w:hAnsi="Century Gothic" w:cs="Century Gothic"/>
          <w:color w:val="000000" w:themeColor="text1"/>
        </w:rPr>
        <w:t xml:space="preserve">Support for young people involved to prevent reoccurrence; </w:t>
      </w:r>
    </w:p>
    <w:p w:rsidR="00895DD5" w:rsidRDefault="00895DD5" w:rsidP="00D512D3">
      <w:pPr>
        <w:pStyle w:val="ListParagraph"/>
        <w:numPr>
          <w:ilvl w:val="0"/>
          <w:numId w:val="30"/>
        </w:numPr>
        <w:jc w:val="both"/>
        <w:rPr>
          <w:rFonts w:ascii="Century Gothic" w:eastAsia="Century Gothic" w:hAnsi="Century Gothic" w:cs="Century Gothic"/>
          <w:color w:val="000000" w:themeColor="text1"/>
        </w:rPr>
      </w:pPr>
      <w:r w:rsidRPr="47748CF0">
        <w:rPr>
          <w:rFonts w:ascii="Century Gothic" w:eastAsia="Century Gothic" w:hAnsi="Century Gothic" w:cs="Century Gothic"/>
          <w:color w:val="000000" w:themeColor="text1"/>
        </w:rPr>
        <w:t>Sanctions in accordance with the behaviour policy</w:t>
      </w:r>
      <w:r w:rsidR="004026CE">
        <w:rPr>
          <w:rFonts w:ascii="Century Gothic" w:eastAsia="Century Gothic" w:hAnsi="Century Gothic" w:cs="Century Gothic"/>
          <w:color w:val="000000" w:themeColor="text1"/>
        </w:rPr>
        <w:t>.</w:t>
      </w:r>
    </w:p>
    <w:p w:rsidR="00895DD5" w:rsidRDefault="00895DD5" w:rsidP="00895DD5">
      <w:pPr>
        <w:jc w:val="both"/>
        <w:rPr>
          <w:rFonts w:ascii="Century Gothic" w:eastAsia="Century Gothic" w:hAnsi="Century Gothic" w:cs="Century Gothic"/>
          <w:color w:val="000000" w:themeColor="text1"/>
        </w:rPr>
      </w:pPr>
      <w:r>
        <w:rPr>
          <w:rFonts w:ascii="Century Gothic" w:eastAsia="Century Gothic" w:hAnsi="Century Gothic" w:cs="Century Gothic"/>
          <w:color w:val="000000" w:themeColor="text1"/>
        </w:rPr>
        <w:t>7.</w:t>
      </w:r>
      <w:r w:rsidR="003167B0">
        <w:rPr>
          <w:rFonts w:ascii="Century Gothic" w:eastAsia="Century Gothic" w:hAnsi="Century Gothic" w:cs="Century Gothic"/>
          <w:color w:val="000000" w:themeColor="text1"/>
        </w:rPr>
        <w:t>12</w:t>
      </w:r>
      <w:r w:rsidR="000623A5">
        <w:rPr>
          <w:rFonts w:ascii="Century Gothic" w:eastAsia="Century Gothic" w:hAnsi="Century Gothic" w:cs="Century Gothic"/>
          <w:color w:val="000000" w:themeColor="text1"/>
        </w:rPr>
        <w:t>.5</w:t>
      </w:r>
      <w:r>
        <w:tab/>
      </w:r>
      <w:r w:rsidRPr="4C416678">
        <w:rPr>
          <w:rFonts w:ascii="Century Gothic" w:eastAsia="Century Gothic" w:hAnsi="Century Gothic" w:cs="Century Gothic"/>
          <w:color w:val="000000" w:themeColor="text1"/>
        </w:rPr>
        <w:t>Any incidents of</w:t>
      </w:r>
      <w:r w:rsidRPr="4C416678">
        <w:rPr>
          <w:rFonts w:ascii="Century Gothic" w:eastAsia="Century Gothic" w:hAnsi="Century Gothic" w:cs="Century Gothic"/>
        </w:rPr>
        <w:t xml:space="preserve"> ‘</w:t>
      </w:r>
      <w:r w:rsidR="004026CE">
        <w:rPr>
          <w:rFonts w:ascii="Century Gothic" w:eastAsia="Century Gothic" w:hAnsi="Century Gothic" w:cs="Century Gothic"/>
        </w:rPr>
        <w:t>S</w:t>
      </w:r>
      <w:r w:rsidRPr="4C416678">
        <w:rPr>
          <w:rFonts w:ascii="Century Gothic" w:eastAsia="Century Gothic" w:hAnsi="Century Gothic" w:cs="Century Gothic"/>
        </w:rPr>
        <w:t>haring consensual or non-consensual nude images or videos’ involving the following will result in a MASH and sometimes a Police referral</w:t>
      </w:r>
      <w:r w:rsidR="004026CE">
        <w:rPr>
          <w:rFonts w:ascii="Century Gothic" w:eastAsia="Century Gothic" w:hAnsi="Century Gothic" w:cs="Century Gothic"/>
        </w:rPr>
        <w:t>:</w:t>
      </w:r>
    </w:p>
    <w:p w:rsidR="00895DD5" w:rsidRDefault="00895DD5" w:rsidP="00D512D3">
      <w:pPr>
        <w:pStyle w:val="ListParagraph"/>
        <w:numPr>
          <w:ilvl w:val="0"/>
          <w:numId w:val="29"/>
        </w:numPr>
        <w:jc w:val="both"/>
        <w:rPr>
          <w:rFonts w:ascii="Century Gothic" w:eastAsia="Century Gothic" w:hAnsi="Century Gothic" w:cs="Century Gothic"/>
          <w:color w:val="000000" w:themeColor="text1"/>
        </w:rPr>
      </w:pPr>
      <w:r w:rsidRPr="6B7920C2">
        <w:rPr>
          <w:rFonts w:ascii="Century Gothic" w:eastAsia="Century Gothic" w:hAnsi="Century Gothic" w:cs="Century Gothic"/>
          <w:color w:val="000000" w:themeColor="text1"/>
        </w:rPr>
        <w:t>Adult involvement</w:t>
      </w:r>
    </w:p>
    <w:p w:rsidR="00895DD5" w:rsidRDefault="00895DD5" w:rsidP="00D512D3">
      <w:pPr>
        <w:pStyle w:val="ListParagraph"/>
        <w:numPr>
          <w:ilvl w:val="0"/>
          <w:numId w:val="29"/>
        </w:numPr>
        <w:jc w:val="both"/>
        <w:rPr>
          <w:rFonts w:ascii="Century Gothic" w:eastAsia="Century Gothic" w:hAnsi="Century Gothic" w:cs="Century Gothic"/>
          <w:color w:val="000000" w:themeColor="text1"/>
        </w:rPr>
      </w:pPr>
      <w:r w:rsidRPr="6B7920C2">
        <w:rPr>
          <w:rFonts w:ascii="Century Gothic" w:eastAsia="Century Gothic" w:hAnsi="Century Gothic" w:cs="Century Gothic"/>
          <w:color w:val="000000" w:themeColor="text1"/>
        </w:rPr>
        <w:t xml:space="preserve">Coercion or blackmail </w:t>
      </w:r>
    </w:p>
    <w:p w:rsidR="00895DD5" w:rsidRDefault="00895DD5" w:rsidP="00D512D3">
      <w:pPr>
        <w:pStyle w:val="ListParagraph"/>
        <w:numPr>
          <w:ilvl w:val="0"/>
          <w:numId w:val="29"/>
        </w:numPr>
        <w:jc w:val="both"/>
        <w:rPr>
          <w:rFonts w:ascii="Century Gothic" w:eastAsia="Century Gothic" w:hAnsi="Century Gothic" w:cs="Century Gothic"/>
          <w:color w:val="000000" w:themeColor="text1"/>
        </w:rPr>
      </w:pPr>
      <w:r w:rsidRPr="6B7920C2">
        <w:rPr>
          <w:rFonts w:ascii="Century Gothic" w:eastAsia="Century Gothic" w:hAnsi="Century Gothic" w:cs="Century Gothic"/>
          <w:color w:val="000000" w:themeColor="text1"/>
        </w:rPr>
        <w:t>Children under the age of 13</w:t>
      </w:r>
    </w:p>
    <w:p w:rsidR="00895DD5" w:rsidRDefault="00895DD5" w:rsidP="00D512D3">
      <w:pPr>
        <w:pStyle w:val="ListParagraph"/>
        <w:numPr>
          <w:ilvl w:val="0"/>
          <w:numId w:val="29"/>
        </w:numPr>
        <w:jc w:val="both"/>
        <w:rPr>
          <w:rFonts w:ascii="Century Gothic" w:eastAsia="Century Gothic" w:hAnsi="Century Gothic" w:cs="Century Gothic"/>
          <w:color w:val="000000" w:themeColor="text1"/>
        </w:rPr>
      </w:pPr>
      <w:r w:rsidRPr="6B7920C2">
        <w:rPr>
          <w:rFonts w:ascii="Century Gothic" w:eastAsia="Century Gothic" w:hAnsi="Century Gothic" w:cs="Century Gothic"/>
          <w:color w:val="000000" w:themeColor="text1"/>
        </w:rPr>
        <w:t>Extreme, or violent content</w:t>
      </w:r>
    </w:p>
    <w:p w:rsidR="00895DD5" w:rsidRDefault="00895DD5" w:rsidP="00D512D3">
      <w:pPr>
        <w:pStyle w:val="ListParagraph"/>
        <w:numPr>
          <w:ilvl w:val="0"/>
          <w:numId w:val="29"/>
        </w:numPr>
        <w:jc w:val="both"/>
        <w:rPr>
          <w:rFonts w:ascii="Century Gothic" w:eastAsia="Century Gothic" w:hAnsi="Century Gothic" w:cs="Century Gothic"/>
          <w:color w:val="000000" w:themeColor="text1"/>
        </w:rPr>
      </w:pPr>
      <w:r w:rsidRPr="6B7920C2">
        <w:rPr>
          <w:rFonts w:ascii="Century Gothic" w:eastAsia="Century Gothic" w:hAnsi="Century Gothic" w:cs="Century Gothic"/>
          <w:color w:val="000000" w:themeColor="text1"/>
        </w:rPr>
        <w:t>Immediate risk of harm</w:t>
      </w:r>
    </w:p>
    <w:p w:rsidR="00895DD5" w:rsidRDefault="00895DD5" w:rsidP="00895DD5">
      <w:pPr>
        <w:jc w:val="both"/>
        <w:rPr>
          <w:rFonts w:ascii="Century Gothic" w:eastAsia="Century Gothic" w:hAnsi="Century Gothic" w:cs="Century Gothic"/>
          <w:color w:val="000000" w:themeColor="text1"/>
        </w:rPr>
      </w:pPr>
      <w:r>
        <w:rPr>
          <w:rFonts w:ascii="Century Gothic" w:eastAsia="Century Gothic" w:hAnsi="Century Gothic" w:cs="Century Gothic"/>
          <w:color w:val="000000" w:themeColor="text1"/>
        </w:rPr>
        <w:t>7.</w:t>
      </w:r>
      <w:r w:rsidR="003167B0">
        <w:rPr>
          <w:rFonts w:ascii="Century Gothic" w:eastAsia="Century Gothic" w:hAnsi="Century Gothic" w:cs="Century Gothic"/>
          <w:color w:val="000000" w:themeColor="text1"/>
        </w:rPr>
        <w:t>12</w:t>
      </w:r>
      <w:r w:rsidR="000623A5">
        <w:rPr>
          <w:rFonts w:ascii="Century Gothic" w:eastAsia="Century Gothic" w:hAnsi="Century Gothic" w:cs="Century Gothic"/>
          <w:color w:val="000000" w:themeColor="text1"/>
        </w:rPr>
        <w:t>.6</w:t>
      </w:r>
      <w:r>
        <w:tab/>
      </w:r>
      <w:r w:rsidRPr="4C416678">
        <w:rPr>
          <w:rFonts w:ascii="Century Gothic" w:eastAsia="Century Gothic" w:hAnsi="Century Gothic" w:cs="Century Gothic"/>
          <w:color w:val="000000" w:themeColor="text1"/>
        </w:rPr>
        <w:t>Staff will not view images or videos on pupil devices. Confiscated devices will be stored securely and passed to the relevant agencies.</w:t>
      </w:r>
    </w:p>
    <w:p w:rsidR="00895DD5" w:rsidRDefault="00895DD5" w:rsidP="00895DD5">
      <w:pPr>
        <w:jc w:val="both"/>
        <w:rPr>
          <w:rFonts w:ascii="Century Gothic" w:eastAsia="Century Gothic" w:hAnsi="Century Gothic" w:cs="Century Gothic"/>
          <w:color w:val="7030A0"/>
        </w:rPr>
      </w:pPr>
      <w:r>
        <w:rPr>
          <w:rFonts w:ascii="Century Gothic" w:eastAsia="Century Gothic" w:hAnsi="Century Gothic" w:cs="Century Gothic"/>
          <w:color w:val="000000" w:themeColor="text1"/>
        </w:rPr>
        <w:t>7.</w:t>
      </w:r>
      <w:r w:rsidR="003167B0">
        <w:rPr>
          <w:rFonts w:ascii="Century Gothic" w:eastAsia="Century Gothic" w:hAnsi="Century Gothic" w:cs="Century Gothic"/>
          <w:color w:val="000000" w:themeColor="text1"/>
        </w:rPr>
        <w:t>12</w:t>
      </w:r>
      <w:r w:rsidR="000623A5">
        <w:rPr>
          <w:rFonts w:ascii="Century Gothic" w:eastAsia="Century Gothic" w:hAnsi="Century Gothic" w:cs="Century Gothic"/>
          <w:color w:val="000000" w:themeColor="text1"/>
        </w:rPr>
        <w:t>.7</w:t>
      </w:r>
      <w:r>
        <w:tab/>
      </w:r>
      <w:r w:rsidRPr="4C416678">
        <w:rPr>
          <w:rFonts w:ascii="Century Gothic" w:eastAsia="Century Gothic" w:hAnsi="Century Gothic" w:cs="Century Gothic"/>
          <w:color w:val="000000" w:themeColor="text1"/>
        </w:rPr>
        <w:t>We will work with parents as necessary if their child is involve</w:t>
      </w:r>
      <w:r w:rsidRPr="4C416678">
        <w:rPr>
          <w:rFonts w:ascii="Century Gothic" w:eastAsia="Century Gothic" w:hAnsi="Century Gothic" w:cs="Century Gothic"/>
        </w:rPr>
        <w:t xml:space="preserve">d in the sharing of consensual or non-consensual nude images or videos. </w:t>
      </w:r>
    </w:p>
    <w:p w:rsidR="00895DD5" w:rsidRDefault="00895DD5" w:rsidP="00895DD5">
      <w:pPr>
        <w:jc w:val="both"/>
        <w:rPr>
          <w:rFonts w:ascii="Century Gothic" w:eastAsia="Century Gothic" w:hAnsi="Century Gothic" w:cs="Century Gothic"/>
          <w:color w:val="000000" w:themeColor="text1"/>
        </w:rPr>
      </w:pPr>
      <w:r>
        <w:rPr>
          <w:rFonts w:ascii="Century Gothic" w:eastAsia="Century Gothic" w:hAnsi="Century Gothic" w:cs="Century Gothic"/>
          <w:color w:val="000000" w:themeColor="text1"/>
        </w:rPr>
        <w:t>7.</w:t>
      </w:r>
      <w:r w:rsidR="003167B0">
        <w:rPr>
          <w:rFonts w:ascii="Century Gothic" w:eastAsia="Century Gothic" w:hAnsi="Century Gothic" w:cs="Century Gothic"/>
          <w:color w:val="000000" w:themeColor="text1"/>
        </w:rPr>
        <w:t>12</w:t>
      </w:r>
      <w:r w:rsidR="000623A5">
        <w:rPr>
          <w:rFonts w:ascii="Century Gothic" w:eastAsia="Century Gothic" w:hAnsi="Century Gothic" w:cs="Century Gothic"/>
          <w:color w:val="000000" w:themeColor="text1"/>
        </w:rPr>
        <w:t>.8</w:t>
      </w:r>
      <w:r>
        <w:tab/>
      </w:r>
      <w:r w:rsidRPr="4C416678">
        <w:rPr>
          <w:rFonts w:ascii="Century Gothic" w:eastAsia="Century Gothic" w:hAnsi="Century Gothic" w:cs="Century Gothic"/>
          <w:color w:val="000000" w:themeColor="text1"/>
        </w:rPr>
        <w:t xml:space="preserve">We operate a culture of safeguarding and young people should feel confident to disclose if they have sent an inappropriate image of themselves. Children will always be supported to retrieve and delete the images. </w:t>
      </w:r>
    </w:p>
    <w:p w:rsidR="003167B0" w:rsidRPr="002624B8" w:rsidRDefault="003167B0" w:rsidP="00F22A14">
      <w:pPr>
        <w:jc w:val="both"/>
        <w:rPr>
          <w:rFonts w:ascii="Century Gothic" w:eastAsia="Century Gothic" w:hAnsi="Century Gothic" w:cs="Century Gothic"/>
          <w:b/>
          <w:bCs/>
        </w:rPr>
      </w:pPr>
    </w:p>
    <w:p w:rsidR="00F22A14" w:rsidRPr="002624B8" w:rsidRDefault="00F22A14" w:rsidP="00F22A14">
      <w:pPr>
        <w:jc w:val="both"/>
        <w:rPr>
          <w:rFonts w:ascii="Century Gothic" w:eastAsia="Century Gothic" w:hAnsi="Century Gothic" w:cs="Century Gothic"/>
          <w:b/>
          <w:bCs/>
        </w:rPr>
      </w:pPr>
      <w:r w:rsidRPr="002624B8">
        <w:rPr>
          <w:rFonts w:ascii="Century Gothic" w:eastAsia="Century Gothic" w:hAnsi="Century Gothic" w:cs="Century Gothic"/>
          <w:b/>
          <w:bCs/>
        </w:rPr>
        <w:t>7.</w:t>
      </w:r>
      <w:r w:rsidR="003167B0" w:rsidRPr="002624B8">
        <w:rPr>
          <w:rFonts w:ascii="Century Gothic" w:eastAsia="Century Gothic" w:hAnsi="Century Gothic" w:cs="Century Gothic"/>
          <w:b/>
          <w:bCs/>
        </w:rPr>
        <w:t>13</w:t>
      </w:r>
      <w:r w:rsidRPr="002624B8">
        <w:rPr>
          <w:rFonts w:ascii="Century Gothic" w:eastAsia="Century Gothic" w:hAnsi="Century Gothic" w:cs="Century Gothic"/>
          <w:b/>
          <w:bCs/>
        </w:rPr>
        <w:t xml:space="preserve"> Domestic Abuse </w:t>
      </w:r>
    </w:p>
    <w:p w:rsidR="00F22A14" w:rsidRPr="005518A6" w:rsidRDefault="00F22A14" w:rsidP="00F22A14">
      <w:pPr>
        <w:jc w:val="both"/>
        <w:rPr>
          <w:rFonts w:ascii="Century Gothic" w:eastAsia="Century Gothic" w:hAnsi="Century Gothic" w:cs="Century Gothic"/>
        </w:rPr>
      </w:pPr>
      <w:r w:rsidRPr="005518A6">
        <w:rPr>
          <w:rFonts w:ascii="Century Gothic" w:eastAsia="Century Gothic" w:hAnsi="Century Gothic" w:cs="Century Gothic"/>
        </w:rPr>
        <w:t>7.</w:t>
      </w:r>
      <w:r w:rsidR="003167B0" w:rsidRPr="005518A6">
        <w:rPr>
          <w:rFonts w:ascii="Century Gothic" w:eastAsia="Century Gothic" w:hAnsi="Century Gothic" w:cs="Century Gothic"/>
        </w:rPr>
        <w:t>13</w:t>
      </w:r>
      <w:r w:rsidRPr="005518A6">
        <w:rPr>
          <w:rFonts w:ascii="Century Gothic" w:eastAsia="Century Gothic" w:hAnsi="Century Gothic" w:cs="Century Gothic"/>
        </w:rPr>
        <w:t xml:space="preserve">.1 Domestic abuse can be a single incident or a pattern of incidents. It can also include psychological, physical, sexual, financial or emotional acts of abuse. </w:t>
      </w:r>
    </w:p>
    <w:p w:rsidR="00F22A14" w:rsidRPr="005518A6" w:rsidRDefault="00F22A14" w:rsidP="00F22A14">
      <w:pPr>
        <w:jc w:val="both"/>
        <w:rPr>
          <w:rFonts w:ascii="Century Gothic" w:eastAsia="Century Gothic" w:hAnsi="Century Gothic" w:cs="Century Gothic"/>
        </w:rPr>
      </w:pPr>
      <w:r w:rsidRPr="005518A6">
        <w:rPr>
          <w:rFonts w:ascii="Century Gothic" w:eastAsia="Century Gothic" w:hAnsi="Century Gothic" w:cs="Century Gothic"/>
        </w:rPr>
        <w:t>7.</w:t>
      </w:r>
      <w:r w:rsidR="003167B0" w:rsidRPr="005518A6">
        <w:rPr>
          <w:rFonts w:ascii="Century Gothic" w:eastAsia="Century Gothic" w:hAnsi="Century Gothic" w:cs="Century Gothic"/>
        </w:rPr>
        <w:t>13</w:t>
      </w:r>
      <w:r w:rsidRPr="005518A6">
        <w:rPr>
          <w:rFonts w:ascii="Century Gothic" w:eastAsia="Century Gothic" w:hAnsi="Century Gothic" w:cs="Century Gothic"/>
        </w:rPr>
        <w:t>.2 The s</w:t>
      </w:r>
      <w:r w:rsidR="00814FBF" w:rsidRPr="005518A6">
        <w:rPr>
          <w:rFonts w:ascii="Century Gothic" w:eastAsia="Century Gothic" w:hAnsi="Century Gothic" w:cs="Century Gothic"/>
        </w:rPr>
        <w:t>etting</w:t>
      </w:r>
      <w:r w:rsidRPr="005518A6">
        <w:rPr>
          <w:rFonts w:ascii="Century Gothic" w:eastAsia="Century Gothic" w:hAnsi="Century Gothic" w:cs="Century Gothic"/>
        </w:rPr>
        <w:t xml:space="preserve"> recognises that children can be a victim of Domestic Abuse by seeing, hearing or experiencing the effects or suffering domestic abuse in their own personal relationships. These all have a detrimental impact on </w:t>
      </w:r>
      <w:r w:rsidR="00065D21" w:rsidRPr="005518A6">
        <w:rPr>
          <w:rFonts w:ascii="Century Gothic" w:eastAsia="Century Gothic" w:hAnsi="Century Gothic" w:cs="Century Gothic"/>
        </w:rPr>
        <w:t>children’s</w:t>
      </w:r>
      <w:r w:rsidRPr="005518A6">
        <w:rPr>
          <w:rFonts w:ascii="Century Gothic" w:eastAsia="Century Gothic" w:hAnsi="Century Gothic" w:cs="Century Gothic"/>
        </w:rPr>
        <w:t xml:space="preserve"> health, well-being, development and ability to learn. </w:t>
      </w:r>
    </w:p>
    <w:p w:rsidR="003167B0" w:rsidRPr="002624B8" w:rsidRDefault="003167B0" w:rsidP="00F22A14">
      <w:pPr>
        <w:jc w:val="both"/>
        <w:rPr>
          <w:rFonts w:ascii="Century Gothic" w:eastAsia="Century Gothic" w:hAnsi="Century Gothic" w:cs="Century Gothic"/>
          <w:b/>
          <w:bCs/>
        </w:rPr>
      </w:pPr>
    </w:p>
    <w:p w:rsidR="007C1BA0" w:rsidRPr="002624B8" w:rsidRDefault="00DD4B3A" w:rsidP="00F906ED">
      <w:pPr>
        <w:rPr>
          <w:rFonts w:ascii="Century Gothic" w:hAnsi="Century Gothic"/>
          <w:b/>
          <w:bCs/>
        </w:rPr>
      </w:pPr>
      <w:bookmarkStart w:id="22" w:name="_Hlk117596980"/>
      <w:r w:rsidRPr="002624B8">
        <w:rPr>
          <w:rFonts w:ascii="Century Gothic" w:hAnsi="Century Gothic"/>
          <w:b/>
          <w:bCs/>
        </w:rPr>
        <w:t>7.</w:t>
      </w:r>
      <w:r w:rsidR="003167B0" w:rsidRPr="002624B8">
        <w:rPr>
          <w:rFonts w:ascii="Century Gothic" w:hAnsi="Century Gothic"/>
          <w:b/>
          <w:bCs/>
        </w:rPr>
        <w:t>14</w:t>
      </w:r>
      <w:r w:rsidR="008C2299" w:rsidRPr="002624B8">
        <w:rPr>
          <w:rFonts w:ascii="Century Gothic" w:hAnsi="Century Gothic"/>
          <w:b/>
          <w:bCs/>
        </w:rPr>
        <w:t xml:space="preserve">Searching, Screening and Confiscation </w:t>
      </w:r>
    </w:p>
    <w:bookmarkEnd w:id="22"/>
    <w:p w:rsidR="00C74103" w:rsidRPr="002624B8" w:rsidRDefault="002A3117" w:rsidP="00F906ED">
      <w:pPr>
        <w:rPr>
          <w:rFonts w:ascii="Century Gothic" w:hAnsi="Century Gothic"/>
        </w:rPr>
      </w:pPr>
      <w:r w:rsidRPr="005518A6">
        <w:rPr>
          <w:rFonts w:ascii="Century Gothic" w:hAnsi="Century Gothic"/>
        </w:rPr>
        <w:t>7.</w:t>
      </w:r>
      <w:r w:rsidR="003167B0" w:rsidRPr="005518A6">
        <w:rPr>
          <w:rFonts w:ascii="Century Gothic" w:hAnsi="Century Gothic"/>
        </w:rPr>
        <w:t>14</w:t>
      </w:r>
      <w:r w:rsidRPr="005518A6">
        <w:rPr>
          <w:rFonts w:ascii="Century Gothic" w:hAnsi="Century Gothic"/>
        </w:rPr>
        <w:t xml:space="preserve">.1 </w:t>
      </w:r>
      <w:r w:rsidR="00C74103" w:rsidRPr="005518A6">
        <w:rPr>
          <w:rFonts w:ascii="Century Gothic" w:hAnsi="Century Gothic"/>
        </w:rPr>
        <w:t>Keeping Children Safe in Education (2022) refers to Searching, Screening and Confiscation and this section focusses on</w:t>
      </w:r>
      <w:r w:rsidR="00C74103" w:rsidRPr="002624B8">
        <w:rPr>
          <w:rFonts w:ascii="Century Gothic" w:hAnsi="Century Gothic"/>
        </w:rPr>
        <w:t xml:space="preserve">older children. However, there may be incidents </w:t>
      </w:r>
      <w:r w:rsidR="00407F97" w:rsidRPr="002624B8">
        <w:rPr>
          <w:rFonts w:ascii="Century Gothic" w:hAnsi="Century Gothic"/>
        </w:rPr>
        <w:t>within</w:t>
      </w:r>
      <w:r w:rsidR="00C74103" w:rsidRPr="002624B8">
        <w:rPr>
          <w:rFonts w:ascii="Century Gothic" w:hAnsi="Century Gothic"/>
        </w:rPr>
        <w:t xml:space="preserve"> the Early Years where an unsuitable item is discovered</w:t>
      </w:r>
      <w:r w:rsidR="004026CE" w:rsidRPr="002624B8">
        <w:rPr>
          <w:rFonts w:ascii="Century Gothic" w:hAnsi="Century Gothic"/>
        </w:rPr>
        <w:t>,</w:t>
      </w:r>
      <w:r w:rsidR="00C74103" w:rsidRPr="002624B8">
        <w:rPr>
          <w:rFonts w:ascii="Century Gothic" w:hAnsi="Century Gothic"/>
        </w:rPr>
        <w:t xml:space="preserve"> for example in a child’s bag or pocket.</w:t>
      </w:r>
    </w:p>
    <w:p w:rsidR="008C2299" w:rsidRPr="002624B8" w:rsidRDefault="002A3117" w:rsidP="00F906ED">
      <w:pPr>
        <w:rPr>
          <w:rFonts w:ascii="Century Gothic" w:hAnsi="Century Gothic"/>
        </w:rPr>
      </w:pPr>
      <w:r w:rsidRPr="002624B8">
        <w:rPr>
          <w:rFonts w:ascii="Century Gothic" w:hAnsi="Century Gothic"/>
        </w:rPr>
        <w:lastRenderedPageBreak/>
        <w:t>7.</w:t>
      </w:r>
      <w:r w:rsidR="003167B0" w:rsidRPr="002624B8">
        <w:rPr>
          <w:rFonts w:ascii="Century Gothic" w:hAnsi="Century Gothic"/>
        </w:rPr>
        <w:t>14</w:t>
      </w:r>
      <w:r w:rsidRPr="002624B8">
        <w:rPr>
          <w:rFonts w:ascii="Century Gothic" w:hAnsi="Century Gothic"/>
        </w:rPr>
        <w:t>.2 W</w:t>
      </w:r>
      <w:r w:rsidR="00DD4B3A" w:rsidRPr="002624B8">
        <w:rPr>
          <w:rFonts w:ascii="Century Gothic" w:hAnsi="Century Gothic"/>
        </w:rPr>
        <w:t xml:space="preserve">here we have a concern that a child may have brought an </w:t>
      </w:r>
      <w:r w:rsidR="008C2299" w:rsidRPr="002624B8">
        <w:rPr>
          <w:rFonts w:ascii="Century Gothic" w:hAnsi="Century Gothic"/>
        </w:rPr>
        <w:t>unsuitable</w:t>
      </w:r>
      <w:r w:rsidR="00DD4B3A" w:rsidRPr="002624B8">
        <w:rPr>
          <w:rFonts w:ascii="Century Gothic" w:hAnsi="Century Gothic"/>
        </w:rPr>
        <w:t xml:space="preserve"> item </w:t>
      </w:r>
      <w:r w:rsidR="008C2299" w:rsidRPr="002624B8">
        <w:rPr>
          <w:rFonts w:ascii="Century Gothic" w:hAnsi="Century Gothic"/>
        </w:rPr>
        <w:t>(</w:t>
      </w:r>
      <w:r w:rsidR="00065D21" w:rsidRPr="002624B8">
        <w:rPr>
          <w:rFonts w:ascii="Century Gothic" w:hAnsi="Century Gothic"/>
        </w:rPr>
        <w:t>e.g.</w:t>
      </w:r>
      <w:r w:rsidR="008C2299" w:rsidRPr="002624B8">
        <w:rPr>
          <w:rFonts w:ascii="Century Gothic" w:hAnsi="Century Gothic"/>
        </w:rPr>
        <w:t xml:space="preserve"> drugs, weapon) </w:t>
      </w:r>
      <w:r w:rsidR="00DD4B3A" w:rsidRPr="002624B8">
        <w:rPr>
          <w:rFonts w:ascii="Century Gothic" w:hAnsi="Century Gothic"/>
        </w:rPr>
        <w:t xml:space="preserve">into </w:t>
      </w:r>
      <w:r w:rsidR="008C2299" w:rsidRPr="002624B8">
        <w:rPr>
          <w:rFonts w:ascii="Century Gothic" w:hAnsi="Century Gothic"/>
        </w:rPr>
        <w:t>nursery,</w:t>
      </w:r>
      <w:r w:rsidR="00DD4B3A" w:rsidRPr="002624B8">
        <w:rPr>
          <w:rFonts w:ascii="Century Gothic" w:hAnsi="Century Gothic"/>
        </w:rPr>
        <w:t xml:space="preserve"> we will </w:t>
      </w:r>
      <w:r w:rsidR="008C2299" w:rsidRPr="002624B8">
        <w:rPr>
          <w:rFonts w:ascii="Century Gothic" w:hAnsi="Century Gothic"/>
        </w:rPr>
        <w:t>follow our safeguarding procedures to ensure the child and other children’s safety.</w:t>
      </w:r>
    </w:p>
    <w:p w:rsidR="008C2299" w:rsidRPr="002624B8" w:rsidRDefault="002A3117" w:rsidP="00F906ED">
      <w:pPr>
        <w:rPr>
          <w:rFonts w:ascii="Century Gothic" w:hAnsi="Century Gothic"/>
        </w:rPr>
      </w:pPr>
      <w:r w:rsidRPr="002624B8">
        <w:rPr>
          <w:rFonts w:ascii="Century Gothic" w:hAnsi="Century Gothic"/>
        </w:rPr>
        <w:t>7.</w:t>
      </w:r>
      <w:r w:rsidR="003167B0" w:rsidRPr="002624B8">
        <w:rPr>
          <w:rFonts w:ascii="Century Gothic" w:hAnsi="Century Gothic"/>
        </w:rPr>
        <w:t>14</w:t>
      </w:r>
      <w:r w:rsidRPr="002624B8">
        <w:rPr>
          <w:rFonts w:ascii="Century Gothic" w:hAnsi="Century Gothic"/>
        </w:rPr>
        <w:t xml:space="preserve">.3 </w:t>
      </w:r>
      <w:r w:rsidR="008C2299" w:rsidRPr="002624B8">
        <w:rPr>
          <w:rFonts w:ascii="Century Gothic" w:hAnsi="Century Gothic"/>
        </w:rPr>
        <w:t>Items of serious concern will be confiscated and given to the police. A referral will also be made to MASH, Children’s Services.</w:t>
      </w:r>
    </w:p>
    <w:p w:rsidR="00C74103" w:rsidRPr="002624B8" w:rsidRDefault="00C74103" w:rsidP="00F906ED">
      <w:pPr>
        <w:rPr>
          <w:rFonts w:ascii="Century Gothic" w:hAnsi="Century Gothic"/>
          <w:b/>
          <w:bCs/>
        </w:rPr>
      </w:pPr>
    </w:p>
    <w:p w:rsidR="002A3117" w:rsidRPr="005518A6" w:rsidRDefault="002A3117" w:rsidP="002A3117">
      <w:pPr>
        <w:rPr>
          <w:rFonts w:ascii="Century Gothic" w:hAnsi="Century Gothic"/>
        </w:rPr>
      </w:pPr>
      <w:r w:rsidRPr="005518A6">
        <w:rPr>
          <w:rFonts w:ascii="Century Gothic" w:hAnsi="Century Gothic"/>
        </w:rPr>
        <w:t>7.</w:t>
      </w:r>
      <w:r w:rsidR="003167B0" w:rsidRPr="005518A6">
        <w:rPr>
          <w:rFonts w:ascii="Century Gothic" w:hAnsi="Century Gothic"/>
        </w:rPr>
        <w:t>15</w:t>
      </w:r>
      <w:r w:rsidRPr="005518A6">
        <w:rPr>
          <w:rFonts w:ascii="Century Gothic" w:hAnsi="Century Gothic"/>
        </w:rPr>
        <w:t xml:space="preserve"> Children Missing </w:t>
      </w:r>
      <w:r w:rsidR="00C97777" w:rsidRPr="005518A6">
        <w:rPr>
          <w:rFonts w:ascii="Century Gothic" w:hAnsi="Century Gothic"/>
        </w:rPr>
        <w:t>from</w:t>
      </w:r>
      <w:r w:rsidRPr="005518A6">
        <w:rPr>
          <w:rFonts w:ascii="Century Gothic" w:hAnsi="Century Gothic"/>
        </w:rPr>
        <w:t xml:space="preserve"> Education </w:t>
      </w:r>
      <w:r w:rsidR="00871FD7" w:rsidRPr="005518A6">
        <w:rPr>
          <w:rFonts w:ascii="Century Gothic" w:hAnsi="Century Gothic"/>
        </w:rPr>
        <w:t xml:space="preserve">- </w:t>
      </w:r>
      <w:r w:rsidR="004026CE" w:rsidRPr="005518A6">
        <w:rPr>
          <w:rFonts w:ascii="Century Gothic" w:hAnsi="Century Gothic"/>
        </w:rPr>
        <w:t>Children</w:t>
      </w:r>
      <w:r w:rsidR="00871FD7" w:rsidRPr="005518A6">
        <w:rPr>
          <w:rStyle w:val="normaltextrun"/>
          <w:rFonts w:ascii="Century Gothic" w:hAnsi="Century Gothic" w:cs="Arial"/>
          <w:lang w:val="en-US"/>
        </w:rPr>
        <w:t xml:space="preserve"> who are unexpectedly absent from </w:t>
      </w:r>
      <w:r w:rsidR="00870CC9" w:rsidRPr="005518A6">
        <w:rPr>
          <w:rStyle w:val="normaltextrun"/>
          <w:rFonts w:ascii="Century Gothic" w:hAnsi="Century Gothic" w:cs="Arial"/>
          <w:lang w:val="en-US"/>
        </w:rPr>
        <w:t>y</w:t>
      </w:r>
      <w:r w:rsidR="00871FD7" w:rsidRPr="005518A6">
        <w:rPr>
          <w:rStyle w:val="normaltextrun"/>
          <w:rFonts w:ascii="Century Gothic" w:hAnsi="Century Gothic" w:cs="Arial"/>
          <w:lang w:val="en-US"/>
        </w:rPr>
        <w:t>our setting or leave without any reason or notice</w:t>
      </w:r>
    </w:p>
    <w:p w:rsidR="00292375" w:rsidRPr="005518A6" w:rsidRDefault="003167B0" w:rsidP="00292375">
      <w:pPr>
        <w:pStyle w:val="paragraph"/>
        <w:spacing w:before="0" w:beforeAutospacing="0" w:after="0" w:afterAutospacing="0"/>
        <w:jc w:val="both"/>
        <w:textAlignment w:val="baseline"/>
        <w:rPr>
          <w:rFonts w:ascii="Century Gothic" w:hAnsi="Century Gothic" w:cs="Arial"/>
          <w:sz w:val="22"/>
          <w:szCs w:val="22"/>
          <w:shd w:val="clear" w:color="auto" w:fill="FFFFFF"/>
        </w:rPr>
      </w:pPr>
      <w:r w:rsidRPr="005518A6">
        <w:rPr>
          <w:rStyle w:val="normaltextrun"/>
          <w:rFonts w:ascii="Century Gothic" w:hAnsi="Century Gothic" w:cs="Arial"/>
          <w:sz w:val="22"/>
          <w:szCs w:val="22"/>
          <w:lang w:val="en-US"/>
        </w:rPr>
        <w:t xml:space="preserve">7.15.1 </w:t>
      </w:r>
      <w:r w:rsidR="00292375" w:rsidRPr="005518A6">
        <w:rPr>
          <w:rStyle w:val="normaltextrun"/>
          <w:rFonts w:ascii="Century Gothic" w:hAnsi="Century Gothic" w:cs="Arial"/>
          <w:sz w:val="22"/>
          <w:szCs w:val="22"/>
          <w:lang w:val="en-US"/>
        </w:rPr>
        <w:t xml:space="preserve">Children missing </w:t>
      </w:r>
      <w:r w:rsidR="004026CE" w:rsidRPr="005518A6">
        <w:rPr>
          <w:rStyle w:val="normaltextrun"/>
          <w:rFonts w:ascii="Century Gothic" w:hAnsi="Century Gothic" w:cs="Arial"/>
          <w:sz w:val="22"/>
          <w:szCs w:val="22"/>
          <w:lang w:val="en-US"/>
        </w:rPr>
        <w:t>from e</w:t>
      </w:r>
      <w:r w:rsidR="00292375" w:rsidRPr="005518A6">
        <w:rPr>
          <w:rStyle w:val="normaltextrun"/>
          <w:rFonts w:ascii="Century Gothic" w:hAnsi="Century Gothic" w:cs="Arial"/>
          <w:sz w:val="22"/>
          <w:szCs w:val="22"/>
          <w:lang w:val="en-US"/>
        </w:rPr>
        <w:t xml:space="preserve">ducation are </w:t>
      </w:r>
      <w:r w:rsidR="00735C60" w:rsidRPr="005518A6">
        <w:rPr>
          <w:rStyle w:val="normaltextrun"/>
          <w:rFonts w:ascii="Century Gothic" w:hAnsi="Century Gothic" w:cs="Arial"/>
          <w:sz w:val="22"/>
          <w:szCs w:val="22"/>
          <w:lang w:val="en-US"/>
        </w:rPr>
        <w:t>a</w:t>
      </w:r>
      <w:r w:rsidR="00292375" w:rsidRPr="005518A6">
        <w:rPr>
          <w:rStyle w:val="normaltextrun"/>
          <w:rFonts w:ascii="Century Gothic" w:hAnsi="Century Gothic" w:cs="Arial"/>
          <w:sz w:val="22"/>
          <w:szCs w:val="22"/>
          <w:lang w:val="en-US"/>
        </w:rPr>
        <w:t xml:space="preserve">n area of concern. Although </w:t>
      </w:r>
      <w:r w:rsidR="00735C60" w:rsidRPr="005518A6">
        <w:rPr>
          <w:rStyle w:val="normaltextrun"/>
          <w:rFonts w:ascii="Century Gothic" w:hAnsi="Century Gothic" w:cs="Arial"/>
          <w:sz w:val="22"/>
          <w:szCs w:val="22"/>
          <w:lang w:val="en-US"/>
        </w:rPr>
        <w:t xml:space="preserve">guidance </w:t>
      </w:r>
      <w:r w:rsidR="00292375" w:rsidRPr="005518A6">
        <w:rPr>
          <w:rStyle w:val="normaltextrun"/>
          <w:rFonts w:ascii="Century Gothic" w:hAnsi="Century Gothic" w:cs="Arial"/>
          <w:sz w:val="22"/>
          <w:szCs w:val="22"/>
          <w:lang w:val="en-US"/>
        </w:rPr>
        <w:t>is specific to school age children, it is vital that </w:t>
      </w:r>
      <w:r w:rsidR="00735C60" w:rsidRPr="005518A6">
        <w:rPr>
          <w:rStyle w:val="normaltextrun"/>
          <w:rFonts w:ascii="Century Gothic" w:hAnsi="Century Gothic" w:cs="Arial"/>
          <w:sz w:val="22"/>
          <w:szCs w:val="22"/>
          <w:lang w:val="en-US"/>
        </w:rPr>
        <w:t xml:space="preserve">we as </w:t>
      </w:r>
      <w:r w:rsidR="00292375" w:rsidRPr="005518A6">
        <w:rPr>
          <w:rStyle w:val="normaltextrun"/>
          <w:rFonts w:ascii="Century Gothic" w:hAnsi="Century Gothic" w:cs="Arial"/>
          <w:sz w:val="22"/>
          <w:szCs w:val="22"/>
          <w:lang w:val="en-US"/>
        </w:rPr>
        <w:t>Early Years providers understand the similarities to children accessing early education. </w:t>
      </w:r>
      <w:r w:rsidR="00292375" w:rsidRPr="005518A6">
        <w:rPr>
          <w:rFonts w:ascii="Century Gothic" w:hAnsi="Century Gothic" w:cs="Arial"/>
          <w:sz w:val="22"/>
          <w:szCs w:val="22"/>
          <w:shd w:val="clear" w:color="auto" w:fill="FFFFFF"/>
        </w:rPr>
        <w:t>A child missing from our setting is not in itself a safeguarding matter, and there may be an explanation for a child not attending their expected session.  However, regular attendance is an important safeguard and unexplained non-attendance can be an early indicator of risk and vulnerability.</w:t>
      </w:r>
    </w:p>
    <w:p w:rsidR="00735C60" w:rsidRPr="005518A6" w:rsidRDefault="00735C60" w:rsidP="00292375">
      <w:pPr>
        <w:pStyle w:val="paragraph"/>
        <w:spacing w:before="0" w:beforeAutospacing="0" w:after="0" w:afterAutospacing="0"/>
        <w:jc w:val="both"/>
        <w:textAlignment w:val="baseline"/>
        <w:rPr>
          <w:rStyle w:val="normaltextrun"/>
          <w:rFonts w:ascii="Century Gothic" w:hAnsi="Century Gothic" w:cs="Arial"/>
          <w:sz w:val="22"/>
          <w:szCs w:val="22"/>
          <w:lang w:val="en-US"/>
        </w:rPr>
      </w:pPr>
    </w:p>
    <w:p w:rsidR="00292375" w:rsidRPr="005518A6" w:rsidRDefault="003167B0" w:rsidP="00292375">
      <w:pPr>
        <w:pStyle w:val="paragraph"/>
        <w:spacing w:before="0" w:beforeAutospacing="0" w:after="0" w:afterAutospacing="0"/>
        <w:jc w:val="both"/>
        <w:textAlignment w:val="baseline"/>
        <w:rPr>
          <w:rStyle w:val="eop"/>
          <w:rFonts w:ascii="Century Gothic" w:hAnsi="Century Gothic" w:cs="Segoe UI"/>
          <w:sz w:val="22"/>
          <w:szCs w:val="22"/>
          <w:lang w:val="en-US"/>
        </w:rPr>
      </w:pPr>
      <w:r w:rsidRPr="005518A6">
        <w:rPr>
          <w:rStyle w:val="normaltextrun"/>
          <w:rFonts w:ascii="Century Gothic" w:hAnsi="Century Gothic" w:cs="Arial"/>
          <w:sz w:val="22"/>
          <w:szCs w:val="22"/>
          <w:lang w:val="en-US"/>
        </w:rPr>
        <w:t xml:space="preserve">7.15.2 </w:t>
      </w:r>
      <w:r w:rsidR="00292375" w:rsidRPr="005518A6">
        <w:rPr>
          <w:rStyle w:val="normaltextrun"/>
          <w:rFonts w:ascii="Century Gothic" w:hAnsi="Century Gothic" w:cs="Arial"/>
          <w:sz w:val="22"/>
          <w:szCs w:val="22"/>
          <w:lang w:val="en-US"/>
        </w:rPr>
        <w:t xml:space="preserve">To ensure all children are kept safe, </w:t>
      </w:r>
      <w:r w:rsidR="00607B3E" w:rsidRPr="005518A6">
        <w:rPr>
          <w:rStyle w:val="normaltextrun"/>
          <w:rFonts w:ascii="Century Gothic" w:hAnsi="Century Gothic" w:cs="Arial"/>
          <w:sz w:val="22"/>
          <w:szCs w:val="22"/>
          <w:lang w:val="en-US"/>
        </w:rPr>
        <w:t>we will monitor</w:t>
      </w:r>
      <w:r w:rsidR="00292375" w:rsidRPr="005518A6">
        <w:rPr>
          <w:rStyle w:val="normaltextrun"/>
          <w:rFonts w:ascii="Century Gothic" w:hAnsi="Century Gothic" w:cs="Arial"/>
          <w:sz w:val="22"/>
          <w:szCs w:val="22"/>
          <w:lang w:val="en-US"/>
        </w:rPr>
        <w:t xml:space="preserve"> all children's attendancepatterns to ensure they are consistent and are not cause for concern</w:t>
      </w:r>
      <w:r w:rsidR="004026CE" w:rsidRPr="005518A6">
        <w:rPr>
          <w:rStyle w:val="normaltextrun"/>
          <w:rFonts w:ascii="Century Gothic" w:hAnsi="Century Gothic" w:cs="Arial"/>
          <w:sz w:val="22"/>
          <w:szCs w:val="22"/>
          <w:lang w:val="en-US"/>
        </w:rPr>
        <w:t>.</w:t>
      </w:r>
    </w:p>
    <w:p w:rsidR="00607B3E" w:rsidRPr="002624B8" w:rsidRDefault="00607B3E" w:rsidP="00607B3E">
      <w:pPr>
        <w:rPr>
          <w:rFonts w:ascii="Century Gothic" w:hAnsi="Century Gothic"/>
          <w:b/>
          <w:bCs/>
        </w:rPr>
      </w:pPr>
    </w:p>
    <w:p w:rsidR="006A462B" w:rsidRPr="005518A6" w:rsidRDefault="00607B3E" w:rsidP="00607B3E">
      <w:pPr>
        <w:rPr>
          <w:rFonts w:ascii="Century Gothic" w:hAnsi="Century Gothic" w:cs="Segoe UI"/>
        </w:rPr>
      </w:pPr>
      <w:r w:rsidRPr="005518A6">
        <w:rPr>
          <w:rFonts w:ascii="Century Gothic" w:hAnsi="Century Gothic"/>
        </w:rPr>
        <w:t xml:space="preserve">7.15.3 </w:t>
      </w:r>
      <w:r w:rsidR="006A462B" w:rsidRPr="005518A6">
        <w:rPr>
          <w:rStyle w:val="normaltextrun"/>
          <w:rFonts w:ascii="Century Gothic" w:hAnsi="Century Gothic" w:cs="Arial"/>
          <w:lang w:val="en-US"/>
        </w:rPr>
        <w:t>The intention is not to stop parents/</w:t>
      </w:r>
      <w:proofErr w:type="spellStart"/>
      <w:r w:rsidR="006A462B" w:rsidRPr="005518A6">
        <w:rPr>
          <w:rStyle w:val="normaltextrun"/>
          <w:rFonts w:ascii="Century Gothic" w:hAnsi="Century Gothic" w:cs="Arial"/>
          <w:lang w:val="en-US"/>
        </w:rPr>
        <w:t>carers</w:t>
      </w:r>
      <w:proofErr w:type="spellEnd"/>
      <w:r w:rsidR="006A462B" w:rsidRPr="005518A6">
        <w:rPr>
          <w:rStyle w:val="normaltextrun"/>
          <w:rFonts w:ascii="Century Gothic" w:hAnsi="Century Gothic" w:cs="Arial"/>
          <w:lang w:val="en-US"/>
        </w:rPr>
        <w:t xml:space="preserve"> spending time with their children</w:t>
      </w:r>
      <w:r w:rsidR="004F5F23" w:rsidRPr="005518A6">
        <w:rPr>
          <w:rStyle w:val="normaltextrun"/>
          <w:rFonts w:ascii="Century Gothic" w:hAnsi="Century Gothic" w:cs="Arial"/>
          <w:lang w:val="en-US"/>
        </w:rPr>
        <w:t>,</w:t>
      </w:r>
      <w:r w:rsidR="006A462B" w:rsidRPr="005518A6">
        <w:rPr>
          <w:rStyle w:val="normaltextrun"/>
          <w:rFonts w:ascii="Century Gothic" w:hAnsi="Century Gothic" w:cs="Arial"/>
          <w:lang w:val="en-US"/>
        </w:rPr>
        <w:t xml:space="preserve"> and </w:t>
      </w:r>
      <w:r w:rsidRPr="005518A6">
        <w:rPr>
          <w:rStyle w:val="normaltextrun"/>
          <w:rFonts w:ascii="Century Gothic" w:hAnsi="Century Gothic" w:cs="Arial"/>
          <w:lang w:val="en-US"/>
        </w:rPr>
        <w:t xml:space="preserve">our </w:t>
      </w:r>
      <w:r w:rsidR="006A7CC1" w:rsidRPr="005518A6">
        <w:rPr>
          <w:rStyle w:val="normaltextrun"/>
          <w:rFonts w:ascii="Century Gothic" w:hAnsi="Century Gothic" w:cs="Arial"/>
          <w:lang w:val="en-US"/>
        </w:rPr>
        <w:t>setting</w:t>
      </w:r>
      <w:r w:rsidRPr="005518A6">
        <w:rPr>
          <w:rStyle w:val="normaltextrun"/>
          <w:rFonts w:ascii="Century Gothic" w:hAnsi="Century Gothic" w:cs="Arial"/>
          <w:lang w:val="en-US"/>
        </w:rPr>
        <w:t xml:space="preserve"> already has </w:t>
      </w:r>
      <w:r w:rsidR="006A462B" w:rsidRPr="005518A6">
        <w:rPr>
          <w:rStyle w:val="normaltextrun"/>
          <w:rFonts w:ascii="Century Gothic" w:hAnsi="Century Gothic" w:cs="Arial"/>
          <w:lang w:val="en-US"/>
        </w:rPr>
        <w:t xml:space="preserve">systems in place whereby parents and </w:t>
      </w:r>
      <w:proofErr w:type="spellStart"/>
      <w:r w:rsidR="006A462B" w:rsidRPr="005518A6">
        <w:rPr>
          <w:rStyle w:val="normaltextrun"/>
          <w:rFonts w:ascii="Century Gothic" w:hAnsi="Century Gothic" w:cs="Arial"/>
          <w:lang w:val="en-US"/>
        </w:rPr>
        <w:t>carers</w:t>
      </w:r>
      <w:proofErr w:type="spellEnd"/>
      <w:r w:rsidR="006A462B" w:rsidRPr="005518A6">
        <w:rPr>
          <w:rStyle w:val="normaltextrun"/>
          <w:rFonts w:ascii="Century Gothic" w:hAnsi="Century Gothic" w:cs="Arial"/>
          <w:lang w:val="en-US"/>
        </w:rPr>
        <w:t xml:space="preserve"> inform </w:t>
      </w:r>
      <w:r w:rsidRPr="005518A6">
        <w:rPr>
          <w:rStyle w:val="normaltextrun"/>
          <w:rFonts w:ascii="Century Gothic" w:hAnsi="Century Gothic" w:cs="Arial"/>
          <w:lang w:val="en-US"/>
        </w:rPr>
        <w:t>us</w:t>
      </w:r>
      <w:r w:rsidR="006A462B" w:rsidRPr="005518A6">
        <w:rPr>
          <w:rStyle w:val="normaltextrun"/>
          <w:rFonts w:ascii="Century Gothic" w:hAnsi="Century Gothic" w:cs="Arial"/>
          <w:lang w:val="en-US"/>
        </w:rPr>
        <w:t xml:space="preserve"> of illness and absences for the purposes of ratios, monitoring infectious diseases and funding requirements etc. </w:t>
      </w:r>
      <w:r w:rsidR="006A462B" w:rsidRPr="005518A6">
        <w:rPr>
          <w:rStyle w:val="eop"/>
          <w:rFonts w:ascii="Century Gothic" w:hAnsi="Century Gothic" w:cs="Arial"/>
        </w:rPr>
        <w:t> </w:t>
      </w:r>
    </w:p>
    <w:p w:rsidR="006A462B" w:rsidRPr="005518A6" w:rsidRDefault="006A462B" w:rsidP="006A462B">
      <w:pPr>
        <w:pStyle w:val="paragraph"/>
        <w:spacing w:before="0" w:beforeAutospacing="0" w:after="0" w:afterAutospacing="0"/>
        <w:textAlignment w:val="baseline"/>
        <w:rPr>
          <w:rFonts w:ascii="Century Gothic" w:hAnsi="Century Gothic" w:cs="Segoe UI"/>
          <w:sz w:val="22"/>
          <w:szCs w:val="22"/>
        </w:rPr>
      </w:pPr>
      <w:r w:rsidRPr="005518A6">
        <w:rPr>
          <w:rStyle w:val="eop"/>
          <w:rFonts w:ascii="Century Gothic" w:hAnsi="Century Gothic" w:cs="Arial"/>
          <w:sz w:val="22"/>
          <w:szCs w:val="22"/>
        </w:rPr>
        <w:t> </w:t>
      </w:r>
    </w:p>
    <w:p w:rsidR="003167B0" w:rsidRPr="005518A6" w:rsidRDefault="006A462B" w:rsidP="003167B0">
      <w:pPr>
        <w:pStyle w:val="paragraph"/>
        <w:spacing w:before="0" w:beforeAutospacing="0" w:after="0" w:afterAutospacing="0"/>
        <w:textAlignment w:val="baseline"/>
        <w:rPr>
          <w:rFonts w:ascii="Century Gothic" w:hAnsi="Century Gothic" w:cs="Segoe UI"/>
          <w:sz w:val="22"/>
          <w:szCs w:val="22"/>
        </w:rPr>
      </w:pPr>
      <w:r w:rsidRPr="005518A6">
        <w:rPr>
          <w:rStyle w:val="normaltextrun"/>
          <w:rFonts w:ascii="Century Gothic" w:hAnsi="Century Gothic" w:cs="Arial"/>
          <w:sz w:val="22"/>
          <w:szCs w:val="22"/>
          <w:lang w:val="en-US"/>
        </w:rPr>
        <w:t>7.15.</w:t>
      </w:r>
      <w:r w:rsidR="00607B3E" w:rsidRPr="005518A6">
        <w:rPr>
          <w:rStyle w:val="normaltextrun"/>
          <w:rFonts w:ascii="Century Gothic" w:hAnsi="Century Gothic" w:cs="Arial"/>
          <w:sz w:val="22"/>
          <w:szCs w:val="22"/>
          <w:lang w:val="en-US"/>
        </w:rPr>
        <w:t>4</w:t>
      </w:r>
      <w:r w:rsidR="003167B0" w:rsidRPr="005518A6">
        <w:rPr>
          <w:rStyle w:val="normaltextrun"/>
          <w:rFonts w:ascii="Century Gothic" w:hAnsi="Century Gothic" w:cs="Arial"/>
          <w:sz w:val="22"/>
          <w:szCs w:val="22"/>
          <w:lang w:val="en-US"/>
        </w:rPr>
        <w:t xml:space="preserve">Our setting will: </w:t>
      </w:r>
    </w:p>
    <w:p w:rsidR="003167B0" w:rsidRPr="005518A6" w:rsidRDefault="003167B0" w:rsidP="003167B0">
      <w:pPr>
        <w:pStyle w:val="paragraph"/>
        <w:spacing w:before="0" w:beforeAutospacing="0" w:after="0" w:afterAutospacing="0"/>
        <w:textAlignment w:val="baseline"/>
        <w:rPr>
          <w:rFonts w:ascii="Century Gothic" w:hAnsi="Century Gothic" w:cs="Segoe UI"/>
          <w:sz w:val="22"/>
          <w:szCs w:val="22"/>
        </w:rPr>
      </w:pPr>
      <w:r w:rsidRPr="005518A6">
        <w:rPr>
          <w:rStyle w:val="eop"/>
          <w:rFonts w:ascii="Century Gothic" w:hAnsi="Century Gothic" w:cs="Segoe UI"/>
          <w:sz w:val="22"/>
          <w:szCs w:val="22"/>
        </w:rPr>
        <w:t> </w:t>
      </w:r>
    </w:p>
    <w:p w:rsidR="006A462B" w:rsidRPr="005518A6" w:rsidRDefault="003167B0" w:rsidP="00D512D3">
      <w:pPr>
        <w:pStyle w:val="paragraph"/>
        <w:numPr>
          <w:ilvl w:val="0"/>
          <w:numId w:val="33"/>
        </w:numPr>
        <w:spacing w:before="0" w:beforeAutospacing="0" w:after="0" w:afterAutospacing="0"/>
        <w:textAlignment w:val="baseline"/>
        <w:rPr>
          <w:rStyle w:val="normaltextrun"/>
          <w:rFonts w:ascii="Century Gothic" w:hAnsi="Century Gothic" w:cs="Arial"/>
          <w:sz w:val="22"/>
          <w:szCs w:val="22"/>
        </w:rPr>
      </w:pPr>
      <w:r w:rsidRPr="005518A6">
        <w:rPr>
          <w:rStyle w:val="normaltextrun"/>
          <w:rFonts w:ascii="Century Gothic" w:hAnsi="Century Gothic" w:cs="Arial"/>
          <w:sz w:val="22"/>
          <w:szCs w:val="22"/>
          <w:lang w:val="en-US"/>
        </w:rPr>
        <w:t>Talk to parents/</w:t>
      </w:r>
      <w:proofErr w:type="spellStart"/>
      <w:r w:rsidRPr="005518A6">
        <w:rPr>
          <w:rStyle w:val="normaltextrun"/>
          <w:rFonts w:ascii="Century Gothic" w:hAnsi="Century Gothic" w:cs="Arial"/>
          <w:sz w:val="22"/>
          <w:szCs w:val="22"/>
          <w:lang w:val="en-US"/>
        </w:rPr>
        <w:t>carers</w:t>
      </w:r>
      <w:proofErr w:type="spellEnd"/>
      <w:r w:rsidRPr="005518A6">
        <w:rPr>
          <w:rStyle w:val="normaltextrun"/>
          <w:rFonts w:ascii="Century Gothic" w:hAnsi="Century Gothic" w:cs="Arial"/>
          <w:sz w:val="22"/>
          <w:szCs w:val="22"/>
          <w:lang w:val="en-US"/>
        </w:rPr>
        <w:t xml:space="preserve"> about the policies and procedures in place in relation to children’s agreed patterns of attendance and the actions that the setting will take when a child does not attend, </w:t>
      </w:r>
      <w:r w:rsidR="00607B3E" w:rsidRPr="005518A6">
        <w:rPr>
          <w:rStyle w:val="normaltextrun"/>
          <w:rFonts w:ascii="Century Gothic" w:hAnsi="Century Gothic" w:cs="Arial"/>
          <w:sz w:val="22"/>
          <w:szCs w:val="22"/>
          <w:lang w:val="en-US"/>
        </w:rPr>
        <w:t xml:space="preserve">including </w:t>
      </w:r>
      <w:r w:rsidRPr="005518A6">
        <w:rPr>
          <w:rStyle w:val="normaltextrun"/>
          <w:rFonts w:ascii="Century Gothic" w:hAnsi="Century Gothic" w:cs="Arial"/>
          <w:sz w:val="22"/>
          <w:szCs w:val="22"/>
          <w:lang w:val="en-US"/>
        </w:rPr>
        <w:t>Late Collection, Fees, Sick Child and Safeguarding</w:t>
      </w:r>
      <w:r w:rsidR="004F5F23" w:rsidRPr="005518A6">
        <w:rPr>
          <w:rStyle w:val="normaltextrun"/>
          <w:rFonts w:ascii="Century Gothic" w:hAnsi="Century Gothic" w:cs="Arial"/>
          <w:sz w:val="22"/>
          <w:szCs w:val="22"/>
          <w:lang w:val="en-US"/>
        </w:rPr>
        <w:t>;</w:t>
      </w:r>
    </w:p>
    <w:p w:rsidR="003167B0" w:rsidRPr="005518A6" w:rsidRDefault="003167B0" w:rsidP="00D512D3">
      <w:pPr>
        <w:pStyle w:val="paragraph"/>
        <w:numPr>
          <w:ilvl w:val="0"/>
          <w:numId w:val="33"/>
        </w:numPr>
        <w:spacing w:before="0" w:beforeAutospacing="0" w:after="0" w:afterAutospacing="0"/>
        <w:textAlignment w:val="baseline"/>
        <w:rPr>
          <w:rFonts w:ascii="Century Gothic" w:hAnsi="Century Gothic" w:cs="Arial"/>
          <w:sz w:val="22"/>
          <w:szCs w:val="22"/>
        </w:rPr>
      </w:pPr>
      <w:r w:rsidRPr="005518A6">
        <w:rPr>
          <w:rStyle w:val="normaltextrun"/>
          <w:rFonts w:ascii="Century Gothic" w:hAnsi="Century Gothic" w:cs="Arial"/>
          <w:sz w:val="22"/>
          <w:szCs w:val="22"/>
          <w:lang w:val="en-US"/>
        </w:rPr>
        <w:t>Talk to parents/</w:t>
      </w:r>
      <w:proofErr w:type="spellStart"/>
      <w:r w:rsidRPr="005518A6">
        <w:rPr>
          <w:rStyle w:val="normaltextrun"/>
          <w:rFonts w:ascii="Century Gothic" w:hAnsi="Century Gothic" w:cs="Arial"/>
          <w:sz w:val="22"/>
          <w:szCs w:val="22"/>
          <w:lang w:val="en-US"/>
        </w:rPr>
        <w:t>carers</w:t>
      </w:r>
      <w:proofErr w:type="spellEnd"/>
      <w:r w:rsidRPr="005518A6">
        <w:rPr>
          <w:rStyle w:val="normaltextrun"/>
          <w:rFonts w:ascii="Century Gothic" w:hAnsi="Century Gothic" w:cs="Arial"/>
          <w:sz w:val="22"/>
          <w:szCs w:val="22"/>
          <w:lang w:val="en-US"/>
        </w:rPr>
        <w:t xml:space="preserve"> to ensure they understand the importance to be punctual at</w:t>
      </w:r>
      <w:r w:rsidRPr="005518A6">
        <w:rPr>
          <w:rStyle w:val="normaltextrun"/>
          <w:rFonts w:ascii="Arial" w:hAnsi="Arial" w:cs="Arial"/>
          <w:sz w:val="22"/>
          <w:szCs w:val="22"/>
          <w:lang w:val="en-US"/>
        </w:rPr>
        <w:t> </w:t>
      </w:r>
      <w:r w:rsidRPr="005518A6">
        <w:rPr>
          <w:rStyle w:val="normaltextrun"/>
          <w:rFonts w:ascii="Century Gothic" w:hAnsi="Century Gothic" w:cs="Arial"/>
          <w:sz w:val="22"/>
          <w:szCs w:val="22"/>
          <w:lang w:val="en-US"/>
        </w:rPr>
        <w:t>arrival and collection times to enable the nursery day to flow with minimum interruptions</w:t>
      </w:r>
      <w:r w:rsidR="004F5F23" w:rsidRPr="005518A6">
        <w:rPr>
          <w:rStyle w:val="normaltextrun"/>
          <w:rFonts w:ascii="Century Gothic" w:hAnsi="Century Gothic" w:cs="Arial"/>
          <w:sz w:val="22"/>
          <w:szCs w:val="22"/>
          <w:lang w:val="en-US"/>
        </w:rPr>
        <w:t>,explain</w:t>
      </w:r>
      <w:r w:rsidR="00607B3E" w:rsidRPr="005518A6">
        <w:rPr>
          <w:rStyle w:val="normaltextrun"/>
          <w:rFonts w:ascii="Century Gothic" w:hAnsi="Century Gothic" w:cs="Arial"/>
          <w:sz w:val="22"/>
          <w:szCs w:val="22"/>
          <w:lang w:val="en-US"/>
        </w:rPr>
        <w:t xml:space="preserve"> the benefits for children as they </w:t>
      </w:r>
      <w:r w:rsidRPr="005518A6">
        <w:rPr>
          <w:rStyle w:val="normaltextrun"/>
          <w:rFonts w:ascii="Century Gothic" w:hAnsi="Century Gothic" w:cs="Arial"/>
          <w:sz w:val="22"/>
          <w:szCs w:val="22"/>
          <w:lang w:val="en-US"/>
        </w:rPr>
        <w:t>arrive more settled and ready to learn</w:t>
      </w:r>
      <w:r w:rsidR="004F5F23" w:rsidRPr="005518A6">
        <w:rPr>
          <w:rStyle w:val="normaltextrun"/>
          <w:rFonts w:ascii="Century Gothic" w:hAnsi="Century Gothic" w:cs="Arial"/>
          <w:sz w:val="22"/>
          <w:szCs w:val="22"/>
          <w:lang w:val="en-US"/>
        </w:rPr>
        <w:t>,</w:t>
      </w:r>
      <w:r w:rsidRPr="005518A6">
        <w:rPr>
          <w:rStyle w:val="normaltextrun"/>
          <w:rFonts w:ascii="Century Gothic" w:hAnsi="Century Gothic" w:cs="Arial"/>
          <w:sz w:val="22"/>
          <w:szCs w:val="22"/>
          <w:lang w:val="en-US"/>
        </w:rPr>
        <w:t xml:space="preserve"> and that developing good habits in the early years will support children in later lif</w:t>
      </w:r>
      <w:r w:rsidR="004F5F23" w:rsidRPr="005518A6">
        <w:rPr>
          <w:rStyle w:val="normaltextrun"/>
          <w:rFonts w:ascii="Century Gothic" w:hAnsi="Century Gothic" w:cs="Arial"/>
          <w:sz w:val="22"/>
          <w:szCs w:val="22"/>
          <w:lang w:val="en-US"/>
        </w:rPr>
        <w:t>e</w:t>
      </w:r>
      <w:r w:rsidR="004F5F23" w:rsidRPr="005518A6">
        <w:rPr>
          <w:rStyle w:val="eop"/>
          <w:rFonts w:ascii="Century Gothic" w:hAnsi="Century Gothic" w:cs="Arial"/>
          <w:sz w:val="22"/>
          <w:szCs w:val="22"/>
        </w:rPr>
        <w:t>;</w:t>
      </w:r>
    </w:p>
    <w:p w:rsidR="003167B0" w:rsidRPr="005518A6" w:rsidRDefault="00607B3E" w:rsidP="00D512D3">
      <w:pPr>
        <w:pStyle w:val="paragraph"/>
        <w:numPr>
          <w:ilvl w:val="0"/>
          <w:numId w:val="33"/>
        </w:numPr>
        <w:spacing w:before="0" w:beforeAutospacing="0" w:after="0" w:afterAutospacing="0"/>
        <w:textAlignment w:val="baseline"/>
        <w:rPr>
          <w:rStyle w:val="eop"/>
          <w:rFonts w:ascii="Century Gothic" w:hAnsi="Century Gothic" w:cs="Segoe UI"/>
          <w:sz w:val="22"/>
          <w:szCs w:val="22"/>
        </w:rPr>
      </w:pPr>
      <w:r w:rsidRPr="005518A6">
        <w:rPr>
          <w:rStyle w:val="normaltextrun"/>
          <w:rFonts w:ascii="Century Gothic" w:hAnsi="Century Gothic" w:cs="Arial"/>
          <w:sz w:val="22"/>
          <w:szCs w:val="22"/>
          <w:lang w:val="en-US"/>
        </w:rPr>
        <w:t xml:space="preserve">Ask </w:t>
      </w:r>
      <w:r w:rsidR="003167B0" w:rsidRPr="005518A6">
        <w:rPr>
          <w:rStyle w:val="normaltextrun"/>
          <w:rFonts w:ascii="Century Gothic" w:hAnsi="Century Gothic" w:cs="Arial"/>
          <w:sz w:val="22"/>
          <w:szCs w:val="22"/>
          <w:lang w:val="en-US"/>
        </w:rPr>
        <w:t>parents/</w:t>
      </w:r>
      <w:proofErr w:type="spellStart"/>
      <w:r w:rsidR="003167B0" w:rsidRPr="005518A6">
        <w:rPr>
          <w:rStyle w:val="normaltextrun"/>
          <w:rFonts w:ascii="Century Gothic" w:hAnsi="Century Gothic" w:cs="Arial"/>
          <w:sz w:val="22"/>
          <w:szCs w:val="22"/>
          <w:lang w:val="en-US"/>
        </w:rPr>
        <w:t>carers</w:t>
      </w:r>
      <w:r w:rsidRPr="005518A6">
        <w:rPr>
          <w:rStyle w:val="normaltextrun"/>
          <w:rFonts w:ascii="Century Gothic" w:hAnsi="Century Gothic" w:cs="Arial"/>
          <w:sz w:val="22"/>
          <w:szCs w:val="22"/>
          <w:lang w:val="en-US"/>
        </w:rPr>
        <w:t>to</w:t>
      </w:r>
      <w:proofErr w:type="spellEnd"/>
      <w:r w:rsidRPr="005518A6">
        <w:rPr>
          <w:rStyle w:val="normaltextrun"/>
          <w:rFonts w:ascii="Century Gothic" w:hAnsi="Century Gothic" w:cs="Arial"/>
          <w:sz w:val="22"/>
          <w:szCs w:val="22"/>
          <w:lang w:val="en-US"/>
        </w:rPr>
        <w:t xml:space="preserve"> </w:t>
      </w:r>
      <w:r w:rsidR="003167B0" w:rsidRPr="005518A6">
        <w:rPr>
          <w:rStyle w:val="normaltextrun"/>
          <w:rFonts w:ascii="Century Gothic" w:hAnsi="Century Gothic" w:cs="Arial"/>
          <w:sz w:val="22"/>
          <w:szCs w:val="22"/>
          <w:lang w:val="en-US"/>
        </w:rPr>
        <w:t xml:space="preserve">give prior notice of any holidays, days off and </w:t>
      </w:r>
      <w:r w:rsidR="004F5F23" w:rsidRPr="005518A6">
        <w:rPr>
          <w:rStyle w:val="normaltextrun"/>
          <w:rFonts w:ascii="Century Gothic" w:hAnsi="Century Gothic" w:cs="Arial"/>
          <w:sz w:val="22"/>
          <w:szCs w:val="22"/>
          <w:lang w:val="en-US"/>
        </w:rPr>
        <w:t xml:space="preserve">that </w:t>
      </w:r>
      <w:r w:rsidR="003167B0" w:rsidRPr="005518A6">
        <w:rPr>
          <w:rStyle w:val="normaltextrun"/>
          <w:rFonts w:ascii="Century Gothic" w:hAnsi="Century Gothic" w:cs="Arial"/>
          <w:sz w:val="22"/>
          <w:szCs w:val="22"/>
          <w:lang w:val="en-US"/>
        </w:rPr>
        <w:t>all incidents of sickness absence should be reported to the nursery by a specified time</w:t>
      </w:r>
      <w:r w:rsidRPr="005518A6">
        <w:rPr>
          <w:rStyle w:val="normaltextrun"/>
          <w:rFonts w:ascii="Century Gothic" w:hAnsi="Century Gothic" w:cs="Arial"/>
          <w:sz w:val="22"/>
          <w:szCs w:val="22"/>
          <w:lang w:val="en-US"/>
        </w:rPr>
        <w:t>,</w:t>
      </w:r>
      <w:r w:rsidR="00DB0374" w:rsidRPr="005518A6">
        <w:rPr>
          <w:rStyle w:val="normaltextrun"/>
          <w:rFonts w:ascii="Century Gothic" w:hAnsi="Century Gothic" w:cs="Arial"/>
          <w:sz w:val="22"/>
          <w:szCs w:val="22"/>
          <w:lang w:val="en-US"/>
        </w:rPr>
        <w:t>10am</w:t>
      </w:r>
      <w:r w:rsidR="003167B0" w:rsidRPr="005518A6">
        <w:rPr>
          <w:rStyle w:val="normaltextrun"/>
          <w:rFonts w:ascii="Century Gothic" w:hAnsi="Century Gothic" w:cs="Arial"/>
          <w:sz w:val="22"/>
          <w:szCs w:val="22"/>
          <w:lang w:val="en-US"/>
        </w:rPr>
        <w:t>on the first day of absence</w:t>
      </w:r>
      <w:r w:rsidR="004F5F23" w:rsidRPr="005518A6">
        <w:rPr>
          <w:rStyle w:val="normaltextrun"/>
          <w:rFonts w:ascii="Century Gothic" w:hAnsi="Century Gothic" w:cs="Arial"/>
          <w:sz w:val="22"/>
          <w:szCs w:val="22"/>
          <w:lang w:val="en-US"/>
        </w:rPr>
        <w:t>;</w:t>
      </w:r>
    </w:p>
    <w:p w:rsidR="003167B0" w:rsidRPr="005518A6" w:rsidRDefault="00AE310B" w:rsidP="00D512D3">
      <w:pPr>
        <w:pStyle w:val="paragraph"/>
        <w:numPr>
          <w:ilvl w:val="0"/>
          <w:numId w:val="33"/>
        </w:numPr>
        <w:spacing w:before="0" w:beforeAutospacing="0" w:after="0" w:afterAutospacing="0"/>
        <w:textAlignment w:val="baseline"/>
        <w:rPr>
          <w:rFonts w:ascii="Century Gothic" w:hAnsi="Century Gothic" w:cs="Segoe UI"/>
          <w:sz w:val="22"/>
          <w:szCs w:val="22"/>
        </w:rPr>
      </w:pPr>
      <w:r w:rsidRPr="005518A6">
        <w:rPr>
          <w:rStyle w:val="eop"/>
          <w:rFonts w:ascii="Century Gothic" w:hAnsi="Century Gothic" w:cs="Arial"/>
          <w:sz w:val="22"/>
          <w:szCs w:val="22"/>
        </w:rPr>
        <w:t>If a child has not arrived by a specified time, and the parents/carers have not made contact, staff will call the parents/care</w:t>
      </w:r>
      <w:r w:rsidR="00870CC9" w:rsidRPr="005518A6">
        <w:rPr>
          <w:rStyle w:val="eop"/>
          <w:rFonts w:ascii="Century Gothic" w:hAnsi="Century Gothic" w:cs="Arial"/>
          <w:sz w:val="22"/>
          <w:szCs w:val="22"/>
        </w:rPr>
        <w:t>r</w:t>
      </w:r>
      <w:r w:rsidRPr="005518A6">
        <w:rPr>
          <w:rStyle w:val="eop"/>
          <w:rFonts w:ascii="Century Gothic" w:hAnsi="Century Gothic" w:cs="Arial"/>
          <w:sz w:val="22"/>
          <w:szCs w:val="22"/>
        </w:rPr>
        <w:t>s to establish a reason for absence</w:t>
      </w:r>
      <w:r w:rsidR="004F5F23" w:rsidRPr="005518A6">
        <w:rPr>
          <w:rStyle w:val="eop"/>
          <w:rFonts w:ascii="Century Gothic" w:hAnsi="Century Gothic" w:cs="Arial"/>
          <w:sz w:val="22"/>
          <w:szCs w:val="22"/>
        </w:rPr>
        <w:t>;</w:t>
      </w:r>
    </w:p>
    <w:p w:rsidR="003167B0" w:rsidRPr="005518A6" w:rsidRDefault="003167B0" w:rsidP="00D512D3">
      <w:pPr>
        <w:pStyle w:val="paragraph"/>
        <w:numPr>
          <w:ilvl w:val="0"/>
          <w:numId w:val="33"/>
        </w:numPr>
        <w:spacing w:before="0" w:beforeAutospacing="0" w:after="0" w:afterAutospacing="0"/>
        <w:textAlignment w:val="baseline"/>
        <w:rPr>
          <w:rStyle w:val="normaltextrun"/>
          <w:rFonts w:ascii="Century Gothic" w:hAnsi="Century Gothic" w:cs="Segoe UI"/>
          <w:sz w:val="22"/>
          <w:szCs w:val="22"/>
        </w:rPr>
      </w:pPr>
      <w:r w:rsidRPr="005518A6">
        <w:rPr>
          <w:rStyle w:val="normaltextrun"/>
          <w:rFonts w:ascii="Century Gothic" w:hAnsi="Century Gothic" w:cs="Arial"/>
          <w:sz w:val="22"/>
          <w:szCs w:val="22"/>
          <w:lang w:val="en-US"/>
        </w:rPr>
        <w:t xml:space="preserve">If </w:t>
      </w:r>
      <w:r w:rsidR="00AE310B" w:rsidRPr="005518A6">
        <w:rPr>
          <w:rStyle w:val="normaltextrun"/>
          <w:rFonts w:ascii="Century Gothic" w:hAnsi="Century Gothic" w:cs="Arial"/>
          <w:sz w:val="22"/>
          <w:szCs w:val="22"/>
          <w:lang w:val="en-US"/>
        </w:rPr>
        <w:t xml:space="preserve">staff </w:t>
      </w:r>
      <w:r w:rsidRPr="005518A6">
        <w:rPr>
          <w:rStyle w:val="normaltextrun"/>
          <w:rFonts w:ascii="Century Gothic" w:hAnsi="Century Gothic" w:cs="Arial"/>
          <w:sz w:val="22"/>
          <w:szCs w:val="22"/>
          <w:lang w:val="en-US"/>
        </w:rPr>
        <w:t>are concerned about the welfare of a child, they will use the emergency contacts provided to try and establish why the child is absent and to see if the family are safe and well</w:t>
      </w:r>
      <w:r w:rsidR="004F5F23" w:rsidRPr="005518A6">
        <w:rPr>
          <w:rStyle w:val="normaltextrun"/>
          <w:rFonts w:ascii="Century Gothic" w:hAnsi="Century Gothic" w:cs="Arial"/>
          <w:sz w:val="22"/>
          <w:szCs w:val="22"/>
          <w:lang w:val="en-US"/>
        </w:rPr>
        <w:t>;</w:t>
      </w:r>
    </w:p>
    <w:p w:rsidR="004918BA" w:rsidRPr="005518A6" w:rsidRDefault="004918BA" w:rsidP="00D512D3">
      <w:pPr>
        <w:pStyle w:val="paragraph"/>
        <w:numPr>
          <w:ilvl w:val="0"/>
          <w:numId w:val="33"/>
        </w:numPr>
        <w:spacing w:before="0" w:beforeAutospacing="0" w:after="0" w:afterAutospacing="0"/>
        <w:textAlignment w:val="baseline"/>
        <w:rPr>
          <w:rFonts w:ascii="Century Gothic" w:hAnsi="Century Gothic" w:cs="Segoe UI"/>
          <w:sz w:val="22"/>
          <w:szCs w:val="22"/>
        </w:rPr>
      </w:pPr>
      <w:r w:rsidRPr="005518A6">
        <w:rPr>
          <w:rFonts w:ascii="Century Gothic" w:hAnsi="Century Gothic"/>
          <w:sz w:val="22"/>
          <w:szCs w:val="22"/>
        </w:rPr>
        <w:t>We will seek to hold at least two emergency contacts for every child</w:t>
      </w:r>
      <w:r w:rsidR="004F5F23" w:rsidRPr="005518A6">
        <w:rPr>
          <w:rFonts w:ascii="Century Gothic" w:hAnsi="Century Gothic"/>
          <w:sz w:val="22"/>
          <w:szCs w:val="22"/>
        </w:rPr>
        <w:t>;</w:t>
      </w:r>
    </w:p>
    <w:p w:rsidR="003167B0" w:rsidRPr="005518A6" w:rsidRDefault="003167B0" w:rsidP="00D512D3">
      <w:pPr>
        <w:pStyle w:val="paragraph"/>
        <w:numPr>
          <w:ilvl w:val="0"/>
          <w:numId w:val="33"/>
        </w:numPr>
        <w:spacing w:before="0" w:beforeAutospacing="0" w:after="0" w:afterAutospacing="0"/>
        <w:textAlignment w:val="baseline"/>
        <w:rPr>
          <w:rFonts w:ascii="Century Gothic" w:hAnsi="Century Gothic" w:cs="Segoe UI"/>
          <w:sz w:val="22"/>
          <w:szCs w:val="22"/>
        </w:rPr>
      </w:pPr>
      <w:r w:rsidRPr="005518A6">
        <w:rPr>
          <w:rStyle w:val="normaltextrun"/>
          <w:rFonts w:ascii="Century Gothic" w:hAnsi="Century Gothic" w:cs="Arial"/>
          <w:sz w:val="22"/>
          <w:szCs w:val="22"/>
          <w:lang w:val="en-US"/>
        </w:rPr>
        <w:t xml:space="preserve">If </w:t>
      </w:r>
      <w:r w:rsidR="00AE310B" w:rsidRPr="005518A6">
        <w:rPr>
          <w:rStyle w:val="normaltextrun"/>
          <w:rFonts w:ascii="Century Gothic" w:hAnsi="Century Gothic" w:cs="Arial"/>
          <w:sz w:val="22"/>
          <w:szCs w:val="22"/>
          <w:lang w:val="en-US"/>
        </w:rPr>
        <w:t xml:space="preserve">staff </w:t>
      </w:r>
      <w:r w:rsidRPr="005518A6">
        <w:rPr>
          <w:rStyle w:val="normaltextrun"/>
          <w:rFonts w:ascii="Century Gothic" w:hAnsi="Century Gothic" w:cs="Arial"/>
          <w:sz w:val="22"/>
          <w:szCs w:val="22"/>
          <w:lang w:val="en-US"/>
        </w:rPr>
        <w:t>cannot contact</w:t>
      </w:r>
      <w:r w:rsidR="004F5F23" w:rsidRPr="005518A6">
        <w:rPr>
          <w:rStyle w:val="normaltextrun"/>
          <w:rFonts w:ascii="Century Gothic" w:hAnsi="Century Gothic" w:cs="Arial"/>
          <w:sz w:val="22"/>
          <w:szCs w:val="22"/>
          <w:lang w:val="en-US"/>
        </w:rPr>
        <w:t>,</w:t>
      </w:r>
      <w:r w:rsidRPr="005518A6">
        <w:rPr>
          <w:rStyle w:val="normaltextrun"/>
          <w:rFonts w:ascii="Century Gothic" w:hAnsi="Century Gothic" w:cs="Arial"/>
          <w:sz w:val="22"/>
          <w:szCs w:val="22"/>
          <w:lang w:val="en-US"/>
        </w:rPr>
        <w:t xml:space="preserve"> or are concerned</w:t>
      </w:r>
      <w:r w:rsidR="004F5F23" w:rsidRPr="005518A6">
        <w:rPr>
          <w:rStyle w:val="normaltextrun"/>
          <w:rFonts w:ascii="Century Gothic" w:hAnsi="Century Gothic" w:cs="Arial"/>
          <w:sz w:val="22"/>
          <w:szCs w:val="22"/>
          <w:lang w:val="en-US"/>
        </w:rPr>
        <w:t>,</w:t>
      </w:r>
      <w:r w:rsidRPr="005518A6">
        <w:rPr>
          <w:rStyle w:val="normaltextrun"/>
          <w:rFonts w:ascii="Century Gothic" w:hAnsi="Century Gothic" w:cs="Arial"/>
          <w:sz w:val="22"/>
          <w:szCs w:val="22"/>
          <w:lang w:val="en-US"/>
        </w:rPr>
        <w:t xml:space="preserve"> they </w:t>
      </w:r>
      <w:r w:rsidR="00AE310B" w:rsidRPr="005518A6">
        <w:rPr>
          <w:rStyle w:val="normaltextrun"/>
          <w:rFonts w:ascii="Century Gothic" w:hAnsi="Century Gothic" w:cs="Arial"/>
          <w:sz w:val="22"/>
          <w:szCs w:val="22"/>
          <w:lang w:val="en-US"/>
        </w:rPr>
        <w:t>will</w:t>
      </w:r>
      <w:r w:rsidRPr="005518A6">
        <w:rPr>
          <w:rStyle w:val="normaltextrun"/>
          <w:rFonts w:ascii="Century Gothic" w:hAnsi="Century Gothic" w:cs="Arial"/>
          <w:sz w:val="22"/>
          <w:szCs w:val="22"/>
          <w:lang w:val="en-US"/>
        </w:rPr>
        <w:t xml:space="preserve"> speak to their Designated Safeguarding Lead (DSL)</w:t>
      </w:r>
      <w:r w:rsidR="004F5F23" w:rsidRPr="005518A6">
        <w:rPr>
          <w:rStyle w:val="normaltextrun"/>
          <w:rFonts w:ascii="Century Gothic" w:hAnsi="Century Gothic" w:cs="Arial"/>
          <w:sz w:val="22"/>
          <w:szCs w:val="22"/>
          <w:lang w:val="en-US"/>
        </w:rPr>
        <w:t>;</w:t>
      </w:r>
    </w:p>
    <w:p w:rsidR="003167B0" w:rsidRPr="005518A6" w:rsidRDefault="003167B0" w:rsidP="00D512D3">
      <w:pPr>
        <w:pStyle w:val="paragraph"/>
        <w:numPr>
          <w:ilvl w:val="0"/>
          <w:numId w:val="33"/>
        </w:numPr>
        <w:spacing w:before="0" w:beforeAutospacing="0" w:after="0" w:afterAutospacing="0"/>
        <w:textAlignment w:val="baseline"/>
        <w:rPr>
          <w:rFonts w:ascii="Century Gothic" w:hAnsi="Century Gothic" w:cs="Arial"/>
          <w:sz w:val="22"/>
          <w:szCs w:val="22"/>
        </w:rPr>
      </w:pPr>
      <w:r w:rsidRPr="005518A6">
        <w:rPr>
          <w:rStyle w:val="normaltextrun"/>
          <w:rFonts w:ascii="Century Gothic" w:hAnsi="Century Gothic" w:cs="Arial"/>
          <w:sz w:val="22"/>
          <w:szCs w:val="22"/>
          <w:lang w:val="en-US"/>
        </w:rPr>
        <w:lastRenderedPageBreak/>
        <w:t>The Designated Safeguarding Lead will continue to try and contact the family and the emergency contacts to establish that the child and family are safe and well</w:t>
      </w:r>
      <w:r w:rsidR="004F5F23" w:rsidRPr="005518A6">
        <w:rPr>
          <w:rStyle w:val="normaltextrun"/>
          <w:rFonts w:ascii="Century Gothic" w:hAnsi="Century Gothic" w:cs="Arial"/>
          <w:sz w:val="22"/>
          <w:szCs w:val="22"/>
          <w:lang w:val="en-US"/>
        </w:rPr>
        <w:t>;</w:t>
      </w:r>
    </w:p>
    <w:p w:rsidR="006A462B" w:rsidRPr="005518A6" w:rsidRDefault="004F5F23" w:rsidP="00D512D3">
      <w:pPr>
        <w:pStyle w:val="paragraph"/>
        <w:numPr>
          <w:ilvl w:val="0"/>
          <w:numId w:val="33"/>
        </w:numPr>
        <w:spacing w:before="0" w:beforeAutospacing="0" w:after="0" w:afterAutospacing="0"/>
        <w:textAlignment w:val="baseline"/>
        <w:rPr>
          <w:rStyle w:val="normaltextrun"/>
          <w:rFonts w:ascii="Century Gothic" w:hAnsi="Century Gothic" w:cs="Segoe UI"/>
          <w:sz w:val="22"/>
          <w:szCs w:val="22"/>
        </w:rPr>
      </w:pPr>
      <w:r w:rsidRPr="005518A6">
        <w:rPr>
          <w:rStyle w:val="normaltextrun"/>
          <w:rFonts w:ascii="Century Gothic" w:hAnsi="Century Gothic" w:cs="Arial"/>
          <w:sz w:val="22"/>
          <w:szCs w:val="22"/>
          <w:lang w:val="en-US"/>
        </w:rPr>
        <w:t>Record</w:t>
      </w:r>
      <w:r w:rsidR="003167B0" w:rsidRPr="005518A6">
        <w:rPr>
          <w:rStyle w:val="normaltextrun"/>
          <w:rFonts w:ascii="Century Gothic" w:hAnsi="Century Gothic" w:cs="Arial"/>
          <w:sz w:val="22"/>
          <w:szCs w:val="22"/>
          <w:lang w:val="en-US"/>
        </w:rPr>
        <w:t xml:space="preserve"> all attempts to make contact,</w:t>
      </w:r>
      <w:r w:rsidR="00870CC9" w:rsidRPr="005518A6">
        <w:rPr>
          <w:rStyle w:val="normaltextrun"/>
          <w:rFonts w:ascii="Century Gothic" w:hAnsi="Century Gothic" w:cs="Arial"/>
          <w:sz w:val="22"/>
          <w:szCs w:val="22"/>
          <w:lang w:val="en-US"/>
        </w:rPr>
        <w:t xml:space="preserve"> including</w:t>
      </w:r>
      <w:r w:rsidRPr="005518A6">
        <w:rPr>
          <w:rStyle w:val="normaltextrun"/>
          <w:rFonts w:ascii="Century Gothic" w:hAnsi="Century Gothic" w:cs="Arial"/>
          <w:sz w:val="22"/>
          <w:szCs w:val="22"/>
          <w:lang w:val="en-US"/>
        </w:rPr>
        <w:t xml:space="preserve">:if </w:t>
      </w:r>
      <w:r w:rsidR="00870CC9" w:rsidRPr="005518A6">
        <w:rPr>
          <w:rStyle w:val="normaltextrun"/>
          <w:rFonts w:ascii="Century Gothic" w:hAnsi="Century Gothic" w:cs="Arial"/>
          <w:sz w:val="22"/>
          <w:szCs w:val="22"/>
          <w:lang w:val="en-US"/>
        </w:rPr>
        <w:t xml:space="preserve">no contact was made or a message was left/text sent, </w:t>
      </w:r>
      <w:r w:rsidRPr="005518A6">
        <w:rPr>
          <w:rStyle w:val="normaltextrun"/>
          <w:rFonts w:ascii="Century Gothic" w:hAnsi="Century Gothic" w:cs="Arial"/>
          <w:sz w:val="22"/>
          <w:szCs w:val="22"/>
          <w:lang w:val="en-US"/>
        </w:rPr>
        <w:t xml:space="preserve">relevant </w:t>
      </w:r>
      <w:r w:rsidR="003167B0" w:rsidRPr="005518A6">
        <w:rPr>
          <w:rStyle w:val="normaltextrun"/>
          <w:rFonts w:ascii="Century Gothic" w:hAnsi="Century Gothic" w:cs="Arial"/>
          <w:sz w:val="22"/>
          <w:szCs w:val="22"/>
          <w:lang w:val="en-US"/>
        </w:rPr>
        <w:t>details, any decisions made, and actions taken</w:t>
      </w:r>
      <w:r w:rsidRPr="005518A6">
        <w:rPr>
          <w:rStyle w:val="normaltextrun"/>
          <w:rFonts w:ascii="Century Gothic" w:hAnsi="Century Gothic" w:cs="Arial"/>
          <w:sz w:val="22"/>
          <w:szCs w:val="22"/>
          <w:lang w:val="en-US"/>
        </w:rPr>
        <w:t>;</w:t>
      </w:r>
    </w:p>
    <w:p w:rsidR="00870CC9" w:rsidRPr="005518A6" w:rsidRDefault="00870CC9" w:rsidP="004F5F23">
      <w:pPr>
        <w:pStyle w:val="paragraph"/>
        <w:numPr>
          <w:ilvl w:val="0"/>
          <w:numId w:val="33"/>
        </w:numPr>
        <w:spacing w:before="0" w:beforeAutospacing="0" w:after="0" w:afterAutospacing="0"/>
        <w:textAlignment w:val="baseline"/>
        <w:rPr>
          <w:rStyle w:val="eop"/>
          <w:rFonts w:ascii="Century Gothic" w:hAnsi="Century Gothic" w:cs="Segoe UI"/>
          <w:sz w:val="22"/>
          <w:szCs w:val="22"/>
        </w:rPr>
      </w:pPr>
      <w:r w:rsidRPr="005518A6">
        <w:rPr>
          <w:rStyle w:val="normaltextrun"/>
          <w:rFonts w:ascii="Century Gothic" w:hAnsi="Century Gothic" w:cs="Arial"/>
          <w:sz w:val="22"/>
          <w:szCs w:val="22"/>
          <w:lang w:val="en-US"/>
        </w:rPr>
        <w:t xml:space="preserve">Where no direct contact was made, staff should record who </w:t>
      </w:r>
      <w:r w:rsidR="004F5F23" w:rsidRPr="005518A6">
        <w:rPr>
          <w:rStyle w:val="normaltextrun"/>
          <w:rFonts w:ascii="Century Gothic" w:hAnsi="Century Gothic" w:cs="Arial"/>
          <w:sz w:val="22"/>
          <w:szCs w:val="22"/>
          <w:lang w:val="en-US"/>
        </w:rPr>
        <w:t>will attempt next contact and when;</w:t>
      </w:r>
    </w:p>
    <w:p w:rsidR="004F5F23" w:rsidRPr="005518A6" w:rsidRDefault="003167B0" w:rsidP="004F5F23">
      <w:pPr>
        <w:pStyle w:val="paragraph"/>
        <w:numPr>
          <w:ilvl w:val="0"/>
          <w:numId w:val="33"/>
        </w:numPr>
        <w:spacing w:before="0" w:beforeAutospacing="0" w:after="0" w:afterAutospacing="0"/>
        <w:textAlignment w:val="baseline"/>
        <w:rPr>
          <w:rStyle w:val="normaltextrun"/>
          <w:rFonts w:ascii="Century Gothic" w:hAnsi="Century Gothic" w:cs="Segoe UI"/>
          <w:sz w:val="22"/>
          <w:szCs w:val="22"/>
        </w:rPr>
      </w:pPr>
      <w:r w:rsidRPr="005518A6">
        <w:rPr>
          <w:rStyle w:val="normaltextrun"/>
          <w:rFonts w:ascii="Century Gothic" w:hAnsi="Century Gothic" w:cs="Arial"/>
          <w:sz w:val="22"/>
          <w:szCs w:val="22"/>
          <w:lang w:val="en-US"/>
        </w:rPr>
        <w:t>The Designated Safeguarding Lead will consider any other action and appropriate safeguarding timescales</w:t>
      </w:r>
      <w:r w:rsidR="004F5F23" w:rsidRPr="005518A6">
        <w:rPr>
          <w:rStyle w:val="normaltextrun"/>
          <w:rFonts w:ascii="Century Gothic" w:hAnsi="Century Gothic" w:cs="Arial"/>
          <w:sz w:val="22"/>
          <w:szCs w:val="22"/>
          <w:lang w:val="en-US"/>
        </w:rPr>
        <w:t xml:space="preserve">. </w:t>
      </w:r>
      <w:r w:rsidRPr="005518A6">
        <w:rPr>
          <w:rStyle w:val="normaltextrun"/>
          <w:rFonts w:ascii="Century Gothic" w:hAnsi="Century Gothic" w:cs="Arial"/>
          <w:sz w:val="22"/>
          <w:szCs w:val="22"/>
          <w:lang w:val="en-US"/>
        </w:rPr>
        <w:t>This might include</w:t>
      </w:r>
    </w:p>
    <w:p w:rsidR="004F5F23" w:rsidRPr="005518A6" w:rsidRDefault="003167B0" w:rsidP="004F5F23">
      <w:pPr>
        <w:pStyle w:val="paragraph"/>
        <w:numPr>
          <w:ilvl w:val="0"/>
          <w:numId w:val="43"/>
        </w:numPr>
        <w:spacing w:before="0" w:beforeAutospacing="0" w:after="0" w:afterAutospacing="0"/>
        <w:textAlignment w:val="baseline"/>
        <w:rPr>
          <w:rStyle w:val="normaltextrun"/>
          <w:rFonts w:ascii="Century Gothic" w:hAnsi="Century Gothic" w:cs="Arial"/>
          <w:sz w:val="22"/>
          <w:szCs w:val="22"/>
          <w:lang w:val="en-US"/>
        </w:rPr>
      </w:pPr>
      <w:r w:rsidRPr="005518A6">
        <w:rPr>
          <w:rStyle w:val="normaltextrun"/>
          <w:rFonts w:ascii="Century Gothic" w:hAnsi="Century Gothic" w:cs="Arial"/>
          <w:sz w:val="22"/>
          <w:szCs w:val="22"/>
          <w:lang w:val="en-US"/>
        </w:rPr>
        <w:t xml:space="preserve">a visit to the home, following a risk assessment or if logistically possible </w:t>
      </w:r>
      <w:r w:rsidR="00065D21" w:rsidRPr="005518A6">
        <w:rPr>
          <w:rStyle w:val="normaltextrun"/>
          <w:rFonts w:ascii="Century Gothic" w:hAnsi="Century Gothic" w:cs="Arial"/>
          <w:sz w:val="22"/>
          <w:szCs w:val="22"/>
          <w:lang w:val="en-US"/>
        </w:rPr>
        <w:t>e.g.</w:t>
      </w:r>
      <w:r w:rsidRPr="005518A6">
        <w:rPr>
          <w:rStyle w:val="normaltextrun"/>
          <w:rFonts w:ascii="Century Gothic" w:hAnsi="Century Gothic" w:cs="Arial"/>
          <w:sz w:val="22"/>
          <w:szCs w:val="22"/>
          <w:lang w:val="en-US"/>
        </w:rPr>
        <w:t xml:space="preserve"> distance, staffing, etc.</w:t>
      </w:r>
    </w:p>
    <w:p w:rsidR="004F5F23" w:rsidRPr="005518A6" w:rsidRDefault="004F5F23" w:rsidP="004F5F23">
      <w:pPr>
        <w:pStyle w:val="paragraph"/>
        <w:numPr>
          <w:ilvl w:val="0"/>
          <w:numId w:val="43"/>
        </w:numPr>
        <w:spacing w:before="0" w:beforeAutospacing="0" w:after="0" w:afterAutospacing="0"/>
        <w:textAlignment w:val="baseline"/>
        <w:rPr>
          <w:rStyle w:val="normaltextrun"/>
          <w:rFonts w:ascii="Century Gothic" w:hAnsi="Century Gothic" w:cs="Arial"/>
          <w:sz w:val="22"/>
          <w:szCs w:val="22"/>
          <w:lang w:val="en-US"/>
        </w:rPr>
      </w:pPr>
      <w:r w:rsidRPr="005518A6">
        <w:rPr>
          <w:rStyle w:val="normaltextrun"/>
          <w:rFonts w:ascii="Century Gothic" w:hAnsi="Century Gothic" w:cs="Arial"/>
          <w:sz w:val="22"/>
          <w:szCs w:val="22"/>
          <w:lang w:val="en-US"/>
        </w:rPr>
        <w:t>c</w:t>
      </w:r>
      <w:r w:rsidR="003167B0" w:rsidRPr="005518A6">
        <w:rPr>
          <w:rStyle w:val="normaltextrun"/>
          <w:rFonts w:ascii="Century Gothic" w:hAnsi="Century Gothic" w:cs="Arial"/>
          <w:sz w:val="22"/>
          <w:szCs w:val="22"/>
          <w:lang w:val="en-US"/>
        </w:rPr>
        <w:t xml:space="preserve">ontacting Children’s Services (Social Care) </w:t>
      </w:r>
    </w:p>
    <w:p w:rsidR="003167B0" w:rsidRPr="005518A6" w:rsidRDefault="003167B0" w:rsidP="004F5F23">
      <w:pPr>
        <w:pStyle w:val="paragraph"/>
        <w:numPr>
          <w:ilvl w:val="0"/>
          <w:numId w:val="43"/>
        </w:numPr>
        <w:spacing w:before="0" w:beforeAutospacing="0" w:after="0" w:afterAutospacing="0"/>
        <w:textAlignment w:val="baseline"/>
        <w:rPr>
          <w:rFonts w:ascii="Century Gothic" w:hAnsi="Century Gothic" w:cs="Segoe UI"/>
          <w:sz w:val="22"/>
          <w:szCs w:val="22"/>
        </w:rPr>
      </w:pPr>
      <w:r w:rsidRPr="005518A6">
        <w:rPr>
          <w:rStyle w:val="normaltextrun"/>
          <w:rFonts w:ascii="Century Gothic" w:hAnsi="Century Gothic" w:cs="Arial"/>
          <w:sz w:val="22"/>
          <w:szCs w:val="22"/>
          <w:lang w:val="en-US"/>
        </w:rPr>
        <w:t>requesting a Police health and welfare check </w:t>
      </w:r>
      <w:r w:rsidRPr="005518A6">
        <w:rPr>
          <w:rStyle w:val="eop"/>
          <w:rFonts w:ascii="Century Gothic" w:hAnsi="Century Gothic" w:cs="Arial"/>
          <w:sz w:val="22"/>
          <w:szCs w:val="22"/>
        </w:rPr>
        <w:t> </w:t>
      </w:r>
    </w:p>
    <w:p w:rsidR="003167B0" w:rsidRPr="005518A6" w:rsidRDefault="004F5F23" w:rsidP="00D512D3">
      <w:pPr>
        <w:pStyle w:val="paragraph"/>
        <w:numPr>
          <w:ilvl w:val="0"/>
          <w:numId w:val="33"/>
        </w:numPr>
        <w:spacing w:before="0" w:beforeAutospacing="0" w:after="0" w:afterAutospacing="0"/>
        <w:textAlignment w:val="baseline"/>
        <w:rPr>
          <w:rFonts w:ascii="Century Gothic" w:hAnsi="Century Gothic" w:cs="Segoe UI"/>
          <w:sz w:val="22"/>
          <w:szCs w:val="22"/>
        </w:rPr>
      </w:pPr>
      <w:r w:rsidRPr="005518A6">
        <w:rPr>
          <w:rStyle w:val="normaltextrun"/>
          <w:rFonts w:ascii="Century Gothic" w:hAnsi="Century Gothic" w:cs="Arial"/>
          <w:sz w:val="22"/>
          <w:szCs w:val="22"/>
          <w:lang w:val="en-US"/>
        </w:rPr>
        <w:t>Talk</w:t>
      </w:r>
      <w:r w:rsidR="00AE310B" w:rsidRPr="005518A6">
        <w:rPr>
          <w:rStyle w:val="normaltextrun"/>
          <w:rFonts w:ascii="Century Gothic" w:hAnsi="Century Gothic" w:cs="Arial"/>
          <w:sz w:val="22"/>
          <w:szCs w:val="22"/>
          <w:lang w:val="en-US"/>
        </w:rPr>
        <w:t xml:space="preserve"> to </w:t>
      </w:r>
      <w:r w:rsidR="003167B0" w:rsidRPr="005518A6">
        <w:rPr>
          <w:rStyle w:val="normaltextrun"/>
          <w:rFonts w:ascii="Century Gothic" w:hAnsi="Century Gothic" w:cs="Arial"/>
          <w:sz w:val="22"/>
          <w:szCs w:val="22"/>
          <w:lang w:val="en-US"/>
        </w:rPr>
        <w:t>parents/</w:t>
      </w:r>
      <w:proofErr w:type="spellStart"/>
      <w:r w:rsidR="003167B0" w:rsidRPr="005518A6">
        <w:rPr>
          <w:rStyle w:val="normaltextrun"/>
          <w:rFonts w:ascii="Century Gothic" w:hAnsi="Century Gothic" w:cs="Arial"/>
          <w:sz w:val="22"/>
          <w:szCs w:val="22"/>
          <w:lang w:val="en-US"/>
        </w:rPr>
        <w:t>carers</w:t>
      </w:r>
      <w:proofErr w:type="spellEnd"/>
      <w:r w:rsidR="003167B0" w:rsidRPr="005518A6">
        <w:rPr>
          <w:rStyle w:val="normaltextrun"/>
          <w:rFonts w:ascii="Century Gothic" w:hAnsi="Century Gothic" w:cs="Arial"/>
          <w:sz w:val="22"/>
          <w:szCs w:val="22"/>
          <w:lang w:val="en-US"/>
        </w:rPr>
        <w:t xml:space="preserve"> about any unplanned or persistent non-attendance and changes to the child’s attendance to see if there are any barriers to accessing the setting and to offer support.</w:t>
      </w:r>
      <w:r w:rsidR="003167B0" w:rsidRPr="005518A6">
        <w:rPr>
          <w:rStyle w:val="normaltextrun"/>
          <w:rFonts w:ascii="Arial" w:hAnsi="Arial" w:cs="Arial"/>
          <w:sz w:val="22"/>
          <w:szCs w:val="22"/>
          <w:lang w:val="en-US"/>
        </w:rPr>
        <w:t> </w:t>
      </w:r>
      <w:r w:rsidR="003167B0" w:rsidRPr="005518A6">
        <w:rPr>
          <w:rStyle w:val="normaltextrun"/>
          <w:rFonts w:ascii="Century Gothic" w:hAnsi="Century Gothic" w:cs="Arial"/>
          <w:sz w:val="22"/>
          <w:szCs w:val="22"/>
          <w:lang w:val="en-US"/>
        </w:rPr>
        <w:t>This may include reviewing the sessions offered or times of session to the child. If any concerns remain these should be discussed with Designated Safeguarding Lead</w:t>
      </w:r>
      <w:r w:rsidRPr="005518A6">
        <w:rPr>
          <w:rStyle w:val="normaltextrun"/>
          <w:rFonts w:ascii="Century Gothic" w:hAnsi="Century Gothic" w:cs="Arial"/>
          <w:sz w:val="22"/>
          <w:szCs w:val="22"/>
          <w:lang w:val="en-US"/>
        </w:rPr>
        <w:t>;</w:t>
      </w:r>
    </w:p>
    <w:p w:rsidR="003167B0" w:rsidRPr="005518A6" w:rsidRDefault="004F5F23" w:rsidP="00D512D3">
      <w:pPr>
        <w:pStyle w:val="paragraph"/>
        <w:numPr>
          <w:ilvl w:val="0"/>
          <w:numId w:val="33"/>
        </w:numPr>
        <w:spacing w:before="0" w:beforeAutospacing="0" w:after="0" w:afterAutospacing="0"/>
        <w:textAlignment w:val="baseline"/>
        <w:rPr>
          <w:rFonts w:ascii="Century Gothic" w:hAnsi="Century Gothic" w:cs="Segoe UI"/>
          <w:sz w:val="22"/>
          <w:szCs w:val="22"/>
        </w:rPr>
      </w:pPr>
      <w:r w:rsidRPr="005518A6">
        <w:rPr>
          <w:rStyle w:val="normaltextrun"/>
          <w:rFonts w:ascii="Century Gothic" w:hAnsi="Century Gothic" w:cs="Arial"/>
          <w:sz w:val="22"/>
          <w:szCs w:val="22"/>
          <w:lang w:val="en-US"/>
        </w:rPr>
        <w:t>Talk</w:t>
      </w:r>
      <w:r w:rsidR="003167B0" w:rsidRPr="005518A6">
        <w:rPr>
          <w:rStyle w:val="normaltextrun"/>
          <w:rFonts w:ascii="Century Gothic" w:hAnsi="Century Gothic" w:cs="Arial"/>
          <w:sz w:val="22"/>
          <w:szCs w:val="22"/>
        </w:rPr>
        <w:t xml:space="preserve"> to families about any planned holidays and consider if there are any safeguarding concerns</w:t>
      </w:r>
      <w:r w:rsidRPr="005518A6">
        <w:rPr>
          <w:rStyle w:val="normaltextrun"/>
          <w:rFonts w:ascii="Century Gothic" w:hAnsi="Century Gothic" w:cs="Arial"/>
          <w:sz w:val="22"/>
          <w:szCs w:val="22"/>
        </w:rPr>
        <w:t xml:space="preserve">, sharing any concerns </w:t>
      </w:r>
      <w:r w:rsidR="003167B0" w:rsidRPr="005518A6">
        <w:rPr>
          <w:rStyle w:val="normaltextrun"/>
          <w:rFonts w:ascii="Century Gothic" w:hAnsi="Century Gothic" w:cs="Arial"/>
          <w:sz w:val="22"/>
          <w:szCs w:val="22"/>
        </w:rPr>
        <w:t>with the Designated Safeguarding Lead and any appropriate referrals made</w:t>
      </w:r>
      <w:r w:rsidRPr="005518A6">
        <w:rPr>
          <w:rStyle w:val="normaltextrun"/>
          <w:rFonts w:ascii="Century Gothic" w:hAnsi="Century Gothic" w:cs="Arial"/>
          <w:sz w:val="22"/>
          <w:szCs w:val="22"/>
        </w:rPr>
        <w:t>;</w:t>
      </w:r>
      <w:r w:rsidR="003167B0" w:rsidRPr="005518A6">
        <w:rPr>
          <w:rStyle w:val="eop"/>
          <w:rFonts w:ascii="Century Gothic" w:hAnsi="Century Gothic" w:cs="Arial"/>
          <w:sz w:val="22"/>
          <w:szCs w:val="22"/>
        </w:rPr>
        <w:t> </w:t>
      </w:r>
    </w:p>
    <w:p w:rsidR="006A462B" w:rsidRPr="005518A6" w:rsidRDefault="004F5F23" w:rsidP="00D512D3">
      <w:pPr>
        <w:pStyle w:val="paragraph"/>
        <w:numPr>
          <w:ilvl w:val="0"/>
          <w:numId w:val="33"/>
        </w:numPr>
        <w:spacing w:before="0" w:beforeAutospacing="0" w:after="0" w:afterAutospacing="0"/>
        <w:textAlignment w:val="baseline"/>
        <w:rPr>
          <w:rFonts w:ascii="Century Gothic" w:hAnsi="Century Gothic" w:cs="Segoe UI"/>
          <w:sz w:val="22"/>
          <w:szCs w:val="22"/>
        </w:rPr>
      </w:pPr>
      <w:r w:rsidRPr="005518A6">
        <w:rPr>
          <w:rStyle w:val="normaltextrun"/>
          <w:rFonts w:ascii="Century Gothic" w:hAnsi="Century Gothic" w:cs="Arial"/>
          <w:sz w:val="22"/>
          <w:szCs w:val="22"/>
        </w:rPr>
        <w:t>Report any causes for concern to Children</w:t>
      </w:r>
      <w:r w:rsidR="00487682" w:rsidRPr="005518A6">
        <w:rPr>
          <w:rStyle w:val="normaltextrun"/>
          <w:rFonts w:ascii="Century Gothic" w:hAnsi="Century Gothic" w:cs="Arial"/>
          <w:sz w:val="22"/>
          <w:szCs w:val="22"/>
        </w:rPr>
        <w:t>’</w:t>
      </w:r>
      <w:r w:rsidRPr="005518A6">
        <w:rPr>
          <w:rStyle w:val="normaltextrun"/>
          <w:rFonts w:ascii="Century Gothic" w:hAnsi="Century Gothic" w:cs="Arial"/>
          <w:sz w:val="22"/>
          <w:szCs w:val="22"/>
        </w:rPr>
        <w:t>s Services (Social Care) w</w:t>
      </w:r>
      <w:r w:rsidR="003167B0" w:rsidRPr="005518A6">
        <w:rPr>
          <w:rStyle w:val="normaltextrun"/>
          <w:rFonts w:ascii="Century Gothic" w:hAnsi="Century Gothic" w:cs="Arial"/>
          <w:sz w:val="22"/>
          <w:szCs w:val="22"/>
        </w:rPr>
        <w:t>here a child is part of a child protection plan or where there are already safeguarding and welfare concerns</w:t>
      </w:r>
      <w:r w:rsidRPr="005518A6">
        <w:rPr>
          <w:rStyle w:val="normaltextrun"/>
          <w:rFonts w:ascii="Century Gothic" w:hAnsi="Century Gothic" w:cs="Arial"/>
          <w:sz w:val="22"/>
          <w:szCs w:val="22"/>
        </w:rPr>
        <w:t>;</w:t>
      </w:r>
    </w:p>
    <w:p w:rsidR="003167B0" w:rsidRPr="005518A6" w:rsidRDefault="004F5F23" w:rsidP="00D512D3">
      <w:pPr>
        <w:pStyle w:val="paragraph"/>
        <w:numPr>
          <w:ilvl w:val="0"/>
          <w:numId w:val="33"/>
        </w:numPr>
        <w:spacing w:before="0" w:beforeAutospacing="0" w:after="0" w:afterAutospacing="0"/>
        <w:textAlignment w:val="baseline"/>
        <w:rPr>
          <w:rFonts w:ascii="Century Gothic" w:hAnsi="Century Gothic" w:cs="Segoe UI"/>
          <w:sz w:val="22"/>
          <w:szCs w:val="22"/>
        </w:rPr>
      </w:pPr>
      <w:r w:rsidRPr="005518A6">
        <w:rPr>
          <w:rStyle w:val="normaltextrun"/>
          <w:rFonts w:ascii="Century Gothic" w:hAnsi="Century Gothic" w:cs="Arial"/>
          <w:sz w:val="22"/>
          <w:szCs w:val="22"/>
        </w:rPr>
        <w:t>If</w:t>
      </w:r>
      <w:r w:rsidR="00C40C16" w:rsidRPr="005518A6">
        <w:rPr>
          <w:rStyle w:val="normaltextrun"/>
          <w:rFonts w:ascii="Century Gothic" w:hAnsi="Century Gothic" w:cs="Arial"/>
          <w:sz w:val="22"/>
          <w:szCs w:val="22"/>
        </w:rPr>
        <w:t xml:space="preserve">made </w:t>
      </w:r>
      <w:r w:rsidR="003167B0" w:rsidRPr="005518A6">
        <w:rPr>
          <w:rStyle w:val="normaltextrun"/>
          <w:rFonts w:ascii="Century Gothic" w:hAnsi="Century Gothic" w:cs="Arial"/>
          <w:sz w:val="22"/>
          <w:szCs w:val="22"/>
        </w:rPr>
        <w:t>aware of a planned move, or child is leaving the setting</w:t>
      </w:r>
      <w:r w:rsidR="00870CC9" w:rsidRPr="005518A6">
        <w:rPr>
          <w:rStyle w:val="normaltextrun"/>
          <w:rFonts w:ascii="Century Gothic" w:hAnsi="Century Gothic" w:cs="Arial"/>
          <w:sz w:val="22"/>
          <w:szCs w:val="22"/>
        </w:rPr>
        <w:t>,</w:t>
      </w:r>
      <w:r w:rsidR="00BE36C3" w:rsidRPr="005518A6">
        <w:rPr>
          <w:rStyle w:val="normaltextrun"/>
          <w:rFonts w:ascii="Century Gothic" w:hAnsi="Century Gothic" w:cs="Arial"/>
          <w:sz w:val="22"/>
          <w:szCs w:val="22"/>
        </w:rPr>
        <w:t>s</w:t>
      </w:r>
      <w:r w:rsidR="006A7CC1" w:rsidRPr="005518A6">
        <w:rPr>
          <w:rStyle w:val="normaltextrun"/>
          <w:rFonts w:ascii="Century Gothic" w:hAnsi="Century Gothic" w:cs="Arial"/>
          <w:sz w:val="22"/>
          <w:szCs w:val="22"/>
        </w:rPr>
        <w:t>taff</w:t>
      </w:r>
      <w:r w:rsidR="00AE310B" w:rsidRPr="005518A6">
        <w:rPr>
          <w:rStyle w:val="normaltextrun"/>
          <w:rFonts w:ascii="Century Gothic" w:hAnsi="Century Gothic" w:cs="Arial"/>
          <w:sz w:val="22"/>
          <w:szCs w:val="22"/>
        </w:rPr>
        <w:t xml:space="preserve"> will </w:t>
      </w:r>
      <w:r w:rsidR="003167B0" w:rsidRPr="005518A6">
        <w:rPr>
          <w:rStyle w:val="normaltextrun"/>
          <w:rFonts w:ascii="Century Gothic" w:hAnsi="Century Gothic" w:cs="Arial"/>
          <w:sz w:val="22"/>
          <w:szCs w:val="22"/>
        </w:rPr>
        <w:t xml:space="preserve">continue to work in partnership with parents/carers, ascertain the new address if applicable and the details of the new setting. The setting should then arrange a transfer of information to support </w:t>
      </w:r>
      <w:r w:rsidR="00A464F7" w:rsidRPr="005518A6">
        <w:rPr>
          <w:rStyle w:val="normaltextrun"/>
          <w:rFonts w:ascii="Century Gothic" w:hAnsi="Century Gothic" w:cs="Arial"/>
          <w:sz w:val="22"/>
          <w:szCs w:val="22"/>
        </w:rPr>
        <w:t xml:space="preserve">the child’s transition </w:t>
      </w:r>
      <w:r w:rsidR="003167B0" w:rsidRPr="005518A6">
        <w:rPr>
          <w:rStyle w:val="normaltextrun"/>
          <w:rFonts w:ascii="Century Gothic" w:hAnsi="Century Gothic" w:cs="Arial"/>
          <w:sz w:val="22"/>
          <w:szCs w:val="22"/>
        </w:rPr>
        <w:t>to the new setting. </w:t>
      </w:r>
      <w:r w:rsidR="003167B0" w:rsidRPr="005518A6">
        <w:rPr>
          <w:rStyle w:val="eop"/>
          <w:rFonts w:ascii="Century Gothic" w:hAnsi="Century Gothic" w:cs="Arial"/>
          <w:sz w:val="22"/>
          <w:szCs w:val="22"/>
        </w:rPr>
        <w:t> </w:t>
      </w:r>
    </w:p>
    <w:p w:rsidR="003167B0" w:rsidRPr="005518A6" w:rsidRDefault="003167B0" w:rsidP="003167B0">
      <w:pPr>
        <w:pStyle w:val="paragraph"/>
        <w:spacing w:before="0" w:beforeAutospacing="0" w:after="0" w:afterAutospacing="0"/>
        <w:ind w:left="360"/>
        <w:textAlignment w:val="baseline"/>
        <w:rPr>
          <w:rFonts w:ascii="Century Gothic" w:hAnsi="Century Gothic" w:cs="Segoe UI"/>
          <w:sz w:val="22"/>
          <w:szCs w:val="22"/>
        </w:rPr>
      </w:pPr>
      <w:r w:rsidRPr="005518A6">
        <w:rPr>
          <w:rStyle w:val="eop"/>
          <w:rFonts w:ascii="Century Gothic" w:hAnsi="Century Gothic" w:cs="Arial"/>
          <w:sz w:val="22"/>
          <w:szCs w:val="22"/>
        </w:rPr>
        <w:t> </w:t>
      </w:r>
    </w:p>
    <w:p w:rsidR="003167B0" w:rsidRPr="005518A6" w:rsidRDefault="003167B0" w:rsidP="003167B0">
      <w:pPr>
        <w:pStyle w:val="paragraph"/>
        <w:spacing w:before="0" w:beforeAutospacing="0" w:after="0" w:afterAutospacing="0"/>
        <w:textAlignment w:val="baseline"/>
        <w:rPr>
          <w:rFonts w:ascii="Century Gothic" w:hAnsi="Century Gothic" w:cs="Segoe UI"/>
          <w:sz w:val="22"/>
          <w:szCs w:val="22"/>
        </w:rPr>
      </w:pPr>
      <w:r w:rsidRPr="005518A6">
        <w:rPr>
          <w:rStyle w:val="normaltextrun"/>
          <w:rFonts w:ascii="Century Gothic" w:hAnsi="Century Gothic" w:cs="Arial"/>
          <w:sz w:val="22"/>
          <w:szCs w:val="22"/>
        </w:rPr>
        <w:t>A sample ‘Transfer of Records Form’ can be found on the Early Years Safeguarding Webpage under the ‘Retention, destruction and transferring records’ section: </w:t>
      </w:r>
      <w:r w:rsidRPr="005518A6">
        <w:rPr>
          <w:rStyle w:val="eop"/>
          <w:rFonts w:ascii="Century Gothic" w:hAnsi="Century Gothic" w:cs="Arial"/>
          <w:sz w:val="22"/>
          <w:szCs w:val="22"/>
        </w:rPr>
        <w:t> </w:t>
      </w:r>
    </w:p>
    <w:p w:rsidR="003167B0" w:rsidRPr="005518A6" w:rsidRDefault="00DB561F" w:rsidP="003167B0">
      <w:pPr>
        <w:pStyle w:val="paragraph"/>
        <w:spacing w:before="0" w:beforeAutospacing="0" w:after="0" w:afterAutospacing="0"/>
        <w:ind w:left="720"/>
        <w:textAlignment w:val="baseline"/>
        <w:rPr>
          <w:rFonts w:ascii="Century Gothic" w:hAnsi="Century Gothic" w:cs="Segoe UI"/>
          <w:sz w:val="22"/>
          <w:szCs w:val="22"/>
        </w:rPr>
      </w:pPr>
      <w:hyperlink r:id="rId26" w:tgtFrame="_blank" w:history="1">
        <w:r w:rsidR="003167B0" w:rsidRPr="005518A6">
          <w:rPr>
            <w:rStyle w:val="normaltextrun"/>
            <w:rFonts w:ascii="Century Gothic" w:hAnsi="Century Gothic" w:cs="Arial"/>
            <w:color w:val="0563C1"/>
            <w:sz w:val="22"/>
            <w:szCs w:val="22"/>
            <w:u w:val="single"/>
            <w:lang w:val="en-US"/>
          </w:rPr>
          <w:t>https://www.coventry.gov.uk/early-years-childcare/provider-resources-safeguarding-early-years-childcare</w:t>
        </w:r>
      </w:hyperlink>
      <w:r w:rsidR="003167B0" w:rsidRPr="005518A6">
        <w:rPr>
          <w:rStyle w:val="eop"/>
          <w:rFonts w:ascii="Century Gothic" w:hAnsi="Century Gothic" w:cs="Arial"/>
          <w:color w:val="000000"/>
          <w:sz w:val="22"/>
          <w:szCs w:val="22"/>
        </w:rPr>
        <w:t> </w:t>
      </w:r>
    </w:p>
    <w:p w:rsidR="003167B0" w:rsidRPr="005518A6" w:rsidRDefault="003167B0" w:rsidP="003167B0">
      <w:pPr>
        <w:pStyle w:val="paragraph"/>
        <w:spacing w:before="0" w:beforeAutospacing="0" w:after="0" w:afterAutospacing="0"/>
        <w:ind w:left="720"/>
        <w:textAlignment w:val="baseline"/>
        <w:rPr>
          <w:rFonts w:ascii="Century Gothic" w:hAnsi="Century Gothic" w:cs="Segoe UI"/>
          <w:sz w:val="22"/>
          <w:szCs w:val="22"/>
        </w:rPr>
      </w:pPr>
      <w:r w:rsidRPr="005518A6">
        <w:rPr>
          <w:rStyle w:val="eop"/>
          <w:rFonts w:ascii="Century Gothic" w:hAnsi="Century Gothic" w:cs="Arial"/>
          <w:color w:val="000000"/>
          <w:sz w:val="22"/>
          <w:szCs w:val="22"/>
        </w:rPr>
        <w:t> </w:t>
      </w:r>
    </w:p>
    <w:p w:rsidR="003167B0" w:rsidRPr="005518A6" w:rsidRDefault="003167B0" w:rsidP="003167B0">
      <w:pPr>
        <w:pStyle w:val="paragraph"/>
        <w:spacing w:before="0" w:beforeAutospacing="0" w:after="0" w:afterAutospacing="0"/>
        <w:textAlignment w:val="baseline"/>
        <w:rPr>
          <w:rFonts w:ascii="Century Gothic" w:hAnsi="Century Gothic" w:cs="Segoe UI"/>
          <w:sz w:val="22"/>
          <w:szCs w:val="22"/>
        </w:rPr>
      </w:pPr>
      <w:r w:rsidRPr="005518A6">
        <w:rPr>
          <w:rStyle w:val="eop"/>
          <w:rFonts w:ascii="Century Gothic" w:hAnsi="Century Gothic" w:cs="Arial"/>
          <w:color w:val="000000"/>
          <w:sz w:val="22"/>
          <w:szCs w:val="22"/>
        </w:rPr>
        <w:t> </w:t>
      </w:r>
    </w:p>
    <w:p w:rsidR="003167B0" w:rsidRPr="005518A6" w:rsidRDefault="003167B0" w:rsidP="003167B0">
      <w:pPr>
        <w:pStyle w:val="paragraph"/>
        <w:spacing w:before="0" w:beforeAutospacing="0" w:after="0" w:afterAutospacing="0"/>
        <w:textAlignment w:val="baseline"/>
        <w:rPr>
          <w:rFonts w:ascii="Century Gothic" w:hAnsi="Century Gothic" w:cs="Segoe UI"/>
          <w:sz w:val="22"/>
          <w:szCs w:val="22"/>
        </w:rPr>
      </w:pPr>
      <w:r w:rsidRPr="005518A6">
        <w:rPr>
          <w:rStyle w:val="normaltextrun"/>
          <w:rFonts w:ascii="Century Gothic" w:hAnsi="Century Gothic" w:cs="Arial"/>
          <w:sz w:val="22"/>
          <w:szCs w:val="22"/>
        </w:rPr>
        <w:t>Coventry’s Transition Overview can support settings in these arrangements: </w:t>
      </w:r>
      <w:r w:rsidRPr="005518A6">
        <w:rPr>
          <w:rStyle w:val="eop"/>
          <w:rFonts w:ascii="Century Gothic" w:hAnsi="Century Gothic" w:cs="Arial"/>
          <w:sz w:val="22"/>
          <w:szCs w:val="22"/>
        </w:rPr>
        <w:t> </w:t>
      </w:r>
    </w:p>
    <w:p w:rsidR="003167B0" w:rsidRPr="005518A6" w:rsidRDefault="00DB561F" w:rsidP="003167B0">
      <w:pPr>
        <w:pStyle w:val="paragraph"/>
        <w:spacing w:before="0" w:beforeAutospacing="0" w:after="0" w:afterAutospacing="0"/>
        <w:ind w:left="720"/>
        <w:textAlignment w:val="baseline"/>
        <w:rPr>
          <w:rFonts w:ascii="Century Gothic" w:hAnsi="Century Gothic" w:cs="Segoe UI"/>
          <w:sz w:val="22"/>
          <w:szCs w:val="22"/>
        </w:rPr>
      </w:pPr>
      <w:hyperlink r:id="rId27" w:tgtFrame="_blank" w:history="1">
        <w:r w:rsidR="003167B0" w:rsidRPr="005518A6">
          <w:rPr>
            <w:rStyle w:val="normaltextrun"/>
            <w:rFonts w:ascii="Century Gothic" w:hAnsi="Century Gothic" w:cs="Arial"/>
            <w:color w:val="0563C1"/>
            <w:sz w:val="22"/>
            <w:szCs w:val="22"/>
            <w:u w:val="single"/>
            <w:lang w:val="en-US"/>
          </w:rPr>
          <w:t>https://www.coventry.gov.uk/early-years-childcare/provider-resources/13</w:t>
        </w:r>
      </w:hyperlink>
      <w:r w:rsidR="003167B0" w:rsidRPr="005518A6">
        <w:rPr>
          <w:rStyle w:val="eop"/>
          <w:rFonts w:ascii="Century Gothic" w:hAnsi="Century Gothic" w:cs="Arial"/>
          <w:color w:val="000000"/>
          <w:sz w:val="22"/>
          <w:szCs w:val="22"/>
        </w:rPr>
        <w:t> </w:t>
      </w:r>
    </w:p>
    <w:p w:rsidR="003167B0" w:rsidRPr="005518A6" w:rsidRDefault="003167B0" w:rsidP="003167B0">
      <w:pPr>
        <w:pStyle w:val="paragraph"/>
        <w:spacing w:before="0" w:beforeAutospacing="0" w:after="0" w:afterAutospacing="0"/>
        <w:ind w:left="720"/>
        <w:textAlignment w:val="baseline"/>
        <w:rPr>
          <w:rFonts w:ascii="Century Gothic" w:hAnsi="Century Gothic" w:cs="Segoe UI"/>
          <w:sz w:val="22"/>
          <w:szCs w:val="22"/>
        </w:rPr>
      </w:pPr>
      <w:r w:rsidRPr="005518A6">
        <w:rPr>
          <w:rStyle w:val="eop"/>
          <w:rFonts w:ascii="Century Gothic" w:hAnsi="Century Gothic" w:cs="Arial"/>
          <w:sz w:val="22"/>
          <w:szCs w:val="22"/>
        </w:rPr>
        <w:t> </w:t>
      </w:r>
    </w:p>
    <w:p w:rsidR="003167B0" w:rsidRPr="005518A6" w:rsidRDefault="003167B0" w:rsidP="00D512D3">
      <w:pPr>
        <w:pStyle w:val="paragraph"/>
        <w:numPr>
          <w:ilvl w:val="0"/>
          <w:numId w:val="34"/>
        </w:numPr>
        <w:spacing w:before="0" w:beforeAutospacing="0" w:after="0" w:afterAutospacing="0"/>
        <w:jc w:val="both"/>
        <w:textAlignment w:val="baseline"/>
        <w:rPr>
          <w:rFonts w:ascii="Century Gothic" w:hAnsi="Century Gothic" w:cs="Arial"/>
          <w:sz w:val="22"/>
          <w:szCs w:val="22"/>
        </w:rPr>
      </w:pPr>
      <w:r w:rsidRPr="005518A6">
        <w:rPr>
          <w:rStyle w:val="normaltextrun"/>
          <w:rFonts w:ascii="Century Gothic" w:hAnsi="Century Gothic" w:cs="Arial"/>
          <w:sz w:val="22"/>
          <w:szCs w:val="22"/>
        </w:rPr>
        <w:t xml:space="preserve">In the event of any safeguarding and child protection concerns, </w:t>
      </w:r>
      <w:r w:rsidR="00AE310B" w:rsidRPr="005518A6">
        <w:rPr>
          <w:rStyle w:val="normaltextrun"/>
          <w:rFonts w:ascii="Century Gothic" w:hAnsi="Century Gothic" w:cs="Arial"/>
          <w:sz w:val="22"/>
          <w:szCs w:val="22"/>
        </w:rPr>
        <w:t xml:space="preserve">a meeting will be arranged </w:t>
      </w:r>
      <w:r w:rsidRPr="005518A6">
        <w:rPr>
          <w:rStyle w:val="normaltextrun"/>
          <w:rFonts w:ascii="Century Gothic" w:hAnsi="Century Gothic" w:cs="Arial"/>
          <w:sz w:val="22"/>
          <w:szCs w:val="22"/>
        </w:rPr>
        <w:t>with the receiving provider’s Designated Safeguarding Lead. The GDPR and Data Protection Act 2018 do not prevent, or limit, the sharing of information for the purposes of keeping children and young people safe. </w:t>
      </w:r>
      <w:r w:rsidRPr="005518A6">
        <w:rPr>
          <w:rStyle w:val="eop"/>
          <w:rFonts w:ascii="Century Gothic" w:hAnsi="Century Gothic" w:cs="Arial"/>
          <w:sz w:val="22"/>
          <w:szCs w:val="22"/>
        </w:rPr>
        <w:t> </w:t>
      </w:r>
    </w:p>
    <w:p w:rsidR="003167B0" w:rsidRPr="005518A6" w:rsidRDefault="003167B0" w:rsidP="00D512D3">
      <w:pPr>
        <w:pStyle w:val="paragraph"/>
        <w:numPr>
          <w:ilvl w:val="0"/>
          <w:numId w:val="34"/>
        </w:numPr>
        <w:spacing w:before="0" w:beforeAutospacing="0" w:after="0" w:afterAutospacing="0"/>
        <w:ind w:right="150"/>
        <w:jc w:val="both"/>
        <w:textAlignment w:val="baseline"/>
        <w:rPr>
          <w:rFonts w:ascii="Century Gothic" w:hAnsi="Century Gothic" w:cs="Segoe UI"/>
          <w:sz w:val="22"/>
          <w:szCs w:val="22"/>
        </w:rPr>
      </w:pPr>
      <w:r w:rsidRPr="005518A6">
        <w:rPr>
          <w:rStyle w:val="normaltextrun"/>
          <w:rFonts w:ascii="Century Gothic" w:hAnsi="Century Gothic" w:cs="Arial"/>
          <w:sz w:val="22"/>
          <w:szCs w:val="22"/>
        </w:rPr>
        <w:t>Information sharing Advice for practitioners providing safeguarding servicesto children, young people, parents and carers (July 2018)</w:t>
      </w:r>
      <w:r w:rsidRPr="005518A6">
        <w:rPr>
          <w:rStyle w:val="eop"/>
          <w:rFonts w:ascii="Century Gothic" w:hAnsi="Century Gothic" w:cs="Arial"/>
          <w:sz w:val="22"/>
          <w:szCs w:val="22"/>
        </w:rPr>
        <w:t> </w:t>
      </w:r>
    </w:p>
    <w:p w:rsidR="003167B0" w:rsidRPr="002624B8" w:rsidRDefault="00DB561F" w:rsidP="003167B0">
      <w:pPr>
        <w:pStyle w:val="paragraph"/>
        <w:spacing w:before="0" w:beforeAutospacing="0" w:after="0" w:afterAutospacing="0"/>
        <w:ind w:left="825" w:right="150"/>
        <w:jc w:val="both"/>
        <w:textAlignment w:val="baseline"/>
        <w:rPr>
          <w:rFonts w:ascii="Century Gothic" w:hAnsi="Century Gothic" w:cs="Segoe UI"/>
          <w:sz w:val="22"/>
          <w:szCs w:val="22"/>
        </w:rPr>
      </w:pPr>
      <w:hyperlink r:id="rId28" w:tgtFrame="_blank" w:history="1">
        <w:r w:rsidR="003167B0" w:rsidRPr="00441C4A">
          <w:rPr>
            <w:rStyle w:val="normaltextrun"/>
            <w:rFonts w:ascii="Century Gothic" w:hAnsi="Century Gothic" w:cs="Arial"/>
            <w:color w:val="0563C1"/>
            <w:sz w:val="22"/>
            <w:szCs w:val="22"/>
            <w:u w:val="single"/>
          </w:rPr>
          <w:t>https://assets.publishing.service.gov.uk/government/uploads/system/uploads/attachment_data/file/1062969/Information_sharing_advice_practitioners_safeguarding_services.pdf</w:t>
        </w:r>
      </w:hyperlink>
      <w:r w:rsidR="003167B0" w:rsidRPr="00441C4A">
        <w:rPr>
          <w:rStyle w:val="eop"/>
          <w:rFonts w:ascii="Century Gothic" w:hAnsi="Century Gothic" w:cs="Arial"/>
          <w:color w:val="000000"/>
          <w:sz w:val="22"/>
          <w:szCs w:val="22"/>
        </w:rPr>
        <w:t> </w:t>
      </w:r>
    </w:p>
    <w:p w:rsidR="003167B0" w:rsidRPr="005518A6" w:rsidRDefault="003167B0" w:rsidP="00D512D3">
      <w:pPr>
        <w:pStyle w:val="paragraph"/>
        <w:numPr>
          <w:ilvl w:val="0"/>
          <w:numId w:val="35"/>
        </w:numPr>
        <w:spacing w:before="0" w:beforeAutospacing="0" w:after="0" w:afterAutospacing="0"/>
        <w:ind w:right="150"/>
        <w:jc w:val="both"/>
        <w:textAlignment w:val="baseline"/>
        <w:rPr>
          <w:rFonts w:ascii="Century Gothic" w:hAnsi="Century Gothic" w:cs="Segoe UI"/>
          <w:sz w:val="22"/>
          <w:szCs w:val="22"/>
        </w:rPr>
      </w:pPr>
      <w:r w:rsidRPr="005518A6">
        <w:rPr>
          <w:rStyle w:val="normaltextrun"/>
          <w:rFonts w:ascii="Century Gothic" w:hAnsi="Century Gothic" w:cs="Arial"/>
          <w:sz w:val="22"/>
          <w:szCs w:val="22"/>
        </w:rPr>
        <w:t xml:space="preserve">Where a child leaves the setting unexpectedly or suddenly, the settings Designated Safeguarding Lead should be made aware so that they can follow up on the reasons why the child had left, seek to resolve any concerns if appropriate, complete all necessary follow ups and actions to </w:t>
      </w:r>
      <w:r w:rsidRPr="005518A6">
        <w:rPr>
          <w:rStyle w:val="normaltextrun"/>
          <w:rFonts w:ascii="Century Gothic" w:hAnsi="Century Gothic" w:cs="Arial"/>
          <w:sz w:val="22"/>
          <w:szCs w:val="22"/>
        </w:rPr>
        <w:lastRenderedPageBreak/>
        <w:t>ensure the child and family are safe and well and to make any referrals as necessary. </w:t>
      </w:r>
      <w:r w:rsidRPr="005518A6">
        <w:rPr>
          <w:rStyle w:val="eop"/>
          <w:rFonts w:ascii="Century Gothic" w:hAnsi="Century Gothic" w:cs="Arial"/>
          <w:sz w:val="22"/>
          <w:szCs w:val="22"/>
        </w:rPr>
        <w:t> </w:t>
      </w:r>
    </w:p>
    <w:p w:rsidR="003167B0" w:rsidRPr="002624B8" w:rsidRDefault="003167B0" w:rsidP="003167B0">
      <w:pPr>
        <w:pStyle w:val="paragraph"/>
        <w:spacing w:before="0" w:beforeAutospacing="0" w:after="0" w:afterAutospacing="0"/>
        <w:ind w:left="720"/>
        <w:textAlignment w:val="baseline"/>
        <w:rPr>
          <w:rFonts w:ascii="Century Gothic" w:hAnsi="Century Gothic" w:cs="Segoe UI"/>
          <w:b/>
          <w:bCs/>
          <w:sz w:val="22"/>
          <w:szCs w:val="22"/>
        </w:rPr>
      </w:pPr>
      <w:r w:rsidRPr="002624B8">
        <w:rPr>
          <w:rStyle w:val="eop"/>
          <w:rFonts w:ascii="Century Gothic" w:hAnsi="Century Gothic" w:cs="Arial"/>
          <w:b/>
          <w:bCs/>
          <w:sz w:val="22"/>
          <w:szCs w:val="22"/>
        </w:rPr>
        <w:t> </w:t>
      </w:r>
    </w:p>
    <w:p w:rsidR="0058038D" w:rsidRPr="002624B8" w:rsidRDefault="0058038D" w:rsidP="00F906ED">
      <w:pPr>
        <w:rPr>
          <w:rFonts w:ascii="Century Gothic" w:hAnsi="Century Gothic"/>
          <w:b/>
          <w:bCs/>
        </w:rPr>
      </w:pPr>
      <w:r w:rsidRPr="002624B8">
        <w:rPr>
          <w:rFonts w:ascii="Century Gothic" w:hAnsi="Century Gothic"/>
          <w:b/>
          <w:bCs/>
        </w:rPr>
        <w:t xml:space="preserve">7.16 Mental Health </w:t>
      </w:r>
    </w:p>
    <w:p w:rsidR="00434E88" w:rsidRPr="005518A6" w:rsidRDefault="00434E88" w:rsidP="00434E88">
      <w:pPr>
        <w:jc w:val="both"/>
        <w:rPr>
          <w:rFonts w:ascii="Century Gothic" w:eastAsia="Century Gothic" w:hAnsi="Century Gothic" w:cs="Century Gothic"/>
        </w:rPr>
      </w:pPr>
      <w:r w:rsidRPr="005518A6">
        <w:rPr>
          <w:rFonts w:ascii="Century Gothic" w:eastAsia="Century Gothic" w:hAnsi="Century Gothic" w:cs="Century Gothic"/>
        </w:rPr>
        <w:t xml:space="preserve">7.16.1 </w:t>
      </w:r>
      <w:r w:rsidR="00FE6C80" w:rsidRPr="005518A6">
        <w:rPr>
          <w:rFonts w:ascii="Century Gothic" w:eastAsia="Century Gothic" w:hAnsi="Century Gothic" w:cs="Century Gothic"/>
        </w:rPr>
        <w:t xml:space="preserve">Our setting </w:t>
      </w:r>
      <w:r w:rsidRPr="005518A6">
        <w:rPr>
          <w:rFonts w:ascii="Century Gothic" w:eastAsia="Century Gothic" w:hAnsi="Century Gothic" w:cs="Century Gothic"/>
        </w:rPr>
        <w:t>recognise</w:t>
      </w:r>
      <w:r w:rsidR="00FE6C80" w:rsidRPr="005518A6">
        <w:rPr>
          <w:rFonts w:ascii="Century Gothic" w:eastAsia="Century Gothic" w:hAnsi="Century Gothic" w:cs="Century Gothic"/>
        </w:rPr>
        <w:t>s</w:t>
      </w:r>
      <w:r w:rsidRPr="005518A6">
        <w:rPr>
          <w:rFonts w:ascii="Century Gothic" w:eastAsia="Century Gothic" w:hAnsi="Century Gothic" w:cs="Century Gothic"/>
        </w:rPr>
        <w:t xml:space="preserve"> that safeguarding and promoting the welfare of children includes preventing the impairment of children’s mental health or development. </w:t>
      </w:r>
    </w:p>
    <w:p w:rsidR="00434E88" w:rsidRPr="005518A6" w:rsidRDefault="00434E88" w:rsidP="00434E88">
      <w:pPr>
        <w:jc w:val="both"/>
        <w:rPr>
          <w:rFonts w:ascii="Century Gothic" w:eastAsia="Century Gothic" w:hAnsi="Century Gothic" w:cs="Century Gothic"/>
        </w:rPr>
      </w:pPr>
      <w:r w:rsidRPr="005518A6">
        <w:rPr>
          <w:rFonts w:ascii="Century Gothic" w:eastAsia="Century Gothic" w:hAnsi="Century Gothic" w:cs="Century Gothic"/>
        </w:rPr>
        <w:t xml:space="preserve">7.16.2 All staff will be aware that mental health problems may be an indicator that a child is suffering or is at risk of suffering abuse, neglect or exploitation. </w:t>
      </w:r>
    </w:p>
    <w:p w:rsidR="00434E88" w:rsidRPr="005518A6" w:rsidRDefault="00434E88" w:rsidP="00434E88">
      <w:pPr>
        <w:jc w:val="both"/>
        <w:rPr>
          <w:rFonts w:ascii="Century Gothic" w:eastAsia="Century Gothic" w:hAnsi="Century Gothic" w:cs="Century Gothic"/>
        </w:rPr>
      </w:pPr>
      <w:r w:rsidRPr="005518A6">
        <w:rPr>
          <w:rFonts w:ascii="Century Gothic" w:eastAsia="Century Gothic" w:hAnsi="Century Gothic" w:cs="Century Gothic"/>
        </w:rPr>
        <w:t xml:space="preserve">7.16.3 Staff will not attempt to make a diagnosis of a mental health problem unless they are appropriately trained. </w:t>
      </w:r>
    </w:p>
    <w:p w:rsidR="00434E88" w:rsidRPr="005518A6" w:rsidRDefault="00434E88" w:rsidP="00434E88">
      <w:pPr>
        <w:jc w:val="both"/>
        <w:rPr>
          <w:rFonts w:ascii="Century Gothic" w:eastAsia="Century Gothic" w:hAnsi="Century Gothic" w:cs="Century Gothic"/>
        </w:rPr>
      </w:pPr>
      <w:r w:rsidRPr="005518A6">
        <w:rPr>
          <w:rFonts w:ascii="Century Gothic" w:eastAsia="Century Gothic" w:hAnsi="Century Gothic" w:cs="Century Gothic"/>
        </w:rPr>
        <w:t xml:space="preserve">7.16.4 We recognise that staff are well-placed to observe behaviour that may indicate that a child is experiencing a mental health </w:t>
      </w:r>
      <w:r w:rsidR="00065D21" w:rsidRPr="005518A6">
        <w:rPr>
          <w:rFonts w:ascii="Century Gothic" w:eastAsia="Century Gothic" w:hAnsi="Century Gothic" w:cs="Century Gothic"/>
        </w:rPr>
        <w:t>problem or</w:t>
      </w:r>
      <w:r w:rsidRPr="005518A6">
        <w:rPr>
          <w:rFonts w:ascii="Century Gothic" w:eastAsia="Century Gothic" w:hAnsi="Century Gothic" w:cs="Century Gothic"/>
        </w:rPr>
        <w:t xml:space="preserve"> is at risk of developing one. If staff are concerned that a child is suffering a mental health problem, they should talk to their setting </w:t>
      </w:r>
      <w:r w:rsidR="00BE4E26" w:rsidRPr="005518A6">
        <w:rPr>
          <w:rFonts w:ascii="Century Gothic" w:eastAsia="Century Gothic" w:hAnsi="Century Gothic" w:cs="Century Gothic"/>
        </w:rPr>
        <w:t>Special Educational Needs Coordinator (</w:t>
      </w:r>
      <w:r w:rsidRPr="005518A6">
        <w:rPr>
          <w:rFonts w:ascii="Century Gothic" w:eastAsia="Century Gothic" w:hAnsi="Century Gothic" w:cs="Century Gothic"/>
        </w:rPr>
        <w:t>SENCO</w:t>
      </w:r>
      <w:r w:rsidR="00BE4E26" w:rsidRPr="005518A6">
        <w:rPr>
          <w:rFonts w:ascii="Century Gothic" w:eastAsia="Century Gothic" w:hAnsi="Century Gothic" w:cs="Century Gothic"/>
        </w:rPr>
        <w:t>)</w:t>
      </w:r>
      <w:r w:rsidRPr="005518A6">
        <w:rPr>
          <w:rFonts w:ascii="Century Gothic" w:eastAsia="Century Gothic" w:hAnsi="Century Gothic" w:cs="Century Gothic"/>
        </w:rPr>
        <w:t xml:space="preserve"> to discuss making a referral for support.</w:t>
      </w:r>
    </w:p>
    <w:p w:rsidR="00434E88" w:rsidRPr="002624B8" w:rsidRDefault="00434E88" w:rsidP="00434E88">
      <w:pPr>
        <w:jc w:val="both"/>
        <w:rPr>
          <w:rFonts w:ascii="Century Gothic" w:eastAsia="Century Gothic" w:hAnsi="Century Gothic" w:cs="Century Gothic"/>
          <w:b/>
          <w:bCs/>
        </w:rPr>
      </w:pPr>
      <w:r w:rsidRPr="005518A6">
        <w:rPr>
          <w:rFonts w:ascii="Century Gothic" w:eastAsia="Century Gothic" w:hAnsi="Century Gothic" w:cs="Century Gothic"/>
        </w:rPr>
        <w:t>7.16.5 If staff are concerned that a child is experiencing a mental health problem that is also a safeguarding concern, they must report this to the Designated Safeguarding Lead immediately.</w:t>
      </w:r>
    </w:p>
    <w:p w:rsidR="0058038D" w:rsidRPr="002624B8" w:rsidRDefault="0058038D" w:rsidP="00F906ED">
      <w:pPr>
        <w:rPr>
          <w:rFonts w:ascii="Century Gothic" w:hAnsi="Century Gothic"/>
          <w:b/>
          <w:bCs/>
        </w:rPr>
      </w:pPr>
    </w:p>
    <w:p w:rsidR="007C1BA0" w:rsidRPr="002624B8" w:rsidRDefault="006F504A" w:rsidP="00F906ED">
      <w:pPr>
        <w:rPr>
          <w:rFonts w:ascii="Century Gothic" w:hAnsi="Century Gothic"/>
          <w:b/>
          <w:bCs/>
        </w:rPr>
      </w:pPr>
      <w:r w:rsidRPr="002624B8">
        <w:rPr>
          <w:rFonts w:ascii="Century Gothic" w:hAnsi="Century Gothic"/>
          <w:b/>
          <w:bCs/>
        </w:rPr>
        <w:t>7.</w:t>
      </w:r>
      <w:r w:rsidR="00FE6C80" w:rsidRPr="002624B8">
        <w:rPr>
          <w:rFonts w:ascii="Century Gothic" w:hAnsi="Century Gothic"/>
          <w:b/>
          <w:bCs/>
        </w:rPr>
        <w:t>17</w:t>
      </w:r>
      <w:r w:rsidRPr="002624B8">
        <w:rPr>
          <w:rFonts w:ascii="Century Gothic" w:hAnsi="Century Gothic"/>
          <w:b/>
          <w:bCs/>
        </w:rPr>
        <w:t xml:space="preserve"> Online Safety </w:t>
      </w:r>
    </w:p>
    <w:p w:rsidR="00126130" w:rsidRPr="005518A6" w:rsidRDefault="00126130" w:rsidP="00126130">
      <w:pPr>
        <w:jc w:val="both"/>
        <w:rPr>
          <w:rFonts w:ascii="Century Gothic" w:eastAsia="Century Gothic" w:hAnsi="Century Gothic" w:cs="Century Gothic"/>
        </w:rPr>
      </w:pPr>
      <w:r w:rsidRPr="005518A6">
        <w:rPr>
          <w:rFonts w:ascii="Century Gothic" w:eastAsia="Century Gothic" w:hAnsi="Century Gothic" w:cs="Century Gothic"/>
        </w:rPr>
        <w:t>7.</w:t>
      </w:r>
      <w:r w:rsidR="008A07AB" w:rsidRPr="005518A6">
        <w:rPr>
          <w:rFonts w:ascii="Century Gothic" w:eastAsia="Century Gothic" w:hAnsi="Century Gothic" w:cs="Century Gothic"/>
        </w:rPr>
        <w:t>17</w:t>
      </w:r>
      <w:r w:rsidRPr="005518A6">
        <w:rPr>
          <w:rFonts w:ascii="Century Gothic" w:eastAsia="Century Gothic" w:hAnsi="Century Gothic" w:cs="Century Gothic"/>
        </w:rPr>
        <w:t xml:space="preserve">.1 </w:t>
      </w:r>
      <w:r w:rsidR="00FE6C80" w:rsidRPr="005518A6">
        <w:rPr>
          <w:rFonts w:ascii="Century Gothic" w:eastAsia="Century Gothic" w:hAnsi="Century Gothic" w:cs="Century Gothic"/>
        </w:rPr>
        <w:t xml:space="preserve">Our </w:t>
      </w:r>
      <w:r w:rsidRPr="005518A6">
        <w:rPr>
          <w:rFonts w:ascii="Century Gothic" w:eastAsia="Century Gothic" w:hAnsi="Century Gothic" w:cs="Century Gothic"/>
        </w:rPr>
        <w:t>setting recognises that in today’s world, children need to be safeguarded from potentially harmful and inappropriate online material with many children having unlimited and unrestricted access to the internet. The breadth of issues can be categorised currently into four areas of risk as taken from Keeping Children Safe In Education 2022:</w:t>
      </w:r>
    </w:p>
    <w:p w:rsidR="00126130" w:rsidRPr="005518A6" w:rsidRDefault="00126130" w:rsidP="00D512D3">
      <w:pPr>
        <w:pStyle w:val="ListParagraph"/>
        <w:numPr>
          <w:ilvl w:val="0"/>
          <w:numId w:val="32"/>
        </w:numPr>
        <w:jc w:val="both"/>
      </w:pPr>
      <w:r w:rsidRPr="005518A6">
        <w:rPr>
          <w:rFonts w:ascii="Century Gothic" w:eastAsia="Century Gothic" w:hAnsi="Century Gothic" w:cs="Century Gothic"/>
        </w:rPr>
        <w:t xml:space="preserve">Content – being exposed to illegal, inappropriate, or harmful content (pornography, fake news, racism, misogyny, self-harm, suicide, anti-Semitism, radicalisation, and extremism) </w:t>
      </w:r>
    </w:p>
    <w:p w:rsidR="00126130" w:rsidRPr="005518A6" w:rsidRDefault="00126130" w:rsidP="00D512D3">
      <w:pPr>
        <w:pStyle w:val="ListParagraph"/>
        <w:numPr>
          <w:ilvl w:val="0"/>
          <w:numId w:val="32"/>
        </w:numPr>
        <w:jc w:val="both"/>
      </w:pPr>
      <w:r w:rsidRPr="005518A6">
        <w:rPr>
          <w:rFonts w:ascii="Century Gothic" w:eastAsia="Century Gothic" w:hAnsi="Century Gothic" w:cs="Century Gothic"/>
        </w:rPr>
        <w:t>Contact – being subject to harmful online interaction with other users (peer to peer pressure, commercial advertising and adults posing as children or young adults with the intention to groom or exploit)</w:t>
      </w:r>
    </w:p>
    <w:p w:rsidR="00126130" w:rsidRPr="005518A6" w:rsidRDefault="00126130" w:rsidP="00D512D3">
      <w:pPr>
        <w:pStyle w:val="ListParagraph"/>
        <w:numPr>
          <w:ilvl w:val="0"/>
          <w:numId w:val="32"/>
        </w:numPr>
        <w:jc w:val="both"/>
      </w:pPr>
      <w:r w:rsidRPr="005518A6">
        <w:rPr>
          <w:rFonts w:ascii="Century Gothic" w:eastAsia="Century Gothic" w:hAnsi="Century Gothic" w:cs="Century Gothic"/>
        </w:rPr>
        <w:t>Conduct – online behaviour that increases the likelihood of, or causes, harm (making, sending and receiving explicit images)</w:t>
      </w:r>
    </w:p>
    <w:p w:rsidR="00126130" w:rsidRPr="005518A6" w:rsidRDefault="00126130" w:rsidP="00D512D3">
      <w:pPr>
        <w:pStyle w:val="ListParagraph"/>
        <w:numPr>
          <w:ilvl w:val="0"/>
          <w:numId w:val="32"/>
        </w:numPr>
        <w:jc w:val="both"/>
      </w:pPr>
      <w:r w:rsidRPr="005518A6">
        <w:rPr>
          <w:rFonts w:ascii="Century Gothic" w:eastAsia="Century Gothic" w:hAnsi="Century Gothic" w:cs="Century Gothic"/>
        </w:rPr>
        <w:t xml:space="preserve">Commerce – risks such as online gambling, inappropriate advertising, phishing and or financial scams </w:t>
      </w:r>
    </w:p>
    <w:p w:rsidR="009A5B9D" w:rsidRPr="002624B8" w:rsidRDefault="009A5B9D" w:rsidP="009A5B9D">
      <w:pPr>
        <w:pStyle w:val="ListParagraph"/>
        <w:jc w:val="both"/>
        <w:rPr>
          <w:b/>
          <w:bCs/>
        </w:rPr>
      </w:pPr>
    </w:p>
    <w:p w:rsidR="009A5B9D" w:rsidRPr="002624B8" w:rsidRDefault="009A5B9D" w:rsidP="009A5B9D">
      <w:pPr>
        <w:spacing w:after="0" w:line="240" w:lineRule="auto"/>
        <w:rPr>
          <w:rFonts w:ascii="Century Gothic" w:hAnsi="Century Gothic"/>
        </w:rPr>
      </w:pPr>
      <w:r w:rsidRPr="002624B8">
        <w:rPr>
          <w:rFonts w:ascii="Century Gothic" w:hAnsi="Century Gothic"/>
        </w:rPr>
        <w:t xml:space="preserve">17.7.2 Staff and children’s use of the internet will be monitored by the Designated Safeguarding Lead. </w:t>
      </w:r>
    </w:p>
    <w:p w:rsidR="009A5B9D" w:rsidRPr="002624B8" w:rsidRDefault="009A5B9D" w:rsidP="009A5B9D">
      <w:pPr>
        <w:spacing w:after="0" w:line="240" w:lineRule="auto"/>
        <w:rPr>
          <w:rFonts w:ascii="Century Gothic" w:hAnsi="Century Gothic"/>
        </w:rPr>
      </w:pPr>
    </w:p>
    <w:p w:rsidR="009A5B9D" w:rsidRPr="002624B8" w:rsidRDefault="009A5B9D" w:rsidP="009A5B9D">
      <w:pPr>
        <w:rPr>
          <w:rFonts w:ascii="Century Gothic" w:hAnsi="Century Gothic"/>
        </w:rPr>
      </w:pPr>
      <w:r w:rsidRPr="002624B8">
        <w:rPr>
          <w:rFonts w:ascii="Century Gothic" w:hAnsi="Century Gothic"/>
        </w:rPr>
        <w:t xml:space="preserve">17.7.3 Parental controls have been activated on networks to prevent access to inappropriate material. </w:t>
      </w:r>
    </w:p>
    <w:p w:rsidR="009A5B9D" w:rsidRPr="002624B8" w:rsidRDefault="009A5B9D" w:rsidP="00D512D3">
      <w:pPr>
        <w:pStyle w:val="ListParagraph"/>
        <w:numPr>
          <w:ilvl w:val="2"/>
          <w:numId w:val="36"/>
        </w:numPr>
        <w:rPr>
          <w:rFonts w:ascii="Century Gothic" w:hAnsi="Century Gothic"/>
        </w:rPr>
      </w:pPr>
      <w:r w:rsidRPr="002624B8">
        <w:rPr>
          <w:rFonts w:ascii="Century Gothic" w:hAnsi="Century Gothic"/>
        </w:rPr>
        <w:t xml:space="preserve">Parents will be informed if children attempt to access inappropriate material online in the setting.  </w:t>
      </w:r>
    </w:p>
    <w:p w:rsidR="009A5B9D" w:rsidRPr="002624B8" w:rsidRDefault="009A5B9D" w:rsidP="00D512D3">
      <w:pPr>
        <w:pStyle w:val="ListParagraph"/>
        <w:numPr>
          <w:ilvl w:val="2"/>
          <w:numId w:val="36"/>
        </w:numPr>
        <w:rPr>
          <w:rFonts w:ascii="Century Gothic" w:hAnsi="Century Gothic"/>
        </w:rPr>
      </w:pPr>
      <w:r w:rsidRPr="002624B8">
        <w:rPr>
          <w:rFonts w:ascii="Century Gothic" w:hAnsi="Century Gothic"/>
        </w:rPr>
        <w:lastRenderedPageBreak/>
        <w:t xml:space="preserve">Any concerns about children’s online activity should be directed to the Designated Safeguarding Lead. </w:t>
      </w:r>
    </w:p>
    <w:p w:rsidR="009A5B9D" w:rsidRPr="002624B8" w:rsidRDefault="009A5B9D" w:rsidP="00D512D3">
      <w:pPr>
        <w:pStyle w:val="ListParagraph"/>
        <w:numPr>
          <w:ilvl w:val="2"/>
          <w:numId w:val="36"/>
        </w:numPr>
        <w:rPr>
          <w:rFonts w:ascii="Century Gothic" w:hAnsi="Century Gothic"/>
        </w:rPr>
      </w:pPr>
      <w:r w:rsidRPr="002624B8">
        <w:rPr>
          <w:rFonts w:ascii="Century Gothic" w:hAnsi="Century Gothic"/>
        </w:rPr>
        <w:t xml:space="preserve">All staff will ensure that their social media profiles are private and it is prohibited for these staff to be ‘friends’ or ‘follow’ parents </w:t>
      </w:r>
      <w:r w:rsidR="007D2EDF" w:rsidRPr="002624B8">
        <w:rPr>
          <w:rFonts w:ascii="Century Gothic" w:hAnsi="Century Gothic"/>
        </w:rPr>
        <w:t xml:space="preserve">/ young people or children </w:t>
      </w:r>
      <w:r w:rsidRPr="002624B8">
        <w:rPr>
          <w:rFonts w:ascii="Century Gothic" w:hAnsi="Century Gothic"/>
        </w:rPr>
        <w:t xml:space="preserve">on social media. </w:t>
      </w:r>
    </w:p>
    <w:p w:rsidR="009A5B9D" w:rsidRPr="002624B8" w:rsidRDefault="009A5B9D" w:rsidP="00D512D3">
      <w:pPr>
        <w:pStyle w:val="ListParagraph"/>
        <w:numPr>
          <w:ilvl w:val="2"/>
          <w:numId w:val="36"/>
        </w:numPr>
        <w:rPr>
          <w:rFonts w:ascii="Century Gothic" w:hAnsi="Century Gothic"/>
        </w:rPr>
      </w:pPr>
      <w:r w:rsidRPr="002624B8">
        <w:rPr>
          <w:rFonts w:ascii="Century Gothic" w:hAnsi="Century Gothic"/>
        </w:rPr>
        <w:t xml:space="preserve">Any contact between parents </w:t>
      </w:r>
      <w:r w:rsidR="007D2EDF" w:rsidRPr="002624B8">
        <w:rPr>
          <w:rFonts w:ascii="Century Gothic" w:hAnsi="Century Gothic"/>
        </w:rPr>
        <w:t xml:space="preserve">/ young people or children </w:t>
      </w:r>
      <w:r w:rsidRPr="002624B8">
        <w:rPr>
          <w:rFonts w:ascii="Century Gothic" w:hAnsi="Century Gothic"/>
        </w:rPr>
        <w:t xml:space="preserve">and staff should be using the appropriate setting channels. See the cover page of this policy for contact details. </w:t>
      </w:r>
    </w:p>
    <w:p w:rsidR="00126130" w:rsidRPr="002624B8" w:rsidRDefault="00126130" w:rsidP="00126130">
      <w:pPr>
        <w:jc w:val="both"/>
        <w:rPr>
          <w:rFonts w:ascii="Century Gothic" w:eastAsia="Century Gothic" w:hAnsi="Century Gothic" w:cs="Century Gothic"/>
        </w:rPr>
      </w:pPr>
    </w:p>
    <w:p w:rsidR="005A1AEC" w:rsidRPr="002624B8" w:rsidRDefault="005F3792" w:rsidP="00D512D3">
      <w:pPr>
        <w:pStyle w:val="Heading1"/>
        <w:numPr>
          <w:ilvl w:val="0"/>
          <w:numId w:val="21"/>
        </w:numPr>
        <w:spacing w:before="0" w:line="240" w:lineRule="auto"/>
      </w:pPr>
      <w:bookmarkStart w:id="23" w:name="_Toc520902653"/>
      <w:r w:rsidRPr="002624B8">
        <w:t>E</w:t>
      </w:r>
      <w:r w:rsidR="005A1AEC" w:rsidRPr="002624B8">
        <w:t>arly Help</w:t>
      </w:r>
      <w:bookmarkEnd w:id="23"/>
    </w:p>
    <w:p w:rsidR="005A1AEC" w:rsidRPr="002624B8" w:rsidRDefault="005A1AEC" w:rsidP="005A1AEC">
      <w:pPr>
        <w:spacing w:after="0" w:line="240" w:lineRule="auto"/>
      </w:pPr>
    </w:p>
    <w:p w:rsidR="005A1AEC" w:rsidRPr="002624B8" w:rsidRDefault="005A1AEC" w:rsidP="005A1AEC">
      <w:pPr>
        <w:spacing w:after="0" w:line="240" w:lineRule="auto"/>
        <w:jc w:val="both"/>
        <w:rPr>
          <w:rFonts w:ascii="Century Gothic" w:hAnsi="Century Gothic"/>
        </w:rPr>
      </w:pPr>
      <w:r w:rsidRPr="002624B8">
        <w:rPr>
          <w:rFonts w:ascii="Century Gothic" w:hAnsi="Century Gothic"/>
        </w:rPr>
        <w:t xml:space="preserve">8.1 We are committed to supporting families as soon as possible when a problem arises. It is more effective to support a family through early help than reacting to a problem later. Everyone who comes into contact with children and their families and carers have a role to play in safeguarding children. We will work with our local family hub to support families in the community to improve outcomes for children. </w:t>
      </w:r>
    </w:p>
    <w:p w:rsidR="005A1AEC" w:rsidRPr="005518A6" w:rsidRDefault="00DB0374" w:rsidP="005A1AEC">
      <w:pPr>
        <w:jc w:val="both"/>
        <w:rPr>
          <w:rFonts w:ascii="Century Gothic" w:hAnsi="Century Gothic"/>
          <w:bCs/>
          <w:i/>
        </w:rPr>
      </w:pPr>
      <w:r w:rsidRPr="005518A6">
        <w:rPr>
          <w:rFonts w:ascii="Century Gothic" w:hAnsi="Century Gothic"/>
          <w:bCs/>
          <w:i/>
        </w:rPr>
        <w:t>Park Edge family Hub Roseberry Avenue Coventry CV2 1NE</w:t>
      </w:r>
    </w:p>
    <w:p w:rsidR="00692D22" w:rsidRDefault="00692D22" w:rsidP="00692D22">
      <w:pPr>
        <w:jc w:val="both"/>
        <w:rPr>
          <w:rFonts w:ascii="Century Gothic" w:eastAsia="Century Gothic" w:hAnsi="Century Gothic" w:cs="Century Gothic"/>
          <w:color w:val="000000" w:themeColor="text1"/>
        </w:rPr>
      </w:pPr>
      <w:r w:rsidRPr="002624B8">
        <w:rPr>
          <w:rFonts w:ascii="Century Gothic" w:eastAsia="Century Gothic" w:hAnsi="Century Gothic" w:cs="Century Gothic"/>
        </w:rPr>
        <w:t xml:space="preserve">8.2 </w:t>
      </w:r>
      <w:r w:rsidR="000545D0" w:rsidRPr="005518A6">
        <w:rPr>
          <w:rFonts w:ascii="Century Gothic" w:eastAsia="Century Gothic" w:hAnsi="Century Gothic" w:cs="Century Gothic"/>
        </w:rPr>
        <w:t>Kaleidoscope Nursery</w:t>
      </w:r>
      <w:r w:rsidRPr="002624B8">
        <w:rPr>
          <w:rFonts w:ascii="Century Gothic" w:eastAsia="Century Gothic" w:hAnsi="Century Gothic" w:cs="Century Gothic"/>
        </w:rPr>
        <w:t xml:space="preserve"> works within the Coventry Safeguarding Children </w:t>
      </w:r>
      <w:r w:rsidRPr="6B7920C2">
        <w:rPr>
          <w:rFonts w:ascii="Century Gothic" w:eastAsia="Century Gothic" w:hAnsi="Century Gothic" w:cs="Century Gothic"/>
          <w:color w:val="000000" w:themeColor="text1"/>
        </w:rPr>
        <w:t xml:space="preserve">Partnership’s </w:t>
      </w:r>
      <w:hyperlink r:id="rId29">
        <w:r w:rsidRPr="6B7920C2">
          <w:rPr>
            <w:rStyle w:val="Hyperlink"/>
            <w:rFonts w:eastAsia="Century Gothic" w:cs="Century Gothic"/>
            <w:i/>
            <w:iCs/>
          </w:rPr>
          <w:t>‘Right Help, Right Time’</w:t>
        </w:r>
      </w:hyperlink>
      <w:r w:rsidRPr="6B7920C2">
        <w:rPr>
          <w:rFonts w:ascii="Century Gothic" w:eastAsia="Century Gothic" w:hAnsi="Century Gothic" w:cs="Century Gothic"/>
          <w:color w:val="000000" w:themeColor="text1"/>
        </w:rPr>
        <w:t xml:space="preserve"> framework, available on the CSCP website.</w:t>
      </w:r>
    </w:p>
    <w:p w:rsidR="00692D22" w:rsidRDefault="00692D22" w:rsidP="005A1AEC">
      <w:pPr>
        <w:jc w:val="both"/>
        <w:rPr>
          <w:rFonts w:ascii="Century Gothic" w:hAnsi="Century Gothic"/>
          <w:b/>
          <w:i/>
          <w:color w:val="FF0000"/>
        </w:rPr>
      </w:pPr>
    </w:p>
    <w:p w:rsidR="005A1AEC" w:rsidRPr="00BB611A" w:rsidRDefault="005A1AEC" w:rsidP="00D512D3">
      <w:pPr>
        <w:pStyle w:val="Heading1"/>
        <w:numPr>
          <w:ilvl w:val="0"/>
          <w:numId w:val="21"/>
        </w:numPr>
        <w:spacing w:before="0" w:line="240" w:lineRule="auto"/>
        <w:rPr>
          <w:i/>
        </w:rPr>
      </w:pPr>
      <w:bookmarkStart w:id="24" w:name="_Toc520902654"/>
      <w:r>
        <w:t>Record-Keeping</w:t>
      </w:r>
      <w:bookmarkEnd w:id="24"/>
    </w:p>
    <w:p w:rsidR="005A1AEC" w:rsidRDefault="005A1AEC" w:rsidP="005A1AEC">
      <w:pPr>
        <w:spacing w:after="0" w:line="240" w:lineRule="auto"/>
        <w:jc w:val="both"/>
        <w:rPr>
          <w:rFonts w:ascii="Century Gothic" w:hAnsi="Century Gothic"/>
        </w:rPr>
      </w:pPr>
    </w:p>
    <w:p w:rsidR="001C4320" w:rsidRPr="005518A6" w:rsidRDefault="001C4320" w:rsidP="00D512D3">
      <w:pPr>
        <w:pStyle w:val="ListParagraph"/>
        <w:numPr>
          <w:ilvl w:val="1"/>
          <w:numId w:val="21"/>
        </w:numPr>
        <w:spacing w:after="0" w:line="240" w:lineRule="auto"/>
        <w:jc w:val="both"/>
        <w:rPr>
          <w:rFonts w:ascii="Century Gothic" w:hAnsi="Century Gothic"/>
        </w:rPr>
      </w:pPr>
      <w:bookmarkStart w:id="25" w:name="_Hlk115806201"/>
      <w:r w:rsidRPr="005518A6">
        <w:rPr>
          <w:rFonts w:ascii="Century Gothic" w:eastAsia="Century Gothic" w:hAnsi="Century Gothic" w:cs="Century Gothic"/>
        </w:rPr>
        <w:t>All concerns, discussions and decision</w:t>
      </w:r>
      <w:r w:rsidR="00696FA7" w:rsidRPr="005518A6">
        <w:rPr>
          <w:rFonts w:ascii="Century Gothic" w:eastAsia="Century Gothic" w:hAnsi="Century Gothic" w:cs="Century Gothic"/>
        </w:rPr>
        <w:t>s</w:t>
      </w:r>
      <w:r w:rsidRPr="005518A6">
        <w:rPr>
          <w:rFonts w:ascii="Century Gothic" w:eastAsia="Century Gothic" w:hAnsi="Century Gothic" w:cs="Century Gothic"/>
        </w:rPr>
        <w:t xml:space="preserve"> made will be recorded in writing</w:t>
      </w:r>
      <w:r w:rsidR="00F42182" w:rsidRPr="005518A6">
        <w:rPr>
          <w:rFonts w:ascii="Century Gothic" w:eastAsia="Century Gothic" w:hAnsi="Century Gothic" w:cs="Century Gothic"/>
        </w:rPr>
        <w:t xml:space="preserve">, </w:t>
      </w:r>
      <w:r w:rsidRPr="005518A6">
        <w:rPr>
          <w:rFonts w:ascii="Century Gothic" w:eastAsia="Century Gothic" w:hAnsi="Century Gothic" w:cs="Century Gothic"/>
        </w:rPr>
        <w:t>kept confidential and stored securely.</w:t>
      </w:r>
    </w:p>
    <w:p w:rsidR="001C4320" w:rsidRPr="002624B8" w:rsidRDefault="001C4320" w:rsidP="001C4320">
      <w:pPr>
        <w:pStyle w:val="ListParagraph"/>
        <w:spacing w:after="0" w:line="240" w:lineRule="auto"/>
        <w:ind w:left="360"/>
        <w:jc w:val="both"/>
        <w:rPr>
          <w:rFonts w:ascii="Century Gothic" w:hAnsi="Century Gothic"/>
        </w:rPr>
      </w:pPr>
    </w:p>
    <w:p w:rsidR="001C4320" w:rsidRPr="002624B8" w:rsidRDefault="005A1AEC" w:rsidP="00441C4A">
      <w:pPr>
        <w:pStyle w:val="ListParagraph"/>
        <w:numPr>
          <w:ilvl w:val="1"/>
          <w:numId w:val="21"/>
        </w:numPr>
        <w:spacing w:after="0" w:line="240" w:lineRule="auto"/>
        <w:jc w:val="both"/>
        <w:rPr>
          <w:rFonts w:ascii="Century Gothic" w:hAnsi="Century Gothic"/>
        </w:rPr>
      </w:pPr>
      <w:r w:rsidRPr="002624B8">
        <w:rPr>
          <w:rFonts w:ascii="Century Gothic" w:hAnsi="Century Gothic"/>
        </w:rPr>
        <w:t>A written record of all safeguarding and/or child protection concerns, discussions and decisions made will be kept in individual children’s files.  These will be locked in a cupboard</w:t>
      </w:r>
      <w:r w:rsidR="000545D0" w:rsidRPr="002624B8">
        <w:rPr>
          <w:rFonts w:ascii="Century Gothic" w:hAnsi="Century Gothic"/>
        </w:rPr>
        <w:t xml:space="preserve"> inside the office</w:t>
      </w:r>
      <w:r w:rsidR="001C4320" w:rsidRPr="005518A6">
        <w:rPr>
          <w:rFonts w:ascii="Century Gothic" w:hAnsi="Century Gothic"/>
        </w:rPr>
        <w:t xml:space="preserve">and will only be accessed by </w:t>
      </w:r>
      <w:r w:rsidR="00696FA7" w:rsidRPr="005518A6">
        <w:rPr>
          <w:rFonts w:ascii="Century Gothic" w:hAnsi="Century Gothic"/>
        </w:rPr>
        <w:t xml:space="preserve">the </w:t>
      </w:r>
      <w:r w:rsidR="001C4320" w:rsidRPr="005518A6">
        <w:rPr>
          <w:rFonts w:ascii="Century Gothic" w:hAnsi="Century Gothic"/>
        </w:rPr>
        <w:t>relevantsafeguarding staff</w:t>
      </w:r>
      <w:r w:rsidRPr="002624B8">
        <w:rPr>
          <w:rFonts w:ascii="Century Gothic" w:hAnsi="Century Gothic"/>
        </w:rPr>
        <w:t xml:space="preserve">. </w:t>
      </w:r>
    </w:p>
    <w:p w:rsidR="00441C4A" w:rsidRPr="002624B8" w:rsidRDefault="00441C4A" w:rsidP="00441C4A">
      <w:pPr>
        <w:pStyle w:val="ListParagraph"/>
        <w:rPr>
          <w:rFonts w:ascii="Century Gothic" w:hAnsi="Century Gothic"/>
        </w:rPr>
      </w:pPr>
    </w:p>
    <w:p w:rsidR="00441C4A" w:rsidRPr="002624B8" w:rsidRDefault="00441C4A" w:rsidP="00D512D3">
      <w:pPr>
        <w:pStyle w:val="ListParagraph"/>
        <w:numPr>
          <w:ilvl w:val="1"/>
          <w:numId w:val="21"/>
        </w:numPr>
        <w:spacing w:after="0" w:line="240" w:lineRule="auto"/>
        <w:jc w:val="both"/>
        <w:rPr>
          <w:rFonts w:ascii="Century Gothic" w:hAnsi="Century Gothic"/>
        </w:rPr>
      </w:pPr>
      <w:r w:rsidRPr="002624B8">
        <w:rPr>
          <w:rFonts w:ascii="Century Gothic" w:hAnsi="Century Gothic"/>
        </w:rPr>
        <w:t>Staff will submit all concerns in writing to the DSL at the earliest opportunity. This may be after having a verbal conversation, but conversations will be followed up in writing</w:t>
      </w:r>
      <w:r w:rsidR="00F42182" w:rsidRPr="002624B8">
        <w:rPr>
          <w:rFonts w:ascii="Century Gothic" w:hAnsi="Century Gothic"/>
        </w:rPr>
        <w:t>.</w:t>
      </w:r>
    </w:p>
    <w:p w:rsidR="001C4320" w:rsidRPr="002624B8" w:rsidRDefault="001C4320" w:rsidP="001C4320">
      <w:pPr>
        <w:pStyle w:val="ListParagraph"/>
        <w:rPr>
          <w:rFonts w:ascii="Century Gothic" w:hAnsi="Century Gothic"/>
        </w:rPr>
      </w:pPr>
    </w:p>
    <w:p w:rsidR="003232CB" w:rsidRPr="002624B8" w:rsidRDefault="005A1AEC" w:rsidP="00D512D3">
      <w:pPr>
        <w:pStyle w:val="ListParagraph"/>
        <w:numPr>
          <w:ilvl w:val="1"/>
          <w:numId w:val="21"/>
        </w:numPr>
        <w:spacing w:after="0" w:line="240" w:lineRule="auto"/>
        <w:jc w:val="both"/>
        <w:rPr>
          <w:rFonts w:ascii="Century Gothic" w:eastAsia="Century Gothic" w:hAnsi="Century Gothic" w:cs="Century Gothic"/>
        </w:rPr>
      </w:pPr>
      <w:r w:rsidRPr="002624B8">
        <w:rPr>
          <w:rFonts w:ascii="Century Gothic" w:hAnsi="Century Gothic"/>
        </w:rPr>
        <w:t>Information required to keep children safe will be shared with other agencies.</w:t>
      </w:r>
    </w:p>
    <w:p w:rsidR="003232CB" w:rsidRPr="002624B8" w:rsidRDefault="003232CB" w:rsidP="003232CB">
      <w:pPr>
        <w:pStyle w:val="ListParagraph"/>
        <w:rPr>
          <w:rFonts w:ascii="Century Gothic" w:eastAsia="Century Gothic" w:hAnsi="Century Gothic" w:cs="Century Gothic"/>
          <w:highlight w:val="yellow"/>
        </w:rPr>
      </w:pPr>
    </w:p>
    <w:p w:rsidR="00167EFA" w:rsidRPr="002624B8" w:rsidRDefault="00696FA7" w:rsidP="00D512D3">
      <w:pPr>
        <w:pStyle w:val="ListParagraph"/>
        <w:numPr>
          <w:ilvl w:val="1"/>
          <w:numId w:val="21"/>
        </w:numPr>
        <w:spacing w:after="0" w:line="240" w:lineRule="auto"/>
        <w:jc w:val="both"/>
        <w:rPr>
          <w:rFonts w:ascii="Century Gothic" w:eastAsia="Century Gothic" w:hAnsi="Century Gothic" w:cs="Century Gothic"/>
        </w:rPr>
      </w:pPr>
      <w:r w:rsidRPr="002624B8">
        <w:rPr>
          <w:rFonts w:ascii="Century Gothic" w:eastAsia="Century Gothic" w:hAnsi="Century Gothic" w:cs="Century Gothic"/>
        </w:rPr>
        <w:t>In the event that a child moves from our setting, the safeguarding file will be transferred to the new setting securely</w:t>
      </w:r>
      <w:r w:rsidRPr="005518A6">
        <w:rPr>
          <w:rFonts w:ascii="Century Gothic" w:eastAsia="Century Gothic" w:hAnsi="Century Gothic" w:cs="Century Gothic"/>
        </w:rPr>
        <w:t>in a timely manner (5 days).</w:t>
      </w:r>
      <w:r w:rsidR="00167EFA" w:rsidRPr="002624B8">
        <w:rPr>
          <w:rFonts w:ascii="Century Gothic" w:eastAsia="Century Gothic" w:hAnsi="Century Gothic" w:cs="Century Gothic"/>
        </w:rPr>
        <w:t>Our setting will complete a record of the transfer demonstrating the exchange and confirmation from the new setting, that the records and any passwords have been received. Once the transfer has been received and documented, we will not retain the safeguarding information.</w:t>
      </w:r>
    </w:p>
    <w:p w:rsidR="00167EFA" w:rsidRPr="00441C4A" w:rsidRDefault="00167EFA" w:rsidP="00167EFA">
      <w:pPr>
        <w:pStyle w:val="ListParagraph"/>
        <w:ind w:left="360"/>
        <w:jc w:val="both"/>
        <w:rPr>
          <w:rFonts w:ascii="Century Gothic" w:eastAsia="Century Gothic" w:hAnsi="Century Gothic" w:cs="Century Gothic"/>
          <w:b/>
          <w:bCs/>
          <w:color w:val="7030A0"/>
        </w:rPr>
      </w:pPr>
    </w:p>
    <w:p w:rsidR="003232CB" w:rsidRPr="00441C4A" w:rsidRDefault="003232CB" w:rsidP="003232CB">
      <w:pPr>
        <w:pStyle w:val="ListParagraph"/>
        <w:ind w:left="357"/>
        <w:rPr>
          <w:rFonts w:ascii="Century Gothic" w:eastAsia="Century Gothic" w:hAnsi="Century Gothic" w:cs="Century Gothic"/>
          <w:b/>
          <w:bCs/>
          <w:i/>
          <w:iCs/>
          <w:color w:val="FF0000"/>
        </w:rPr>
      </w:pPr>
      <w:r w:rsidRPr="00441C4A">
        <w:rPr>
          <w:rFonts w:ascii="Century Gothic" w:hAnsi="Century Gothic"/>
          <w:color w:val="0070C0"/>
        </w:rPr>
        <w:t xml:space="preserve">Sample records transfer form can be found here - </w:t>
      </w:r>
      <w:hyperlink r:id="rId30" w:history="1">
        <w:r w:rsidRPr="00441C4A">
          <w:rPr>
            <w:rFonts w:ascii="Century Gothic" w:hAnsi="Century Gothic" w:cs="Open Sans"/>
            <w:b/>
            <w:bCs/>
            <w:color w:val="0056BE"/>
            <w:u w:val="single"/>
          </w:rPr>
          <w:br/>
          <w:t>Records transfer form</w:t>
        </w:r>
      </w:hyperlink>
      <w:r w:rsidRPr="00441C4A">
        <w:rPr>
          <w:rFonts w:ascii="Century Gothic" w:hAnsi="Century Gothic" w:cs="Open Sans"/>
          <w:color w:val="2D3547"/>
        </w:rPr>
        <w:t> </w:t>
      </w:r>
    </w:p>
    <w:p w:rsidR="00167EFA" w:rsidRPr="001C2D8D" w:rsidRDefault="00167EFA" w:rsidP="00167EFA">
      <w:pPr>
        <w:pStyle w:val="ListParagraph"/>
        <w:ind w:left="360"/>
        <w:jc w:val="both"/>
        <w:rPr>
          <w:rFonts w:ascii="Century Gothic" w:eastAsia="Century Gothic" w:hAnsi="Century Gothic" w:cs="Century Gothic"/>
          <w:i/>
          <w:iCs/>
          <w:color w:val="7030A0"/>
        </w:rPr>
      </w:pPr>
    </w:p>
    <w:p w:rsidR="00E46112" w:rsidRPr="004918BA" w:rsidRDefault="00E46112" w:rsidP="00D512D3">
      <w:pPr>
        <w:pStyle w:val="ListParagraph"/>
        <w:numPr>
          <w:ilvl w:val="1"/>
          <w:numId w:val="21"/>
        </w:numPr>
        <w:jc w:val="both"/>
        <w:rPr>
          <w:rFonts w:ascii="Century Gothic" w:eastAsia="Century Gothic" w:hAnsi="Century Gothic" w:cs="Century Gothic"/>
          <w:i/>
          <w:iCs/>
        </w:rPr>
      </w:pPr>
      <w:r w:rsidRPr="004918BA">
        <w:rPr>
          <w:rFonts w:ascii="Century Gothic" w:hAnsi="Century Gothic"/>
        </w:rPr>
        <w:t>In the event of any safeguarding and child protection concerns,</w:t>
      </w:r>
      <w:r w:rsidR="00167EFA" w:rsidRPr="004918BA">
        <w:rPr>
          <w:rFonts w:ascii="Century Gothic" w:hAnsi="Century Gothic"/>
        </w:rPr>
        <w:t xml:space="preserve"> a meeting with the r</w:t>
      </w:r>
      <w:r w:rsidRPr="004918BA">
        <w:rPr>
          <w:rFonts w:ascii="Century Gothic" w:hAnsi="Century Gothic"/>
        </w:rPr>
        <w:t>eceivingprovider’sDesignatedSafeguarding Lead</w:t>
      </w:r>
      <w:r w:rsidR="00167EFA" w:rsidRPr="004918BA">
        <w:rPr>
          <w:rFonts w:ascii="Century Gothic" w:hAnsi="Century Gothic"/>
        </w:rPr>
        <w:t xml:space="preserve"> will be arranged</w:t>
      </w:r>
      <w:r w:rsidR="00167EFA" w:rsidRPr="004918BA">
        <w:rPr>
          <w:sz w:val="24"/>
          <w:szCs w:val="24"/>
        </w:rPr>
        <w:t>.</w:t>
      </w:r>
    </w:p>
    <w:p w:rsidR="00167EFA" w:rsidRPr="001C2D8D" w:rsidRDefault="00167EFA" w:rsidP="00167EFA">
      <w:pPr>
        <w:pStyle w:val="ListParagraph"/>
        <w:rPr>
          <w:rFonts w:ascii="Century Gothic" w:eastAsia="Century Gothic" w:hAnsi="Century Gothic" w:cs="Century Gothic"/>
          <w:i/>
          <w:iCs/>
          <w:color w:val="FF0000"/>
        </w:rPr>
      </w:pPr>
    </w:p>
    <w:p w:rsidR="005A1AEC" w:rsidRPr="005518A6" w:rsidRDefault="005A1AEC" w:rsidP="00D512D3">
      <w:pPr>
        <w:pStyle w:val="ListParagraph"/>
        <w:numPr>
          <w:ilvl w:val="1"/>
          <w:numId w:val="21"/>
        </w:numPr>
        <w:jc w:val="both"/>
        <w:rPr>
          <w:rFonts w:ascii="Century Gothic" w:hAnsi="Century Gothic"/>
        </w:rPr>
      </w:pPr>
      <w:r w:rsidRPr="00EE47A5">
        <w:rPr>
          <w:rFonts w:ascii="Century Gothic" w:hAnsi="Century Gothic"/>
        </w:rPr>
        <w:t>All data processed is done so in line with the General Data Protection Guidelines</w:t>
      </w:r>
      <w:r w:rsidR="00696FA7" w:rsidRPr="00EE47A5">
        <w:rPr>
          <w:rFonts w:ascii="Century Gothic" w:eastAsia="Century Gothic" w:hAnsi="Century Gothic" w:cs="Century Gothic"/>
          <w:color w:val="000000" w:themeColor="text1"/>
        </w:rPr>
        <w:t xml:space="preserve">and the Data Protection Act (2018). </w:t>
      </w:r>
      <w:r w:rsidRPr="00EE47A5">
        <w:rPr>
          <w:rFonts w:ascii="Century Gothic" w:hAnsi="Century Gothic"/>
        </w:rPr>
        <w:t xml:space="preserve">Please see the following policies for </w:t>
      </w:r>
      <w:r w:rsidRPr="005518A6">
        <w:rPr>
          <w:rFonts w:ascii="Century Gothic" w:hAnsi="Century Gothic"/>
        </w:rPr>
        <w:t xml:space="preserve">additional </w:t>
      </w:r>
      <w:r w:rsidR="00EE47A5" w:rsidRPr="005518A6">
        <w:rPr>
          <w:rFonts w:ascii="Century Gothic" w:hAnsi="Century Gothic"/>
        </w:rPr>
        <w:t>information:</w:t>
      </w:r>
    </w:p>
    <w:p w:rsidR="00696FA7" w:rsidRPr="005518A6" w:rsidRDefault="00696FA7" w:rsidP="00696FA7">
      <w:pPr>
        <w:jc w:val="both"/>
        <w:rPr>
          <w:rFonts w:ascii="Century Gothic" w:eastAsia="Century Gothic" w:hAnsi="Century Gothic" w:cs="Century Gothic"/>
        </w:rPr>
      </w:pPr>
      <w:r w:rsidRPr="005518A6">
        <w:rPr>
          <w:rFonts w:ascii="Century Gothic" w:eastAsia="Century Gothic" w:hAnsi="Century Gothic" w:cs="Century Gothic"/>
          <w:i/>
          <w:iCs/>
        </w:rPr>
        <w:t xml:space="preserve">data </w:t>
      </w:r>
      <w:r w:rsidR="000545D0" w:rsidRPr="005518A6">
        <w:rPr>
          <w:rFonts w:ascii="Century Gothic" w:eastAsia="Century Gothic" w:hAnsi="Century Gothic" w:cs="Century Gothic"/>
          <w:i/>
          <w:iCs/>
        </w:rPr>
        <w:t xml:space="preserve">protection </w:t>
      </w:r>
      <w:r w:rsidRPr="005518A6">
        <w:rPr>
          <w:rFonts w:ascii="Century Gothic" w:eastAsia="Century Gothic" w:hAnsi="Century Gothic" w:cs="Century Gothic"/>
          <w:i/>
          <w:iCs/>
        </w:rPr>
        <w:t xml:space="preserve">policy, privacy notice, </w:t>
      </w:r>
      <w:r w:rsidR="000545D0" w:rsidRPr="005518A6">
        <w:rPr>
          <w:rFonts w:ascii="Century Gothic" w:eastAsia="Century Gothic" w:hAnsi="Century Gothic" w:cs="Century Gothic"/>
          <w:i/>
          <w:iCs/>
        </w:rPr>
        <w:t>and GDPR audit</w:t>
      </w:r>
    </w:p>
    <w:p w:rsidR="005A1AEC" w:rsidRDefault="008029C6" w:rsidP="008029C6">
      <w:pPr>
        <w:jc w:val="both"/>
      </w:pPr>
      <w:r w:rsidRPr="002624B8">
        <w:rPr>
          <w:rFonts w:ascii="Century Gothic" w:eastAsia="Century Gothic" w:hAnsi="Century Gothic" w:cs="Century Gothic"/>
        </w:rPr>
        <w:t xml:space="preserve">9.9 Further information regarding information sharing and data </w:t>
      </w:r>
      <w:r w:rsidRPr="4C416678">
        <w:rPr>
          <w:rFonts w:ascii="Century Gothic" w:eastAsia="Century Gothic" w:hAnsi="Century Gothic" w:cs="Century Gothic"/>
          <w:color w:val="000000" w:themeColor="text1"/>
        </w:rPr>
        <w:t>processing in relation to safeguarding can be found in</w:t>
      </w:r>
      <w:r>
        <w:rPr>
          <w:rFonts w:ascii="Century Gothic" w:eastAsia="Century Gothic" w:hAnsi="Century Gothic" w:cs="Century Gothic"/>
          <w:color w:val="000000" w:themeColor="text1"/>
        </w:rPr>
        <w:t>:</w:t>
      </w:r>
    </w:p>
    <w:p w:rsidR="008029C6" w:rsidRPr="001C2D8D" w:rsidRDefault="008029C6" w:rsidP="008029C6">
      <w:pPr>
        <w:tabs>
          <w:tab w:val="left" w:pos="829"/>
        </w:tabs>
        <w:spacing w:before="19" w:line="254" w:lineRule="auto"/>
        <w:ind w:right="150"/>
        <w:jc w:val="both"/>
        <w:rPr>
          <w:rFonts w:ascii="Century Gothic" w:hAnsi="Century Gothic"/>
          <w:sz w:val="20"/>
          <w:szCs w:val="20"/>
        </w:rPr>
      </w:pPr>
      <w:r w:rsidRPr="001C2D8D">
        <w:rPr>
          <w:rFonts w:ascii="Century Gothic" w:hAnsi="Century Gothic"/>
          <w:sz w:val="20"/>
          <w:szCs w:val="20"/>
        </w:rPr>
        <w:t>Information sharing Advice for practitioners providing safeguarding services to children, young people, parents and carers (July 2018)</w:t>
      </w:r>
    </w:p>
    <w:p w:rsidR="008029C6" w:rsidRPr="001C2D8D" w:rsidRDefault="00DB561F" w:rsidP="008029C6">
      <w:pPr>
        <w:tabs>
          <w:tab w:val="left" w:pos="829"/>
        </w:tabs>
        <w:spacing w:before="19" w:line="254" w:lineRule="auto"/>
        <w:ind w:right="150"/>
        <w:jc w:val="both"/>
        <w:rPr>
          <w:rFonts w:ascii="Century Gothic" w:hAnsi="Century Gothic"/>
          <w:color w:val="0070C0"/>
          <w:sz w:val="20"/>
          <w:szCs w:val="20"/>
        </w:rPr>
      </w:pPr>
      <w:hyperlink r:id="rId31" w:history="1">
        <w:r w:rsidR="008029C6" w:rsidRPr="001C2D8D">
          <w:rPr>
            <w:rStyle w:val="Hyperlink"/>
            <w:rFonts w:ascii="Century Gothic" w:hAnsi="Century Gothic"/>
            <w:color w:val="0070C0"/>
            <w:sz w:val="20"/>
            <w:szCs w:val="20"/>
          </w:rPr>
          <w:t>https://assets.publishing.service.gov.uk/government/uploads/system/uploads/attachment_data/file/1062969/Information_sharing_advice_practitioners_safeguarding_services.pdf</w:t>
        </w:r>
      </w:hyperlink>
    </w:p>
    <w:p w:rsidR="008029C6" w:rsidRPr="005518A6" w:rsidRDefault="00065D21" w:rsidP="008029C6">
      <w:pPr>
        <w:jc w:val="both"/>
        <w:rPr>
          <w:rFonts w:ascii="Century Gothic" w:eastAsia="Century Gothic" w:hAnsi="Century Gothic" w:cs="Century Gothic"/>
        </w:rPr>
      </w:pPr>
      <w:r w:rsidRPr="005518A6">
        <w:rPr>
          <w:rFonts w:ascii="Century Gothic" w:eastAsia="Century Gothic" w:hAnsi="Century Gothic" w:cs="Century Gothic"/>
        </w:rPr>
        <w:t>and</w:t>
      </w:r>
      <w:r w:rsidR="008029C6" w:rsidRPr="005518A6">
        <w:rPr>
          <w:rFonts w:ascii="Century Gothic" w:eastAsia="Century Gothic" w:hAnsi="Century Gothic" w:cs="Century Gothic"/>
        </w:rPr>
        <w:t xml:space="preserve"> Part One of Keeping Children Safe in Education (September 2022). </w:t>
      </w:r>
    </w:p>
    <w:bookmarkEnd w:id="25"/>
    <w:p w:rsidR="008029C6" w:rsidRPr="002624B8" w:rsidRDefault="008029C6" w:rsidP="005A1AEC"/>
    <w:p w:rsidR="00480E64" w:rsidRPr="002624B8" w:rsidRDefault="00480E64" w:rsidP="004918BA">
      <w:pPr>
        <w:pStyle w:val="ListParagraph"/>
        <w:keepNext/>
        <w:keepLines/>
        <w:numPr>
          <w:ilvl w:val="0"/>
          <w:numId w:val="21"/>
        </w:numPr>
        <w:spacing w:before="240" w:after="0"/>
        <w:jc w:val="both"/>
        <w:outlineLvl w:val="0"/>
        <w:rPr>
          <w:rFonts w:ascii="Century Gothic" w:eastAsia="Century Gothic" w:hAnsi="Century Gothic" w:cs="Century Gothic"/>
          <w:b/>
          <w:bCs/>
          <w:sz w:val="28"/>
          <w:szCs w:val="32"/>
        </w:rPr>
      </w:pPr>
      <w:r w:rsidRPr="002624B8">
        <w:rPr>
          <w:rFonts w:ascii="Century Gothic" w:eastAsia="Century Gothic" w:hAnsi="Century Gothic" w:cs="Century Gothic"/>
          <w:b/>
          <w:bCs/>
          <w:sz w:val="28"/>
          <w:szCs w:val="32"/>
        </w:rPr>
        <w:t>Photography and Images</w:t>
      </w:r>
    </w:p>
    <w:p w:rsidR="004918BA" w:rsidRPr="002624B8" w:rsidRDefault="004918BA" w:rsidP="004918BA">
      <w:pPr>
        <w:pStyle w:val="ListParagraph"/>
        <w:keepNext/>
        <w:keepLines/>
        <w:spacing w:before="240" w:after="0"/>
        <w:ind w:left="360"/>
        <w:jc w:val="both"/>
        <w:outlineLvl w:val="0"/>
        <w:rPr>
          <w:rFonts w:ascii="Century Gothic" w:eastAsia="Century Gothic" w:hAnsi="Century Gothic" w:cs="Century Gothic"/>
          <w:bCs/>
          <w:sz w:val="28"/>
          <w:szCs w:val="32"/>
        </w:rPr>
      </w:pPr>
    </w:p>
    <w:p w:rsidR="00480E64" w:rsidRPr="002624B8" w:rsidRDefault="004918BA" w:rsidP="00480E64">
      <w:pPr>
        <w:jc w:val="both"/>
        <w:rPr>
          <w:rFonts w:ascii="Century Gothic" w:eastAsia="Century Gothic" w:hAnsi="Century Gothic" w:cs="Century Gothic"/>
          <w:b/>
          <w:bCs/>
          <w:i/>
          <w:iCs/>
        </w:rPr>
      </w:pPr>
      <w:r w:rsidRPr="002624B8">
        <w:rPr>
          <w:rFonts w:ascii="Century Gothic" w:eastAsia="Century Gothic" w:hAnsi="Century Gothic" w:cs="Century Gothic"/>
        </w:rPr>
        <w:t>10</w:t>
      </w:r>
      <w:r w:rsidR="00480E64" w:rsidRPr="002624B8">
        <w:rPr>
          <w:rFonts w:ascii="Century Gothic" w:eastAsia="Century Gothic" w:hAnsi="Century Gothic" w:cs="Century Gothic"/>
        </w:rPr>
        <w:t>.1 Consent from parents</w:t>
      </w:r>
      <w:r w:rsidRPr="002624B8">
        <w:rPr>
          <w:rFonts w:ascii="Century Gothic" w:eastAsia="Century Gothic" w:hAnsi="Century Gothic" w:cs="Century Gothic"/>
        </w:rPr>
        <w:t xml:space="preserve">/carers </w:t>
      </w:r>
      <w:r w:rsidR="00480E64" w:rsidRPr="002624B8">
        <w:rPr>
          <w:rFonts w:ascii="Century Gothic" w:eastAsia="Century Gothic" w:hAnsi="Century Gothic" w:cs="Century Gothic"/>
        </w:rPr>
        <w:t xml:space="preserve">to photograph children at </w:t>
      </w:r>
      <w:r w:rsidR="00E06AD2" w:rsidRPr="002624B8">
        <w:rPr>
          <w:rFonts w:ascii="Century Gothic" w:eastAsia="Century Gothic" w:hAnsi="Century Gothic" w:cs="Century Gothic"/>
        </w:rPr>
        <w:t xml:space="preserve">setting </w:t>
      </w:r>
      <w:r w:rsidR="00480E64" w:rsidRPr="002624B8">
        <w:rPr>
          <w:rFonts w:ascii="Century Gothic" w:eastAsia="Century Gothic" w:hAnsi="Century Gothic" w:cs="Century Gothic"/>
        </w:rPr>
        <w:t xml:space="preserve">events for promotional reasons will be sought when the child joins </w:t>
      </w:r>
      <w:r w:rsidR="000545D0" w:rsidRPr="005518A6">
        <w:rPr>
          <w:rFonts w:ascii="Century Gothic" w:eastAsia="Century Gothic" w:hAnsi="Century Gothic" w:cs="Century Gothic"/>
          <w:i/>
          <w:iCs/>
        </w:rPr>
        <w:t>Kaleidoscope Nursery</w:t>
      </w:r>
      <w:r w:rsidR="00480E64" w:rsidRPr="005518A6">
        <w:rPr>
          <w:rFonts w:ascii="Century Gothic" w:eastAsia="Century Gothic" w:hAnsi="Century Gothic" w:cs="Century Gothic"/>
        </w:rPr>
        <w:t>.</w:t>
      </w:r>
    </w:p>
    <w:p w:rsidR="004918BA" w:rsidRPr="002624B8" w:rsidRDefault="004918BA" w:rsidP="004918BA">
      <w:pPr>
        <w:spacing w:line="240" w:lineRule="auto"/>
        <w:contextualSpacing/>
        <w:jc w:val="both"/>
        <w:rPr>
          <w:rFonts w:ascii="Century Gothic" w:hAnsi="Century Gothic"/>
        </w:rPr>
      </w:pPr>
      <w:r w:rsidRPr="002624B8">
        <w:rPr>
          <w:rFonts w:ascii="Century Gothic" w:eastAsia="Century Gothic" w:hAnsi="Century Gothic" w:cs="Century Gothic"/>
        </w:rPr>
        <w:t xml:space="preserve">10.2 </w:t>
      </w:r>
      <w:r w:rsidRPr="002624B8">
        <w:rPr>
          <w:rFonts w:ascii="Century Gothic" w:hAnsi="Century Gothic"/>
        </w:rPr>
        <w:t>We will only take photographs of children when consent has been sought from parents and when the reason for doing so is clear and communicated to parents. Images of children will not be stored on personal mobile phones.</w:t>
      </w:r>
    </w:p>
    <w:p w:rsidR="004918BA" w:rsidRPr="002624B8" w:rsidRDefault="004918BA" w:rsidP="004918BA">
      <w:pPr>
        <w:spacing w:line="240" w:lineRule="auto"/>
        <w:contextualSpacing/>
        <w:jc w:val="both"/>
        <w:rPr>
          <w:rFonts w:ascii="Century Gothic" w:hAnsi="Century Gothic"/>
        </w:rPr>
      </w:pPr>
    </w:p>
    <w:p w:rsidR="00480E64" w:rsidRPr="002624B8" w:rsidRDefault="004918BA" w:rsidP="004918BA">
      <w:pPr>
        <w:spacing w:line="240" w:lineRule="auto"/>
        <w:contextualSpacing/>
        <w:jc w:val="both"/>
        <w:rPr>
          <w:rFonts w:ascii="Century Gothic" w:eastAsia="Century Gothic" w:hAnsi="Century Gothic" w:cs="Century Gothic"/>
        </w:rPr>
      </w:pPr>
      <w:r w:rsidRPr="002624B8">
        <w:rPr>
          <w:rFonts w:ascii="Century Gothic" w:eastAsia="Century Gothic" w:hAnsi="Century Gothic" w:cs="Century Gothic"/>
        </w:rPr>
        <w:t>10</w:t>
      </w:r>
      <w:r w:rsidR="00480E64" w:rsidRPr="002624B8">
        <w:rPr>
          <w:rFonts w:ascii="Century Gothic" w:eastAsia="Century Gothic" w:hAnsi="Century Gothic" w:cs="Century Gothic"/>
        </w:rPr>
        <w:t>.</w:t>
      </w:r>
      <w:r w:rsidRPr="002624B8">
        <w:rPr>
          <w:rFonts w:ascii="Century Gothic" w:eastAsia="Century Gothic" w:hAnsi="Century Gothic" w:cs="Century Gothic"/>
        </w:rPr>
        <w:t>3</w:t>
      </w:r>
      <w:r w:rsidR="00480E64" w:rsidRPr="002624B8">
        <w:rPr>
          <w:rFonts w:ascii="Century Gothic" w:eastAsia="Century Gothic" w:hAnsi="Century Gothic" w:cs="Century Gothic"/>
        </w:rPr>
        <w:t xml:space="preserve"> Parents can withdraw consent at any time and must notify</w:t>
      </w:r>
      <w:r w:rsidR="000545D0" w:rsidRPr="005518A6">
        <w:rPr>
          <w:rFonts w:ascii="Century Gothic" w:eastAsia="Century Gothic" w:hAnsi="Century Gothic" w:cs="Century Gothic"/>
          <w:i/>
          <w:iCs/>
        </w:rPr>
        <w:t>Kaleidoscope Nursery</w:t>
      </w:r>
      <w:r w:rsidR="00480E64" w:rsidRPr="002624B8">
        <w:rPr>
          <w:rFonts w:ascii="Century Gothic" w:eastAsia="Century Gothic" w:hAnsi="Century Gothic" w:cs="Century Gothic"/>
        </w:rPr>
        <w:t xml:space="preserve">if they do not wish their child’s photographs to be used. </w:t>
      </w:r>
    </w:p>
    <w:p w:rsidR="00F42182" w:rsidRPr="002624B8" w:rsidRDefault="00F42182" w:rsidP="004918BA">
      <w:pPr>
        <w:spacing w:line="240" w:lineRule="auto"/>
        <w:contextualSpacing/>
        <w:jc w:val="both"/>
        <w:rPr>
          <w:rFonts w:ascii="Century Gothic" w:eastAsia="Century Gothic" w:hAnsi="Century Gothic" w:cs="Century Gothic"/>
        </w:rPr>
      </w:pPr>
    </w:p>
    <w:p w:rsidR="00480E64" w:rsidRPr="002624B8" w:rsidRDefault="004918BA" w:rsidP="00480E64">
      <w:pPr>
        <w:jc w:val="both"/>
        <w:rPr>
          <w:rFonts w:ascii="Century Gothic" w:eastAsia="Century Gothic" w:hAnsi="Century Gothic" w:cs="Century Gothic"/>
        </w:rPr>
      </w:pPr>
      <w:r w:rsidRPr="002624B8">
        <w:rPr>
          <w:rFonts w:ascii="Century Gothic" w:eastAsia="Century Gothic" w:hAnsi="Century Gothic" w:cs="Century Gothic"/>
        </w:rPr>
        <w:t>10.4</w:t>
      </w:r>
      <w:r w:rsidR="00480E64" w:rsidRPr="002624B8">
        <w:rPr>
          <w:rFonts w:ascii="Century Gothic" w:eastAsia="Century Gothic" w:hAnsi="Century Gothic" w:cs="Century Gothic"/>
        </w:rPr>
        <w:t xml:space="preserve"> Photographs of children used publicly will not be displayed with their name or other</w:t>
      </w:r>
      <w:r w:rsidR="00480E64" w:rsidRPr="005518A6">
        <w:rPr>
          <w:rFonts w:ascii="Century Gothic" w:eastAsia="Century Gothic" w:hAnsi="Century Gothic" w:cs="Century Gothic"/>
        </w:rPr>
        <w:t xml:space="preserve"> identifiable</w:t>
      </w:r>
      <w:r w:rsidR="00480E64" w:rsidRPr="002624B8">
        <w:rPr>
          <w:rFonts w:ascii="Century Gothic" w:eastAsia="Century Gothic" w:hAnsi="Century Gothic" w:cs="Century Gothic"/>
        </w:rPr>
        <w:t xml:space="preserve"> personal information. </w:t>
      </w:r>
    </w:p>
    <w:p w:rsidR="00480E64" w:rsidRPr="002624B8" w:rsidRDefault="004918BA" w:rsidP="00480E64">
      <w:pPr>
        <w:jc w:val="both"/>
        <w:rPr>
          <w:rFonts w:ascii="Century Gothic" w:eastAsia="Century Gothic" w:hAnsi="Century Gothic" w:cs="Century Gothic"/>
        </w:rPr>
      </w:pPr>
      <w:r w:rsidRPr="002624B8">
        <w:rPr>
          <w:rFonts w:ascii="Century Gothic" w:eastAsia="Century Gothic" w:hAnsi="Century Gothic" w:cs="Century Gothic"/>
        </w:rPr>
        <w:t>10.5</w:t>
      </w:r>
      <w:r w:rsidR="00480E64" w:rsidRPr="002624B8">
        <w:rPr>
          <w:rFonts w:ascii="Century Gothic" w:eastAsia="Century Gothic" w:hAnsi="Century Gothic" w:cs="Century Gothic"/>
        </w:rPr>
        <w:t xml:space="preserve"> Photographs of children will be processed in line with the General Data Protection Regulation. </w:t>
      </w:r>
    </w:p>
    <w:p w:rsidR="00480E64" w:rsidRPr="002624B8" w:rsidRDefault="00480E64" w:rsidP="005A1AEC"/>
    <w:p w:rsidR="005A1AEC" w:rsidRPr="002624B8" w:rsidRDefault="00A5467E" w:rsidP="00A5467E">
      <w:pPr>
        <w:pStyle w:val="ListParagraph"/>
        <w:numPr>
          <w:ilvl w:val="0"/>
          <w:numId w:val="21"/>
        </w:numPr>
        <w:spacing w:after="0" w:line="240" w:lineRule="auto"/>
        <w:rPr>
          <w:rFonts w:ascii="Century Gothic" w:hAnsi="Century Gothic"/>
          <w:b/>
          <w:bCs/>
          <w:sz w:val="28"/>
          <w:szCs w:val="28"/>
        </w:rPr>
      </w:pPr>
      <w:r w:rsidRPr="002624B8">
        <w:rPr>
          <w:rFonts w:ascii="Century Gothic" w:hAnsi="Century Gothic"/>
          <w:b/>
          <w:bCs/>
          <w:sz w:val="28"/>
          <w:szCs w:val="28"/>
        </w:rPr>
        <w:t xml:space="preserve"> S</w:t>
      </w:r>
      <w:r w:rsidR="004918BA" w:rsidRPr="002624B8">
        <w:rPr>
          <w:rFonts w:ascii="Century Gothic" w:hAnsi="Century Gothic"/>
          <w:b/>
          <w:bCs/>
          <w:sz w:val="28"/>
          <w:szCs w:val="28"/>
        </w:rPr>
        <w:t xml:space="preserve">taff Training </w:t>
      </w:r>
    </w:p>
    <w:p w:rsidR="00A5467E" w:rsidRPr="002624B8" w:rsidRDefault="00A5467E" w:rsidP="00A5467E">
      <w:pPr>
        <w:pStyle w:val="ListParagraph"/>
        <w:spacing w:after="0" w:line="240" w:lineRule="auto"/>
        <w:ind w:left="360"/>
        <w:rPr>
          <w:rFonts w:ascii="Century Gothic" w:hAnsi="Century Gothic"/>
          <w:b/>
          <w:bCs/>
          <w:sz w:val="28"/>
          <w:szCs w:val="28"/>
        </w:rPr>
      </w:pPr>
    </w:p>
    <w:p w:rsidR="00A5467E" w:rsidRPr="002624B8" w:rsidRDefault="00A5467E" w:rsidP="00A5467E">
      <w:pPr>
        <w:jc w:val="both"/>
        <w:rPr>
          <w:rFonts w:ascii="Century Gothic" w:eastAsia="Century Gothic" w:hAnsi="Century Gothic" w:cs="Century Gothic"/>
        </w:rPr>
      </w:pPr>
      <w:r w:rsidRPr="002624B8">
        <w:rPr>
          <w:rFonts w:ascii="Century Gothic" w:eastAsia="Century Gothic" w:hAnsi="Century Gothic" w:cs="Century Gothic"/>
        </w:rPr>
        <w:t xml:space="preserve">11.1 In order for staff to be able to understand and discharge their safeguarding and child protection duties, </w:t>
      </w:r>
      <w:r w:rsidR="000545D0" w:rsidRPr="005518A6">
        <w:rPr>
          <w:rFonts w:ascii="Century Gothic" w:eastAsia="Century Gothic" w:hAnsi="Century Gothic" w:cs="Century Gothic"/>
          <w:i/>
          <w:iCs/>
        </w:rPr>
        <w:t>Kaleidoscope Nursery</w:t>
      </w:r>
      <w:r w:rsidRPr="002624B8">
        <w:rPr>
          <w:rFonts w:ascii="Century Gothic" w:eastAsia="Century Gothic" w:hAnsi="Century Gothic" w:cs="Century Gothic"/>
        </w:rPr>
        <w:t>is committed to train staff throughout the year. All staff members will be made aware of</w:t>
      </w:r>
      <w:r w:rsidR="000545D0" w:rsidRPr="005518A6">
        <w:rPr>
          <w:rFonts w:ascii="Century Gothic" w:eastAsia="Century Gothic" w:hAnsi="Century Gothic" w:cs="Century Gothic"/>
        </w:rPr>
        <w:t>our</w:t>
      </w:r>
      <w:r w:rsidRPr="002624B8">
        <w:rPr>
          <w:rFonts w:ascii="Century Gothic" w:eastAsia="Century Gothic" w:hAnsi="Century Gothic" w:cs="Century Gothic"/>
        </w:rPr>
        <w:t xml:space="preserve"> safeguarding processes and structures and will receive training on these as part of their induction. As part of this training and their refresher, they will also receive</w:t>
      </w:r>
      <w:r w:rsidR="00F42182" w:rsidRPr="002624B8">
        <w:rPr>
          <w:rFonts w:ascii="Century Gothic" w:eastAsia="Century Gothic" w:hAnsi="Century Gothic" w:cs="Century Gothic"/>
        </w:rPr>
        <w:t>:</w:t>
      </w:r>
    </w:p>
    <w:p w:rsidR="00A5467E" w:rsidRPr="002624B8" w:rsidRDefault="00A5467E" w:rsidP="00A5467E">
      <w:pPr>
        <w:pStyle w:val="ListParagraph"/>
        <w:numPr>
          <w:ilvl w:val="0"/>
          <w:numId w:val="37"/>
        </w:numPr>
        <w:jc w:val="both"/>
        <w:rPr>
          <w:rFonts w:ascii="Century Gothic" w:eastAsia="Century Gothic" w:hAnsi="Century Gothic" w:cs="Century Gothic"/>
        </w:rPr>
      </w:pPr>
      <w:r w:rsidRPr="002624B8">
        <w:rPr>
          <w:rFonts w:ascii="Century Gothic" w:eastAsia="Century Gothic" w:hAnsi="Century Gothic" w:cs="Century Gothic"/>
        </w:rPr>
        <w:t xml:space="preserve">This </w:t>
      </w:r>
      <w:r w:rsidR="00F42182" w:rsidRPr="002624B8">
        <w:rPr>
          <w:rFonts w:ascii="Century Gothic" w:eastAsia="Century Gothic" w:hAnsi="Century Gothic" w:cs="Century Gothic"/>
        </w:rPr>
        <w:t>S</w:t>
      </w:r>
      <w:r w:rsidRPr="002624B8">
        <w:rPr>
          <w:rFonts w:ascii="Century Gothic" w:eastAsia="Century Gothic" w:hAnsi="Century Gothic" w:cs="Century Gothic"/>
        </w:rPr>
        <w:t>afeguarding and Child Protection Policy</w:t>
      </w:r>
    </w:p>
    <w:p w:rsidR="00A5467E" w:rsidRPr="002624B8" w:rsidRDefault="00A5467E" w:rsidP="00A5467E">
      <w:pPr>
        <w:pStyle w:val="ListParagraph"/>
        <w:numPr>
          <w:ilvl w:val="0"/>
          <w:numId w:val="37"/>
        </w:numPr>
        <w:jc w:val="both"/>
        <w:rPr>
          <w:rFonts w:ascii="Century Gothic" w:eastAsia="Century Gothic" w:hAnsi="Century Gothic" w:cs="Century Gothic"/>
        </w:rPr>
      </w:pPr>
      <w:r w:rsidRPr="002624B8">
        <w:rPr>
          <w:rFonts w:ascii="Century Gothic" w:eastAsia="Century Gothic" w:hAnsi="Century Gothic" w:cs="Century Gothic"/>
        </w:rPr>
        <w:t>The staff Code of Conduct</w:t>
      </w:r>
    </w:p>
    <w:p w:rsidR="00A5467E" w:rsidRPr="005518A6" w:rsidRDefault="00A5467E" w:rsidP="00A5467E">
      <w:pPr>
        <w:pStyle w:val="ListParagraph"/>
        <w:numPr>
          <w:ilvl w:val="0"/>
          <w:numId w:val="37"/>
        </w:numPr>
        <w:jc w:val="both"/>
        <w:rPr>
          <w:rFonts w:ascii="Century Gothic" w:eastAsia="Century Gothic" w:hAnsi="Century Gothic" w:cs="Century Gothic"/>
        </w:rPr>
      </w:pPr>
      <w:r w:rsidRPr="002624B8">
        <w:rPr>
          <w:rFonts w:ascii="Century Gothic" w:eastAsia="Century Gothic" w:hAnsi="Century Gothic" w:cs="Century Gothic"/>
        </w:rPr>
        <w:t xml:space="preserve">Setting procedures for </w:t>
      </w:r>
      <w:r w:rsidR="006A7364" w:rsidRPr="005518A6">
        <w:rPr>
          <w:rFonts w:ascii="Century Gothic" w:hAnsi="Century Gothic"/>
        </w:rPr>
        <w:t>C</w:t>
      </w:r>
      <w:proofErr w:type="spellStart"/>
      <w:r w:rsidR="006A7364" w:rsidRPr="005518A6">
        <w:rPr>
          <w:rStyle w:val="normaltextrun"/>
          <w:rFonts w:ascii="Century Gothic" w:hAnsi="Century Gothic" w:cs="Arial"/>
          <w:lang w:val="en-US"/>
        </w:rPr>
        <w:t>hildren</w:t>
      </w:r>
      <w:proofErr w:type="spellEnd"/>
      <w:r w:rsidR="006A7364" w:rsidRPr="005518A6">
        <w:rPr>
          <w:rStyle w:val="normaltextrun"/>
          <w:rFonts w:ascii="Century Gothic" w:hAnsi="Century Gothic" w:cs="Arial"/>
          <w:lang w:val="en-US"/>
        </w:rPr>
        <w:t xml:space="preserve"> who are unexpectedly absent from our setting or leave without any reason or notice</w:t>
      </w:r>
    </w:p>
    <w:p w:rsidR="00A5467E" w:rsidRPr="002624B8" w:rsidRDefault="00A5467E" w:rsidP="00A5467E">
      <w:pPr>
        <w:pStyle w:val="ListParagraph"/>
        <w:numPr>
          <w:ilvl w:val="0"/>
          <w:numId w:val="37"/>
        </w:numPr>
        <w:jc w:val="both"/>
        <w:rPr>
          <w:rFonts w:ascii="Century Gothic" w:eastAsia="Century Gothic" w:hAnsi="Century Gothic" w:cs="Century Gothic"/>
        </w:rPr>
      </w:pPr>
      <w:r w:rsidRPr="002624B8">
        <w:rPr>
          <w:rFonts w:ascii="Century Gothic" w:eastAsia="Century Gothic" w:hAnsi="Century Gothic" w:cs="Century Gothic"/>
        </w:rPr>
        <w:t xml:space="preserve">The supporting behaviour policy </w:t>
      </w:r>
    </w:p>
    <w:p w:rsidR="00A5467E" w:rsidRPr="002624B8" w:rsidRDefault="00A5467E" w:rsidP="00A5467E">
      <w:pPr>
        <w:pStyle w:val="ListParagraph"/>
        <w:jc w:val="both"/>
        <w:rPr>
          <w:rFonts w:ascii="Century Gothic" w:eastAsia="Century Gothic" w:hAnsi="Century Gothic" w:cs="Century Gothic"/>
        </w:rPr>
      </w:pPr>
    </w:p>
    <w:p w:rsidR="00A5467E" w:rsidRPr="002624B8" w:rsidRDefault="00866BB5" w:rsidP="00A5467E">
      <w:pPr>
        <w:jc w:val="both"/>
        <w:rPr>
          <w:rFonts w:ascii="Century Gothic" w:eastAsia="Century Gothic" w:hAnsi="Century Gothic" w:cs="Century Gothic"/>
        </w:rPr>
      </w:pPr>
      <w:r w:rsidRPr="002624B8">
        <w:rPr>
          <w:rFonts w:ascii="Century Gothic" w:eastAsia="Century Gothic" w:hAnsi="Century Gothic" w:cs="Century Gothic"/>
        </w:rPr>
        <w:lastRenderedPageBreak/>
        <w:t>11</w:t>
      </w:r>
      <w:r w:rsidR="00A5467E" w:rsidRPr="002624B8">
        <w:rPr>
          <w:rFonts w:ascii="Century Gothic" w:eastAsia="Century Gothic" w:hAnsi="Century Gothic" w:cs="Century Gothic"/>
        </w:rPr>
        <w:t xml:space="preserve">.2 Staff at </w:t>
      </w:r>
      <w:r w:rsidR="000545D0" w:rsidRPr="005518A6">
        <w:rPr>
          <w:rFonts w:ascii="Century Gothic" w:eastAsia="Century Gothic" w:hAnsi="Century Gothic" w:cs="Century Gothic"/>
          <w:i/>
          <w:iCs/>
        </w:rPr>
        <w:t>Kaleidoscope Nursery</w:t>
      </w:r>
      <w:r w:rsidR="00A5467E" w:rsidRPr="002624B8">
        <w:rPr>
          <w:rFonts w:ascii="Century Gothic" w:eastAsia="Century Gothic" w:hAnsi="Century Gothic" w:cs="Century Gothic"/>
        </w:rPr>
        <w:t>will</w:t>
      </w:r>
      <w:r w:rsidR="00F42182" w:rsidRPr="002624B8">
        <w:rPr>
          <w:rFonts w:ascii="Century Gothic" w:eastAsia="Century Gothic" w:hAnsi="Century Gothic" w:cs="Century Gothic"/>
        </w:rPr>
        <w:t>:</w:t>
      </w:r>
    </w:p>
    <w:p w:rsidR="00A5467E" w:rsidRPr="005518A6" w:rsidRDefault="000545D0" w:rsidP="00A5467E">
      <w:pPr>
        <w:jc w:val="both"/>
        <w:rPr>
          <w:rFonts w:ascii="Century Gothic" w:eastAsia="Century Gothic" w:hAnsi="Century Gothic" w:cs="Century Gothic"/>
        </w:rPr>
      </w:pPr>
      <w:r w:rsidRPr="005518A6">
        <w:rPr>
          <w:rFonts w:ascii="Century Gothic" w:eastAsia="Century Gothic" w:hAnsi="Century Gothic" w:cs="Century Gothic"/>
          <w:i/>
          <w:iCs/>
        </w:rPr>
        <w:t xml:space="preserve">Attend a variety of training courses throughout the year </w:t>
      </w:r>
      <w:proofErr w:type="spellStart"/>
      <w:r w:rsidRPr="005518A6">
        <w:rPr>
          <w:rFonts w:ascii="Century Gothic" w:eastAsia="Century Gothic" w:hAnsi="Century Gothic" w:cs="Century Gothic"/>
          <w:i/>
          <w:iCs/>
        </w:rPr>
        <w:t>i.e</w:t>
      </w:r>
      <w:proofErr w:type="spellEnd"/>
      <w:r w:rsidRPr="005518A6">
        <w:rPr>
          <w:rFonts w:ascii="Century Gothic" w:eastAsia="Century Gothic" w:hAnsi="Century Gothic" w:cs="Century Gothic"/>
          <w:i/>
          <w:iCs/>
        </w:rPr>
        <w:t xml:space="preserve"> prevent, FGM, level 1 and Level 2 safeguarding, Early Help </w:t>
      </w:r>
    </w:p>
    <w:p w:rsidR="00A5467E" w:rsidRPr="002624B8" w:rsidRDefault="00866BB5" w:rsidP="00A5467E">
      <w:pPr>
        <w:jc w:val="both"/>
        <w:rPr>
          <w:rFonts w:ascii="Century Gothic" w:eastAsia="Century Gothic" w:hAnsi="Century Gothic" w:cs="Century Gothic"/>
        </w:rPr>
      </w:pPr>
      <w:r w:rsidRPr="002624B8">
        <w:rPr>
          <w:rFonts w:ascii="Century Gothic" w:eastAsia="Century Gothic" w:hAnsi="Century Gothic" w:cs="Century Gothic"/>
        </w:rPr>
        <w:t>11</w:t>
      </w:r>
      <w:r w:rsidR="00A5467E" w:rsidRPr="002624B8">
        <w:rPr>
          <w:rFonts w:ascii="Century Gothic" w:eastAsia="Century Gothic" w:hAnsi="Century Gothic" w:cs="Century Gothic"/>
        </w:rPr>
        <w:t>.</w:t>
      </w:r>
      <w:r w:rsidR="00A5467E" w:rsidRPr="005518A6">
        <w:rPr>
          <w:rFonts w:ascii="Century Gothic" w:eastAsia="Century Gothic" w:hAnsi="Century Gothic" w:cs="Century Gothic"/>
        </w:rPr>
        <w:t xml:space="preserve">3 </w:t>
      </w:r>
      <w:r w:rsidR="000545D0" w:rsidRPr="005518A6">
        <w:rPr>
          <w:rFonts w:ascii="Century Gothic" w:eastAsia="Century Gothic" w:hAnsi="Century Gothic" w:cs="Century Gothic"/>
        </w:rPr>
        <w:t>Kaleidoscope Nursery</w:t>
      </w:r>
      <w:r w:rsidRPr="002624B8">
        <w:rPr>
          <w:rFonts w:ascii="Century Gothic" w:eastAsia="Century Gothic" w:hAnsi="Century Gothic" w:cs="Century Gothic"/>
        </w:rPr>
        <w:t xml:space="preserve">will support staff to develop their knowledge of wider safeguarding issues. Staff will </w:t>
      </w:r>
      <w:r w:rsidR="00A5467E" w:rsidRPr="002624B8">
        <w:rPr>
          <w:rFonts w:ascii="Century Gothic" w:eastAsia="Century Gothic" w:hAnsi="Century Gothic" w:cs="Century Gothic"/>
        </w:rPr>
        <w:t xml:space="preserve">also be trained in these areas in order to be able to further recognise if a child is at risk of harm. </w:t>
      </w:r>
    </w:p>
    <w:p w:rsidR="005A1AEC" w:rsidRPr="002624B8" w:rsidRDefault="005A1AEC" w:rsidP="005A1AEC">
      <w:pPr>
        <w:rPr>
          <w:rFonts w:ascii="Century Gothic" w:hAnsi="Century Gothic"/>
        </w:rPr>
      </w:pPr>
    </w:p>
    <w:p w:rsidR="005A1AEC" w:rsidRPr="002624B8" w:rsidRDefault="00A5467E" w:rsidP="00A5467E">
      <w:pPr>
        <w:pStyle w:val="Heading1"/>
        <w:spacing w:before="0" w:line="240" w:lineRule="auto"/>
      </w:pPr>
      <w:bookmarkStart w:id="26" w:name="_Toc520902656"/>
      <w:r w:rsidRPr="002624B8">
        <w:t xml:space="preserve">12 </w:t>
      </w:r>
      <w:r w:rsidR="005A1AEC" w:rsidRPr="002624B8">
        <w:t>Safer Recruitment</w:t>
      </w:r>
      <w:bookmarkEnd w:id="26"/>
    </w:p>
    <w:p w:rsidR="005A1AEC" w:rsidRPr="002624B8" w:rsidRDefault="005A1AEC" w:rsidP="005A1AEC">
      <w:pPr>
        <w:spacing w:after="0" w:line="240" w:lineRule="auto"/>
      </w:pPr>
    </w:p>
    <w:p w:rsidR="005A1AEC" w:rsidRPr="002624B8" w:rsidRDefault="005A1AEC" w:rsidP="005A1AEC">
      <w:pPr>
        <w:spacing w:after="0" w:line="240" w:lineRule="auto"/>
        <w:jc w:val="both"/>
        <w:rPr>
          <w:rFonts w:ascii="Century Gothic" w:hAnsi="Century Gothic"/>
        </w:rPr>
      </w:pPr>
      <w:r w:rsidRPr="002624B8">
        <w:rPr>
          <w:rFonts w:ascii="Century Gothic" w:hAnsi="Century Gothic"/>
        </w:rPr>
        <w:t>1</w:t>
      </w:r>
      <w:r w:rsidR="00A22C84" w:rsidRPr="002624B8">
        <w:rPr>
          <w:rFonts w:ascii="Century Gothic" w:hAnsi="Century Gothic"/>
        </w:rPr>
        <w:t>2</w:t>
      </w:r>
      <w:r w:rsidRPr="002624B8">
        <w:rPr>
          <w:rFonts w:ascii="Century Gothic" w:hAnsi="Century Gothic"/>
        </w:rPr>
        <w:t xml:space="preserve">.1 </w:t>
      </w:r>
      <w:r w:rsidR="000545D0" w:rsidRPr="002624B8">
        <w:rPr>
          <w:rFonts w:ascii="Century Gothic" w:hAnsi="Century Gothic"/>
          <w:b/>
          <w:bCs/>
        </w:rPr>
        <w:t>Kaleidoscope Nursery</w:t>
      </w:r>
      <w:r w:rsidR="00A22C84" w:rsidRPr="002624B8">
        <w:rPr>
          <w:rFonts w:ascii="Century Gothic" w:hAnsi="Century Gothic"/>
        </w:rPr>
        <w:t xml:space="preserve"> is </w:t>
      </w:r>
      <w:r w:rsidRPr="002624B8">
        <w:rPr>
          <w:rFonts w:ascii="Century Gothic" w:hAnsi="Century Gothic"/>
        </w:rPr>
        <w:t>committed to providing children with a safe environment, in which they can learn. We take safer recruitment seriously and all staff are subject to the following checks</w:t>
      </w:r>
      <w:r w:rsidR="00F42182" w:rsidRPr="002624B8">
        <w:rPr>
          <w:rFonts w:ascii="Century Gothic" w:hAnsi="Century Gothic"/>
        </w:rPr>
        <w:t>:</w:t>
      </w:r>
    </w:p>
    <w:p w:rsidR="005A1AEC" w:rsidRPr="002624B8" w:rsidRDefault="005A1AEC" w:rsidP="005A1AEC">
      <w:pPr>
        <w:spacing w:after="0" w:line="240" w:lineRule="auto"/>
        <w:jc w:val="both"/>
        <w:rPr>
          <w:rFonts w:ascii="Century Gothic" w:hAnsi="Century Gothic"/>
        </w:rPr>
      </w:pPr>
    </w:p>
    <w:p w:rsidR="005A1AEC" w:rsidRPr="002624B8" w:rsidRDefault="005A1AEC" w:rsidP="00D512D3">
      <w:pPr>
        <w:pStyle w:val="ListParagraph"/>
        <w:numPr>
          <w:ilvl w:val="0"/>
          <w:numId w:val="16"/>
        </w:numPr>
        <w:jc w:val="both"/>
        <w:rPr>
          <w:rFonts w:ascii="Century Gothic" w:hAnsi="Century Gothic"/>
        </w:rPr>
      </w:pPr>
      <w:r w:rsidRPr="002624B8">
        <w:rPr>
          <w:rFonts w:ascii="Century Gothic" w:hAnsi="Century Gothic"/>
        </w:rPr>
        <w:t>Identity check</w:t>
      </w:r>
    </w:p>
    <w:p w:rsidR="005A1AEC" w:rsidRPr="002624B8" w:rsidRDefault="005A1AEC" w:rsidP="00D512D3">
      <w:pPr>
        <w:pStyle w:val="ListParagraph"/>
        <w:numPr>
          <w:ilvl w:val="0"/>
          <w:numId w:val="16"/>
        </w:numPr>
        <w:jc w:val="both"/>
        <w:rPr>
          <w:rFonts w:ascii="Century Gothic" w:hAnsi="Century Gothic"/>
        </w:rPr>
      </w:pPr>
      <w:r w:rsidRPr="002624B8">
        <w:rPr>
          <w:rFonts w:ascii="Century Gothic" w:hAnsi="Century Gothic"/>
        </w:rPr>
        <w:t>DBS clearance</w:t>
      </w:r>
    </w:p>
    <w:p w:rsidR="005A1AEC" w:rsidRPr="002624B8" w:rsidRDefault="005A1AEC" w:rsidP="00D512D3">
      <w:pPr>
        <w:pStyle w:val="ListParagraph"/>
        <w:numPr>
          <w:ilvl w:val="0"/>
          <w:numId w:val="16"/>
        </w:numPr>
        <w:jc w:val="both"/>
        <w:rPr>
          <w:rFonts w:ascii="Century Gothic" w:hAnsi="Century Gothic"/>
        </w:rPr>
      </w:pPr>
      <w:r w:rsidRPr="002624B8">
        <w:rPr>
          <w:rFonts w:ascii="Century Gothic" w:hAnsi="Century Gothic"/>
        </w:rPr>
        <w:t>Barred List check</w:t>
      </w:r>
    </w:p>
    <w:p w:rsidR="005A1AEC" w:rsidRPr="002624B8" w:rsidRDefault="005A1AEC" w:rsidP="00D512D3">
      <w:pPr>
        <w:pStyle w:val="ListParagraph"/>
        <w:numPr>
          <w:ilvl w:val="0"/>
          <w:numId w:val="16"/>
        </w:numPr>
        <w:jc w:val="both"/>
        <w:rPr>
          <w:rFonts w:ascii="Century Gothic" w:hAnsi="Century Gothic"/>
        </w:rPr>
      </w:pPr>
      <w:r w:rsidRPr="002624B8">
        <w:rPr>
          <w:rFonts w:ascii="Century Gothic" w:hAnsi="Century Gothic"/>
        </w:rPr>
        <w:t>Reference check (two references required)</w:t>
      </w:r>
    </w:p>
    <w:p w:rsidR="00AE3387" w:rsidRPr="002624B8" w:rsidRDefault="00065D21" w:rsidP="00D512D3">
      <w:pPr>
        <w:pStyle w:val="ListParagraph"/>
        <w:numPr>
          <w:ilvl w:val="0"/>
          <w:numId w:val="16"/>
        </w:numPr>
        <w:jc w:val="both"/>
        <w:rPr>
          <w:rFonts w:ascii="Century Gothic" w:hAnsi="Century Gothic"/>
        </w:rPr>
      </w:pPr>
      <w:r w:rsidRPr="002624B8">
        <w:rPr>
          <w:rFonts w:ascii="Century Gothic" w:hAnsi="Century Gothic"/>
        </w:rPr>
        <w:t>Qualification’s</w:t>
      </w:r>
      <w:r w:rsidR="00AE3387" w:rsidRPr="002624B8">
        <w:rPr>
          <w:rFonts w:ascii="Century Gothic" w:hAnsi="Century Gothic"/>
        </w:rPr>
        <w:t xml:space="preserve"> check (depending on the post</w:t>
      </w:r>
      <w:r w:rsidR="00A22C84" w:rsidRPr="002624B8">
        <w:rPr>
          <w:rFonts w:ascii="Century Gothic" w:hAnsi="Century Gothic"/>
        </w:rPr>
        <w:t xml:space="preserve"> applied for</w:t>
      </w:r>
      <w:r w:rsidR="00AE3387" w:rsidRPr="002624B8">
        <w:rPr>
          <w:rFonts w:ascii="Century Gothic" w:hAnsi="Century Gothic"/>
        </w:rPr>
        <w:t>)</w:t>
      </w:r>
    </w:p>
    <w:p w:rsidR="005A1AEC" w:rsidRPr="002624B8" w:rsidRDefault="005A1AEC" w:rsidP="00D512D3">
      <w:pPr>
        <w:pStyle w:val="ListParagraph"/>
        <w:numPr>
          <w:ilvl w:val="0"/>
          <w:numId w:val="16"/>
        </w:numPr>
        <w:jc w:val="both"/>
        <w:rPr>
          <w:rFonts w:ascii="Century Gothic" w:hAnsi="Century Gothic"/>
        </w:rPr>
      </w:pPr>
      <w:r w:rsidRPr="002624B8">
        <w:rPr>
          <w:rFonts w:ascii="Century Gothic" w:hAnsi="Century Gothic"/>
        </w:rPr>
        <w:t>Right to work in the UK check</w:t>
      </w:r>
    </w:p>
    <w:p w:rsidR="005A1AEC" w:rsidRPr="002624B8" w:rsidRDefault="005A1AEC" w:rsidP="00D512D3">
      <w:pPr>
        <w:pStyle w:val="ListParagraph"/>
        <w:numPr>
          <w:ilvl w:val="0"/>
          <w:numId w:val="16"/>
        </w:numPr>
        <w:jc w:val="both"/>
        <w:rPr>
          <w:rFonts w:ascii="Century Gothic" w:hAnsi="Century Gothic"/>
        </w:rPr>
      </w:pPr>
      <w:r w:rsidRPr="002624B8">
        <w:rPr>
          <w:rFonts w:ascii="Century Gothic" w:hAnsi="Century Gothic"/>
        </w:rPr>
        <w:t>Further checks for those who have lived outside the UK</w:t>
      </w:r>
    </w:p>
    <w:p w:rsidR="005A1AEC" w:rsidRPr="002624B8" w:rsidRDefault="005A1AEC" w:rsidP="00D512D3">
      <w:pPr>
        <w:pStyle w:val="ListParagraph"/>
        <w:numPr>
          <w:ilvl w:val="0"/>
          <w:numId w:val="16"/>
        </w:numPr>
        <w:jc w:val="both"/>
        <w:rPr>
          <w:rFonts w:ascii="Century Gothic" w:hAnsi="Century Gothic"/>
        </w:rPr>
      </w:pPr>
      <w:r w:rsidRPr="002624B8">
        <w:rPr>
          <w:rFonts w:ascii="Century Gothic" w:hAnsi="Century Gothic"/>
        </w:rPr>
        <w:t>Disqualification Under the Childcare Act 2006 checks (as required)</w:t>
      </w:r>
    </w:p>
    <w:p w:rsidR="00AE3387" w:rsidRPr="005518A6" w:rsidRDefault="00AE3387" w:rsidP="00D512D3">
      <w:pPr>
        <w:pStyle w:val="ListParagraph"/>
        <w:numPr>
          <w:ilvl w:val="0"/>
          <w:numId w:val="16"/>
        </w:numPr>
        <w:jc w:val="both"/>
        <w:rPr>
          <w:rFonts w:ascii="Century Gothic" w:hAnsi="Century Gothic"/>
        </w:rPr>
      </w:pPr>
      <w:r w:rsidRPr="005518A6">
        <w:rPr>
          <w:rFonts w:ascii="Century Gothic" w:hAnsi="Century Gothic"/>
        </w:rPr>
        <w:t xml:space="preserve">Verification of the candidate’s </w:t>
      </w:r>
      <w:r w:rsidR="00BE2605" w:rsidRPr="005518A6">
        <w:rPr>
          <w:rFonts w:ascii="Century Gothic" w:hAnsi="Century Gothic"/>
        </w:rPr>
        <w:t>health and suitability, may al</w:t>
      </w:r>
      <w:r w:rsidRPr="005518A6">
        <w:rPr>
          <w:rFonts w:ascii="Century Gothic" w:hAnsi="Century Gothic"/>
        </w:rPr>
        <w:t xml:space="preserve">so </w:t>
      </w:r>
      <w:r w:rsidR="00BE2605" w:rsidRPr="005518A6">
        <w:rPr>
          <w:rFonts w:ascii="Century Gothic" w:hAnsi="Century Gothic"/>
        </w:rPr>
        <w:t xml:space="preserve">need to </w:t>
      </w:r>
      <w:r w:rsidRPr="005518A6">
        <w:rPr>
          <w:rFonts w:ascii="Century Gothic" w:hAnsi="Century Gothic"/>
        </w:rPr>
        <w:t>be sought</w:t>
      </w:r>
    </w:p>
    <w:p w:rsidR="005A1AEC" w:rsidRPr="005518A6" w:rsidRDefault="005A1AEC" w:rsidP="005A1AEC">
      <w:pPr>
        <w:jc w:val="both"/>
        <w:rPr>
          <w:rFonts w:ascii="Century Gothic" w:hAnsi="Century Gothic"/>
        </w:rPr>
      </w:pPr>
      <w:r w:rsidRPr="002624B8">
        <w:rPr>
          <w:rFonts w:ascii="Century Gothic" w:hAnsi="Century Gothic"/>
        </w:rPr>
        <w:t>1</w:t>
      </w:r>
      <w:r w:rsidR="00F22CAC" w:rsidRPr="002624B8">
        <w:rPr>
          <w:rFonts w:ascii="Century Gothic" w:hAnsi="Century Gothic"/>
        </w:rPr>
        <w:t>2</w:t>
      </w:r>
      <w:r w:rsidRPr="002624B8">
        <w:rPr>
          <w:rFonts w:ascii="Century Gothic" w:hAnsi="Century Gothic"/>
        </w:rPr>
        <w:t xml:space="preserve">.2 A record of all checks </w:t>
      </w:r>
      <w:r w:rsidR="00AE3387" w:rsidRPr="002624B8">
        <w:rPr>
          <w:rFonts w:ascii="Century Gothic" w:hAnsi="Century Gothic"/>
        </w:rPr>
        <w:t xml:space="preserve">completed for all </w:t>
      </w:r>
      <w:r w:rsidRPr="002624B8">
        <w:rPr>
          <w:rFonts w:ascii="Century Gothic" w:hAnsi="Century Gothic"/>
        </w:rPr>
        <w:t xml:space="preserve">members of staff will be </w:t>
      </w:r>
      <w:r w:rsidR="00AE3387" w:rsidRPr="002624B8">
        <w:rPr>
          <w:rFonts w:ascii="Century Gothic" w:hAnsi="Century Gothic"/>
        </w:rPr>
        <w:t xml:space="preserve">recorded and </w:t>
      </w:r>
      <w:r w:rsidRPr="002624B8">
        <w:rPr>
          <w:rFonts w:ascii="Century Gothic" w:hAnsi="Century Gothic"/>
        </w:rPr>
        <w:t xml:space="preserve">held </w:t>
      </w:r>
      <w:r w:rsidR="000545D0" w:rsidRPr="005518A6">
        <w:rPr>
          <w:rFonts w:ascii="Century Gothic" w:hAnsi="Century Gothic"/>
        </w:rPr>
        <w:t>on a single central record stored in the office and electronically</w:t>
      </w:r>
      <w:r w:rsidRPr="005518A6">
        <w:rPr>
          <w:rFonts w:ascii="Century Gothic" w:hAnsi="Century Gothic"/>
        </w:rPr>
        <w:t>.</w:t>
      </w:r>
    </w:p>
    <w:p w:rsidR="005A1AEC" w:rsidRPr="002624B8" w:rsidRDefault="005A1AEC" w:rsidP="005A1AEC">
      <w:pPr>
        <w:jc w:val="both"/>
        <w:rPr>
          <w:rFonts w:ascii="Century Gothic" w:hAnsi="Century Gothic"/>
        </w:rPr>
      </w:pPr>
      <w:r w:rsidRPr="002624B8">
        <w:rPr>
          <w:rFonts w:ascii="Century Gothic" w:hAnsi="Century Gothic"/>
        </w:rPr>
        <w:t>1</w:t>
      </w:r>
      <w:r w:rsidR="00F22CAC" w:rsidRPr="002624B8">
        <w:rPr>
          <w:rFonts w:ascii="Century Gothic" w:hAnsi="Century Gothic"/>
        </w:rPr>
        <w:t>2</w:t>
      </w:r>
      <w:r w:rsidRPr="002624B8">
        <w:rPr>
          <w:rFonts w:ascii="Century Gothic" w:hAnsi="Century Gothic"/>
        </w:rPr>
        <w:t xml:space="preserve">.3 All new </w:t>
      </w:r>
      <w:r w:rsidR="001E16A0" w:rsidRPr="002624B8">
        <w:rPr>
          <w:rFonts w:ascii="Century Gothic" w:hAnsi="Century Gothic"/>
        </w:rPr>
        <w:t xml:space="preserve">members of </w:t>
      </w:r>
      <w:r w:rsidRPr="002624B8">
        <w:rPr>
          <w:rFonts w:ascii="Century Gothic" w:hAnsi="Century Gothic"/>
        </w:rPr>
        <w:t xml:space="preserve">staff will be required to obtain DBS clearance. We reserve the right to re-check DBS clearance for any </w:t>
      </w:r>
      <w:r w:rsidR="001E16A0" w:rsidRPr="002624B8">
        <w:rPr>
          <w:rFonts w:ascii="Century Gothic" w:hAnsi="Century Gothic"/>
        </w:rPr>
        <w:t xml:space="preserve">member of staff </w:t>
      </w:r>
      <w:r w:rsidRPr="002624B8">
        <w:rPr>
          <w:rFonts w:ascii="Century Gothic" w:hAnsi="Century Gothic"/>
        </w:rPr>
        <w:t>where information is received that indicates that they may pose a risk to children</w:t>
      </w:r>
      <w:r w:rsidR="001E16A0" w:rsidRPr="002624B8">
        <w:rPr>
          <w:rFonts w:ascii="Century Gothic" w:hAnsi="Century Gothic"/>
        </w:rPr>
        <w:t xml:space="preserve"> and may request candidates to register on the DBS update service</w:t>
      </w:r>
      <w:r w:rsidRPr="002624B8">
        <w:rPr>
          <w:rFonts w:ascii="Century Gothic" w:hAnsi="Century Gothic"/>
        </w:rPr>
        <w:t xml:space="preserve">. </w:t>
      </w:r>
    </w:p>
    <w:p w:rsidR="005A1AEC" w:rsidRPr="002624B8" w:rsidRDefault="005A1AEC" w:rsidP="005A1AEC">
      <w:pPr>
        <w:jc w:val="both"/>
        <w:rPr>
          <w:rFonts w:ascii="Century Gothic" w:hAnsi="Century Gothic"/>
          <w:b/>
          <w:bCs/>
        </w:rPr>
      </w:pPr>
      <w:r w:rsidRPr="002624B8">
        <w:rPr>
          <w:rFonts w:ascii="Century Gothic" w:hAnsi="Century Gothic"/>
        </w:rPr>
        <w:t>1</w:t>
      </w:r>
      <w:r w:rsidR="00F22CAC" w:rsidRPr="002624B8">
        <w:rPr>
          <w:rFonts w:ascii="Century Gothic" w:hAnsi="Century Gothic"/>
        </w:rPr>
        <w:t>2</w:t>
      </w:r>
      <w:r w:rsidRPr="002624B8">
        <w:rPr>
          <w:rFonts w:ascii="Century Gothic" w:hAnsi="Century Gothic"/>
        </w:rPr>
        <w:t xml:space="preserve">.4 We take proportionate decisions on whether to check individuals </w:t>
      </w:r>
      <w:r w:rsidR="001E16A0" w:rsidRPr="005518A6">
        <w:rPr>
          <w:rFonts w:ascii="Century Gothic" w:hAnsi="Century Gothic"/>
        </w:rPr>
        <w:t>above and</w:t>
      </w:r>
      <w:r w:rsidRPr="002624B8">
        <w:rPr>
          <w:rFonts w:ascii="Century Gothic" w:hAnsi="Century Gothic"/>
        </w:rPr>
        <w:t xml:space="preserve">beyond what is </w:t>
      </w:r>
      <w:r w:rsidR="001E16A0" w:rsidRPr="002624B8">
        <w:rPr>
          <w:rFonts w:ascii="Century Gothic" w:hAnsi="Century Gothic"/>
        </w:rPr>
        <w:t xml:space="preserve">legally </w:t>
      </w:r>
      <w:r w:rsidRPr="002624B8">
        <w:rPr>
          <w:rFonts w:ascii="Century Gothic" w:hAnsi="Century Gothic"/>
        </w:rPr>
        <w:t>required</w:t>
      </w:r>
      <w:r w:rsidR="001E16A0" w:rsidRPr="005518A6">
        <w:rPr>
          <w:rFonts w:ascii="Century Gothic" w:hAnsi="Century Gothic"/>
        </w:rPr>
        <w:t>dependant on individual circumstance</w:t>
      </w:r>
      <w:r w:rsidR="001E16A0" w:rsidRPr="002624B8">
        <w:rPr>
          <w:rFonts w:ascii="Century Gothic" w:hAnsi="Century Gothic"/>
          <w:b/>
          <w:bCs/>
        </w:rPr>
        <w:t>.</w:t>
      </w:r>
    </w:p>
    <w:p w:rsidR="005A1AEC" w:rsidRPr="002624B8" w:rsidRDefault="005A1AEC" w:rsidP="005A1AEC">
      <w:pPr>
        <w:jc w:val="both"/>
        <w:rPr>
          <w:rFonts w:ascii="Century Gothic" w:hAnsi="Century Gothic"/>
        </w:rPr>
      </w:pPr>
      <w:r w:rsidRPr="002624B8">
        <w:rPr>
          <w:rFonts w:ascii="Century Gothic" w:hAnsi="Century Gothic"/>
        </w:rPr>
        <w:t>1</w:t>
      </w:r>
      <w:r w:rsidR="00F22CAC" w:rsidRPr="002624B8">
        <w:rPr>
          <w:rFonts w:ascii="Century Gothic" w:hAnsi="Century Gothic"/>
        </w:rPr>
        <w:t>2</w:t>
      </w:r>
      <w:r w:rsidRPr="002624B8">
        <w:rPr>
          <w:rFonts w:ascii="Century Gothic" w:hAnsi="Century Gothic"/>
        </w:rPr>
        <w:t>.5 All safer recruitment practices comply with statutory guidance</w:t>
      </w:r>
      <w:r w:rsidR="00A22C84" w:rsidRPr="002624B8">
        <w:rPr>
          <w:rFonts w:ascii="Century Gothic" w:hAnsi="Century Gothic"/>
        </w:rPr>
        <w:t xml:space="preserve"> and can be found in our Safer Recruitment Policy</w:t>
      </w:r>
      <w:r w:rsidRPr="002624B8">
        <w:rPr>
          <w:rFonts w:ascii="Century Gothic" w:hAnsi="Century Gothic"/>
        </w:rPr>
        <w:t xml:space="preserve">. </w:t>
      </w:r>
    </w:p>
    <w:p w:rsidR="005A1AEC" w:rsidRPr="002624B8" w:rsidRDefault="005A1AEC" w:rsidP="005A1AEC">
      <w:pPr>
        <w:jc w:val="both"/>
        <w:rPr>
          <w:rFonts w:ascii="Century Gothic" w:hAnsi="Century Gothic"/>
        </w:rPr>
      </w:pPr>
      <w:r w:rsidRPr="002624B8">
        <w:rPr>
          <w:rFonts w:ascii="Century Gothic" w:hAnsi="Century Gothic"/>
        </w:rPr>
        <w:t>1</w:t>
      </w:r>
      <w:r w:rsidR="00F22CAC" w:rsidRPr="002624B8">
        <w:rPr>
          <w:rFonts w:ascii="Century Gothic" w:hAnsi="Century Gothic"/>
        </w:rPr>
        <w:t>2</w:t>
      </w:r>
      <w:r w:rsidRPr="002624B8">
        <w:rPr>
          <w:rFonts w:ascii="Century Gothic" w:hAnsi="Century Gothic"/>
        </w:rPr>
        <w:t xml:space="preserve">.6 Procedures are in place to ensure that only those who have been subject to the necessary checks have unsupervised contact with children. </w:t>
      </w:r>
    </w:p>
    <w:p w:rsidR="00614585" w:rsidRPr="005518A6" w:rsidRDefault="00614585" w:rsidP="005A1AEC">
      <w:pPr>
        <w:jc w:val="both"/>
        <w:rPr>
          <w:rFonts w:ascii="Century Gothic" w:hAnsi="Century Gothic"/>
        </w:rPr>
      </w:pPr>
      <w:r w:rsidRPr="002624B8">
        <w:rPr>
          <w:rFonts w:ascii="Century Gothic" w:hAnsi="Century Gothic"/>
        </w:rPr>
        <w:t>1</w:t>
      </w:r>
      <w:r w:rsidR="00F22CAC" w:rsidRPr="002624B8">
        <w:rPr>
          <w:rFonts w:ascii="Century Gothic" w:hAnsi="Century Gothic"/>
        </w:rPr>
        <w:t>2</w:t>
      </w:r>
      <w:r w:rsidRPr="002624B8">
        <w:rPr>
          <w:rFonts w:ascii="Century Gothic" w:hAnsi="Century Gothic"/>
        </w:rPr>
        <w:t xml:space="preserve">.7 </w:t>
      </w:r>
      <w:r w:rsidRPr="005518A6">
        <w:rPr>
          <w:rFonts w:ascii="Century Gothic" w:hAnsi="Century Gothic"/>
        </w:rPr>
        <w:t>Any visitor to the s</w:t>
      </w:r>
      <w:r w:rsidR="00144E8D" w:rsidRPr="005518A6">
        <w:rPr>
          <w:rFonts w:ascii="Century Gothic" w:hAnsi="Century Gothic"/>
        </w:rPr>
        <w:t>etting</w:t>
      </w:r>
      <w:r w:rsidRPr="005518A6">
        <w:rPr>
          <w:rFonts w:ascii="Century Gothic" w:hAnsi="Century Gothic"/>
        </w:rPr>
        <w:t xml:space="preserve"> who has not been subject to the necessary checks will be supervised at all times and a risk assessment completed.</w:t>
      </w:r>
    </w:p>
    <w:p w:rsidR="00A22C84" w:rsidRPr="002624B8" w:rsidRDefault="00A22C84" w:rsidP="005A1AEC">
      <w:pPr>
        <w:jc w:val="both"/>
        <w:rPr>
          <w:rFonts w:ascii="Century Gothic" w:hAnsi="Century Gothic"/>
          <w:b/>
          <w:bCs/>
        </w:rPr>
      </w:pPr>
    </w:p>
    <w:p w:rsidR="005A1AEC" w:rsidRPr="002624B8" w:rsidRDefault="00C344D8" w:rsidP="00C344D8">
      <w:pPr>
        <w:pStyle w:val="Heading1"/>
        <w:spacing w:before="0" w:line="240" w:lineRule="auto"/>
      </w:pPr>
      <w:bookmarkStart w:id="27" w:name="_Toc520902657"/>
      <w:r w:rsidRPr="002624B8">
        <w:t xml:space="preserve">13 </w:t>
      </w:r>
      <w:r w:rsidR="005A1AEC" w:rsidRPr="002624B8">
        <w:t>Allegations against Persons in a Position of Trust</w:t>
      </w:r>
      <w:bookmarkEnd w:id="27"/>
    </w:p>
    <w:p w:rsidR="005A1AEC" w:rsidRPr="002624B8" w:rsidRDefault="005A1AEC" w:rsidP="005A1AEC">
      <w:pPr>
        <w:spacing w:after="0" w:line="240" w:lineRule="auto"/>
      </w:pPr>
    </w:p>
    <w:p w:rsidR="009732D8" w:rsidRPr="002624B8" w:rsidRDefault="002F03EA" w:rsidP="002F03EA">
      <w:pPr>
        <w:spacing w:after="0" w:line="240" w:lineRule="auto"/>
        <w:jc w:val="both"/>
        <w:rPr>
          <w:rFonts w:ascii="Century Gothic" w:hAnsi="Century Gothic"/>
        </w:rPr>
      </w:pPr>
      <w:r w:rsidRPr="002624B8">
        <w:rPr>
          <w:rFonts w:ascii="Century Gothic" w:hAnsi="Century Gothic"/>
        </w:rPr>
        <w:t>13.1</w:t>
      </w:r>
      <w:r w:rsidR="000545D0" w:rsidRPr="005518A6">
        <w:rPr>
          <w:rFonts w:ascii="Century Gothic" w:hAnsi="Century Gothic"/>
        </w:rPr>
        <w:t>Kaleidoscope Nursery</w:t>
      </w:r>
      <w:r w:rsidRPr="002624B8">
        <w:rPr>
          <w:rFonts w:ascii="Century Gothic" w:hAnsi="Century Gothic"/>
        </w:rPr>
        <w:t xml:space="preserve"> takes all allegations against persons in a position of trust seriously and will manage them in line CSCP Guidance</w:t>
      </w:r>
      <w:r w:rsidR="009732D8" w:rsidRPr="002624B8">
        <w:rPr>
          <w:rFonts w:ascii="Century Gothic" w:hAnsi="Century Gothic"/>
        </w:rPr>
        <w:t>.</w:t>
      </w:r>
    </w:p>
    <w:p w:rsidR="002F03EA" w:rsidRPr="002624B8" w:rsidRDefault="009732D8" w:rsidP="002F03EA">
      <w:pPr>
        <w:spacing w:after="0" w:line="240" w:lineRule="auto"/>
        <w:jc w:val="both"/>
        <w:rPr>
          <w:rStyle w:val="Hyperlink"/>
          <w:rFonts w:ascii="Century Gothic" w:hAnsi="Century Gothic"/>
          <w:color w:val="auto"/>
          <w:u w:val="none"/>
        </w:rPr>
      </w:pPr>
      <w:r w:rsidRPr="002624B8">
        <w:rPr>
          <w:rFonts w:ascii="Century Gothic" w:hAnsi="Century Gothic"/>
        </w:rPr>
        <w:lastRenderedPageBreak/>
        <w:t>P</w:t>
      </w:r>
      <w:r w:rsidR="002F03EA" w:rsidRPr="002624B8">
        <w:rPr>
          <w:rStyle w:val="Hyperlink"/>
          <w:rFonts w:ascii="Century Gothic" w:hAnsi="Century Gothic"/>
          <w:color w:val="auto"/>
          <w:u w:val="none"/>
        </w:rPr>
        <w:t xml:space="preserve">ersons in a position of trust include all staff, students, volunteers and those living and/or working on the premises. </w:t>
      </w:r>
    </w:p>
    <w:p w:rsidR="002F03EA" w:rsidRPr="002624B8" w:rsidRDefault="002F03EA" w:rsidP="002F03EA">
      <w:pPr>
        <w:spacing w:after="0" w:line="240" w:lineRule="auto"/>
        <w:jc w:val="both"/>
        <w:rPr>
          <w:rFonts w:ascii="Century Gothic" w:hAnsi="Century Gothic"/>
        </w:rPr>
      </w:pPr>
    </w:p>
    <w:p w:rsidR="002F03EA" w:rsidRPr="002624B8" w:rsidRDefault="002F03EA" w:rsidP="002F03EA">
      <w:pPr>
        <w:jc w:val="both"/>
        <w:rPr>
          <w:rStyle w:val="Hyperlink"/>
          <w:rFonts w:ascii="Century Gothic" w:eastAsia="Century Gothic" w:hAnsi="Century Gothic" w:cs="Century Gothic"/>
          <w:color w:val="auto"/>
          <w:u w:val="none"/>
        </w:rPr>
      </w:pPr>
      <w:r w:rsidRPr="002624B8">
        <w:rPr>
          <w:rStyle w:val="Hyperlink"/>
          <w:rFonts w:ascii="Century Gothic" w:eastAsia="Century Gothic" w:hAnsi="Century Gothic" w:cs="Century Gothic"/>
          <w:color w:val="auto"/>
          <w:u w:val="none"/>
        </w:rPr>
        <w:t>Allegations or concerns may include</w:t>
      </w:r>
      <w:r w:rsidR="00F42182" w:rsidRPr="002624B8">
        <w:rPr>
          <w:rStyle w:val="Hyperlink"/>
          <w:rFonts w:ascii="Century Gothic" w:eastAsia="Century Gothic" w:hAnsi="Century Gothic" w:cs="Century Gothic"/>
          <w:color w:val="auto"/>
          <w:u w:val="none"/>
        </w:rPr>
        <w:t>:</w:t>
      </w:r>
    </w:p>
    <w:p w:rsidR="002F03EA" w:rsidRPr="002624B8" w:rsidRDefault="002F03EA" w:rsidP="002F03EA">
      <w:pPr>
        <w:pStyle w:val="ListParagraph"/>
        <w:numPr>
          <w:ilvl w:val="0"/>
          <w:numId w:val="39"/>
        </w:numPr>
        <w:spacing w:line="252" w:lineRule="auto"/>
        <w:jc w:val="both"/>
        <w:rPr>
          <w:rFonts w:ascii="Century Gothic" w:eastAsia="Century Gothic" w:hAnsi="Century Gothic" w:cs="Century Gothic"/>
        </w:rPr>
      </w:pPr>
      <w:r w:rsidRPr="002624B8">
        <w:rPr>
          <w:rFonts w:ascii="Century Gothic" w:eastAsia="Century Gothic" w:hAnsi="Century Gothic" w:cs="Century Gothic"/>
        </w:rPr>
        <w:t>Staff having behaved in a way that has harmed a child, or may have harmed a child;</w:t>
      </w:r>
    </w:p>
    <w:p w:rsidR="002F03EA" w:rsidRPr="002624B8" w:rsidRDefault="002F03EA" w:rsidP="002F03EA">
      <w:pPr>
        <w:pStyle w:val="ListParagraph"/>
        <w:numPr>
          <w:ilvl w:val="0"/>
          <w:numId w:val="39"/>
        </w:numPr>
        <w:spacing w:line="252" w:lineRule="auto"/>
        <w:jc w:val="both"/>
        <w:rPr>
          <w:rFonts w:ascii="Century Gothic" w:eastAsia="Century Gothic" w:hAnsi="Century Gothic" w:cs="Century Gothic"/>
        </w:rPr>
      </w:pPr>
      <w:r w:rsidRPr="002624B8">
        <w:rPr>
          <w:rFonts w:ascii="Century Gothic" w:eastAsia="Century Gothic" w:hAnsi="Century Gothic" w:cs="Century Gothic"/>
        </w:rPr>
        <w:t>Staff possibly committing a criminal offence against or related to a child;</w:t>
      </w:r>
    </w:p>
    <w:p w:rsidR="002F03EA" w:rsidRPr="002624B8" w:rsidRDefault="002F03EA" w:rsidP="002F03EA">
      <w:pPr>
        <w:pStyle w:val="ListParagraph"/>
        <w:numPr>
          <w:ilvl w:val="0"/>
          <w:numId w:val="39"/>
        </w:numPr>
        <w:spacing w:line="252" w:lineRule="auto"/>
        <w:jc w:val="both"/>
        <w:rPr>
          <w:rFonts w:ascii="Century Gothic" w:eastAsia="Century Gothic" w:hAnsi="Century Gothic" w:cs="Century Gothic"/>
        </w:rPr>
      </w:pPr>
      <w:r w:rsidRPr="002624B8">
        <w:rPr>
          <w:rFonts w:ascii="Century Gothic" w:eastAsia="Century Gothic" w:hAnsi="Century Gothic" w:cs="Century Gothic"/>
        </w:rPr>
        <w:t>Staff behaving towards a child or children in a way that indicates that he or she may pose a risk of harm to children; or</w:t>
      </w:r>
    </w:p>
    <w:p w:rsidR="002F03EA" w:rsidRPr="002624B8" w:rsidRDefault="002F03EA" w:rsidP="002F03EA">
      <w:pPr>
        <w:pStyle w:val="ListParagraph"/>
        <w:numPr>
          <w:ilvl w:val="0"/>
          <w:numId w:val="39"/>
        </w:numPr>
        <w:spacing w:line="252" w:lineRule="auto"/>
        <w:jc w:val="both"/>
        <w:rPr>
          <w:rFonts w:ascii="Century Gothic" w:eastAsia="Century Gothic" w:hAnsi="Century Gothic" w:cs="Century Gothic"/>
        </w:rPr>
      </w:pPr>
      <w:r w:rsidRPr="002624B8">
        <w:rPr>
          <w:rFonts w:ascii="Century Gothic" w:eastAsia="Century Gothic" w:hAnsi="Century Gothic" w:cs="Century Gothic"/>
        </w:rPr>
        <w:t>Staff behaving or possibly behaving in a way that indicates they may not be suitable to work with children (including behaviour outside of work). This is known as ‘Transferable risk’.</w:t>
      </w:r>
    </w:p>
    <w:p w:rsidR="002F03EA" w:rsidRPr="002624B8" w:rsidRDefault="002F03EA" w:rsidP="002F03EA">
      <w:pPr>
        <w:spacing w:after="0" w:line="240" w:lineRule="auto"/>
        <w:jc w:val="both"/>
        <w:rPr>
          <w:rFonts w:ascii="Century Gothic" w:hAnsi="Century Gothic"/>
        </w:rPr>
      </w:pPr>
    </w:p>
    <w:p w:rsidR="00CE2CA7" w:rsidRPr="002624B8" w:rsidRDefault="00963083" w:rsidP="00CE2CA7">
      <w:pPr>
        <w:jc w:val="both"/>
        <w:rPr>
          <w:rFonts w:ascii="Century Gothic" w:eastAsia="Century Gothic" w:hAnsi="Century Gothic" w:cs="Century Gothic"/>
        </w:rPr>
      </w:pPr>
      <w:r w:rsidRPr="002624B8">
        <w:rPr>
          <w:rFonts w:ascii="Century Gothic" w:eastAsia="Century Gothic" w:hAnsi="Century Gothic" w:cs="Century Gothic"/>
        </w:rPr>
        <w:t xml:space="preserve">13.2 </w:t>
      </w:r>
      <w:r w:rsidR="00CE2CA7" w:rsidRPr="002624B8">
        <w:rPr>
          <w:rFonts w:ascii="Century Gothic" w:eastAsia="Century Gothic" w:hAnsi="Century Gothic" w:cs="Century Gothic"/>
        </w:rPr>
        <w:t xml:space="preserve">If a concern or allegation of abuse arises against any member of staff, agency staff, </w:t>
      </w:r>
      <w:r w:rsidR="00CE2CA7" w:rsidRPr="002624B8">
        <w:rPr>
          <w:rStyle w:val="Hyperlink"/>
          <w:rFonts w:ascii="Century Gothic" w:hAnsi="Century Gothic"/>
          <w:color w:val="auto"/>
          <w:u w:val="none"/>
        </w:rPr>
        <w:t>student, volunteer, contractor or those living and/or working on the premises</w:t>
      </w:r>
      <w:r w:rsidR="00CE2CA7" w:rsidRPr="002624B8">
        <w:rPr>
          <w:rFonts w:ascii="Century Gothic" w:eastAsia="Century Gothic" w:hAnsi="Century Gothic" w:cs="Century Gothic"/>
        </w:rPr>
        <w:t>, it must be reported to the Registered Person, Manager/ DSL without delay and not discussed directly with the person/s involved.</w:t>
      </w:r>
    </w:p>
    <w:p w:rsidR="00CE2CA7" w:rsidRPr="002624B8" w:rsidRDefault="00963083" w:rsidP="00CE2CA7">
      <w:pPr>
        <w:jc w:val="both"/>
        <w:rPr>
          <w:rFonts w:ascii="Century Gothic" w:hAnsi="Century Gothic"/>
        </w:rPr>
      </w:pPr>
      <w:r w:rsidRPr="002624B8">
        <w:rPr>
          <w:rFonts w:ascii="Century Gothic" w:eastAsia="Century Gothic" w:hAnsi="Century Gothic" w:cs="Century Gothic"/>
        </w:rPr>
        <w:t xml:space="preserve">13.3 </w:t>
      </w:r>
      <w:r w:rsidR="00CE2CA7" w:rsidRPr="002624B8">
        <w:rPr>
          <w:rFonts w:ascii="Century Gothic" w:eastAsia="Century Gothic" w:hAnsi="Century Gothic" w:cs="Century Gothic"/>
        </w:rPr>
        <w:t>If a concern or allegation of abuse arises against the</w:t>
      </w:r>
      <w:r w:rsidR="00CE2CA7" w:rsidRPr="005518A6">
        <w:rPr>
          <w:rFonts w:ascii="Century Gothic" w:eastAsia="Century Gothic" w:hAnsi="Century Gothic" w:cs="Century Gothic"/>
          <w:sz w:val="20"/>
          <w:szCs w:val="20"/>
        </w:rPr>
        <w:t>Register</w:t>
      </w:r>
      <w:r w:rsidR="007D2EDF" w:rsidRPr="005518A6">
        <w:rPr>
          <w:rFonts w:ascii="Century Gothic" w:eastAsia="Century Gothic" w:hAnsi="Century Gothic" w:cs="Century Gothic"/>
          <w:sz w:val="20"/>
          <w:szCs w:val="20"/>
        </w:rPr>
        <w:t>ed</w:t>
      </w:r>
      <w:r w:rsidR="00CE2CA7" w:rsidRPr="005518A6">
        <w:rPr>
          <w:rFonts w:ascii="Century Gothic" w:eastAsia="Century Gothic" w:hAnsi="Century Gothic" w:cs="Century Gothic"/>
          <w:sz w:val="20"/>
          <w:szCs w:val="20"/>
        </w:rPr>
        <w:t xml:space="preserve"> Person</w:t>
      </w:r>
      <w:r w:rsidR="000545D0" w:rsidRPr="005518A6">
        <w:rPr>
          <w:rFonts w:ascii="Century Gothic" w:eastAsia="Century Gothic" w:hAnsi="Century Gothic" w:cs="Century Gothic"/>
          <w:sz w:val="20"/>
          <w:szCs w:val="20"/>
        </w:rPr>
        <w:t>/</w:t>
      </w:r>
      <w:r w:rsidR="00CE2CA7" w:rsidRPr="005518A6">
        <w:rPr>
          <w:rFonts w:ascii="Century Gothic" w:eastAsia="Century Gothic" w:hAnsi="Century Gothic" w:cs="Century Gothic"/>
          <w:sz w:val="20"/>
          <w:szCs w:val="20"/>
        </w:rPr>
        <w:t>Director</w:t>
      </w:r>
      <w:r w:rsidR="000545D0" w:rsidRPr="005518A6">
        <w:rPr>
          <w:rFonts w:ascii="Century Gothic" w:eastAsia="Century Gothic" w:hAnsi="Century Gothic" w:cs="Century Gothic"/>
          <w:sz w:val="20"/>
          <w:szCs w:val="20"/>
        </w:rPr>
        <w:t>/</w:t>
      </w:r>
      <w:r w:rsidR="00CE2CA7" w:rsidRPr="005518A6">
        <w:rPr>
          <w:rFonts w:ascii="Century Gothic" w:eastAsia="Century Gothic" w:hAnsi="Century Gothic" w:cs="Century Gothic"/>
          <w:sz w:val="20"/>
          <w:szCs w:val="20"/>
        </w:rPr>
        <w:t>Owner</w:t>
      </w:r>
      <w:r w:rsidR="00CE2CA7" w:rsidRPr="005518A6">
        <w:rPr>
          <w:rFonts w:ascii="Century Gothic" w:eastAsia="Century Gothic" w:hAnsi="Century Gothic" w:cs="Century Gothic"/>
        </w:rPr>
        <w:t>, Manager, DSL or should there be a conflict of interest to the</w:t>
      </w:r>
      <w:r w:rsidR="00CE2CA7" w:rsidRPr="005518A6">
        <w:rPr>
          <w:rFonts w:ascii="Century Gothic" w:eastAsia="Century Gothic" w:hAnsi="Century Gothic" w:cs="Century Gothic"/>
          <w:sz w:val="20"/>
          <w:szCs w:val="20"/>
        </w:rPr>
        <w:t xml:space="preserve"> Register</w:t>
      </w:r>
      <w:r w:rsidR="007D2EDF" w:rsidRPr="005518A6">
        <w:rPr>
          <w:rFonts w:ascii="Century Gothic" w:eastAsia="Century Gothic" w:hAnsi="Century Gothic" w:cs="Century Gothic"/>
          <w:sz w:val="20"/>
          <w:szCs w:val="20"/>
        </w:rPr>
        <w:t>ed</w:t>
      </w:r>
      <w:r w:rsidR="00CE2CA7" w:rsidRPr="005518A6">
        <w:rPr>
          <w:rFonts w:ascii="Century Gothic" w:eastAsia="Century Gothic" w:hAnsi="Century Gothic" w:cs="Century Gothic"/>
          <w:sz w:val="20"/>
          <w:szCs w:val="20"/>
        </w:rPr>
        <w:t xml:space="preserve"> Person/ Director/Owner/</w:t>
      </w:r>
      <w:r w:rsidR="00CE2CA7" w:rsidRPr="002624B8">
        <w:rPr>
          <w:rFonts w:ascii="Century Gothic" w:eastAsia="Century Gothic" w:hAnsi="Century Gothic" w:cs="Century Gothic"/>
        </w:rPr>
        <w:t xml:space="preserve"> Manager, DSL</w:t>
      </w:r>
      <w:r w:rsidR="00CE2CA7" w:rsidRPr="002624B8">
        <w:rPr>
          <w:rFonts w:ascii="Century Gothic" w:eastAsia="Century Gothic" w:hAnsi="Century Gothic" w:cs="Century Gothic"/>
          <w:b/>
          <w:bCs/>
        </w:rPr>
        <w:t>,</w:t>
      </w:r>
      <w:r w:rsidR="00CE2CA7" w:rsidRPr="002624B8">
        <w:rPr>
          <w:rFonts w:ascii="Century Gothic" w:eastAsia="Century Gothic" w:hAnsi="Century Gothic" w:cs="Century Gothic"/>
        </w:rPr>
        <w:t xml:space="preserve"> it must be</w:t>
      </w:r>
      <w:r w:rsidR="00CE2CA7" w:rsidRPr="005518A6">
        <w:rPr>
          <w:rFonts w:ascii="Century Gothic" w:eastAsia="Century Gothic" w:hAnsi="Century Gothic" w:cs="Century Gothic"/>
        </w:rPr>
        <w:t xml:space="preserve"> immediately</w:t>
      </w:r>
      <w:r w:rsidR="00CE2CA7" w:rsidRPr="002624B8">
        <w:rPr>
          <w:rFonts w:ascii="Century Gothic" w:eastAsia="Century Gothic" w:hAnsi="Century Gothic" w:cs="Century Gothic"/>
        </w:rPr>
        <w:t>reported to the LADO and Ofsted.</w:t>
      </w:r>
    </w:p>
    <w:p w:rsidR="00CE2CA7" w:rsidRPr="002624B8" w:rsidRDefault="00963083" w:rsidP="00CE2CA7">
      <w:pPr>
        <w:rPr>
          <w:rFonts w:ascii="Century Gothic" w:hAnsi="Century Gothic" w:cs="Arial"/>
        </w:rPr>
      </w:pPr>
      <w:r w:rsidRPr="002624B8">
        <w:rPr>
          <w:rFonts w:ascii="Century Gothic" w:hAnsi="Century Gothic" w:cs="Arial"/>
        </w:rPr>
        <w:t xml:space="preserve">13.4 </w:t>
      </w:r>
      <w:r w:rsidR="00CE2CA7" w:rsidRPr="002624B8">
        <w:rPr>
          <w:rFonts w:ascii="Century Gothic" w:hAnsi="Century Gothic" w:cs="Arial"/>
        </w:rPr>
        <w:t>All concerns will be recorded, dated and signed.</w:t>
      </w:r>
    </w:p>
    <w:p w:rsidR="00CE2CA7" w:rsidRPr="002624B8" w:rsidRDefault="00963083" w:rsidP="00CE2CA7">
      <w:pPr>
        <w:rPr>
          <w:rFonts w:ascii="Century Gothic" w:hAnsi="Century Gothic" w:cs="Arial"/>
        </w:rPr>
      </w:pPr>
      <w:r w:rsidRPr="002624B8">
        <w:rPr>
          <w:rFonts w:ascii="Century Gothic" w:hAnsi="Century Gothic" w:cs="Arial"/>
        </w:rPr>
        <w:t xml:space="preserve">13.5 </w:t>
      </w:r>
      <w:r w:rsidR="00CE2CA7" w:rsidRPr="002624B8">
        <w:rPr>
          <w:rFonts w:ascii="Century Gothic" w:hAnsi="Century Gothic" w:cs="Arial"/>
        </w:rPr>
        <w:t>Confidentiality will be respected throughout the process</w:t>
      </w:r>
    </w:p>
    <w:p w:rsidR="00CE2CA7" w:rsidRPr="002624B8" w:rsidRDefault="009732D8" w:rsidP="009732D8">
      <w:pPr>
        <w:jc w:val="both"/>
        <w:rPr>
          <w:rFonts w:ascii="Century Gothic" w:hAnsi="Century Gothic"/>
        </w:rPr>
      </w:pPr>
      <w:r w:rsidRPr="002624B8">
        <w:rPr>
          <w:rFonts w:ascii="Century Gothic" w:hAnsi="Century Gothic"/>
        </w:rPr>
        <w:t>13.</w:t>
      </w:r>
      <w:r w:rsidR="00963083" w:rsidRPr="002624B8">
        <w:rPr>
          <w:rFonts w:ascii="Century Gothic" w:hAnsi="Century Gothic"/>
        </w:rPr>
        <w:t>6</w:t>
      </w:r>
      <w:r w:rsidRPr="002624B8">
        <w:rPr>
          <w:rFonts w:ascii="Century Gothic" w:hAnsi="Century Gothic"/>
        </w:rPr>
        <w:t xml:space="preserve"> Concerns </w:t>
      </w:r>
      <w:r w:rsidR="00735062" w:rsidRPr="002624B8">
        <w:rPr>
          <w:rFonts w:ascii="Century Gothic" w:hAnsi="Century Gothic"/>
        </w:rPr>
        <w:t xml:space="preserve">relating to a position of trust issue will be referred </w:t>
      </w:r>
      <w:r w:rsidRPr="002624B8">
        <w:rPr>
          <w:rFonts w:ascii="Century Gothic" w:hAnsi="Century Gothic"/>
        </w:rPr>
        <w:t xml:space="preserve">to the Local Authority Designated Officer (LADO) promptly and within 24 hours. </w:t>
      </w:r>
    </w:p>
    <w:p w:rsidR="00CE2CA7" w:rsidRPr="002624B8" w:rsidRDefault="00CE2CA7" w:rsidP="00CE2CA7">
      <w:pPr>
        <w:spacing w:line="257" w:lineRule="auto"/>
        <w:jc w:val="both"/>
        <w:rPr>
          <w:rFonts w:ascii="Century Gothic" w:eastAsia="Century Gothic" w:hAnsi="Century Gothic" w:cs="Century Gothic"/>
        </w:rPr>
      </w:pPr>
      <w:r w:rsidRPr="002624B8">
        <w:rPr>
          <w:rFonts w:ascii="Century Gothic" w:eastAsia="Century Gothic" w:hAnsi="Century Gothic" w:cs="Century Gothic"/>
        </w:rPr>
        <w:t xml:space="preserve">Immediate referrals can be made via the following link: </w:t>
      </w:r>
    </w:p>
    <w:p w:rsidR="00CE2CA7" w:rsidRPr="00CE2CA7" w:rsidRDefault="00DB561F" w:rsidP="00CE2CA7">
      <w:pPr>
        <w:spacing w:line="257" w:lineRule="auto"/>
        <w:jc w:val="both"/>
        <w:rPr>
          <w:rFonts w:ascii="Century Gothic" w:eastAsia="Century Gothic" w:hAnsi="Century Gothic" w:cs="Century Gothic"/>
          <w:color w:val="000000" w:themeColor="text1"/>
        </w:rPr>
      </w:pPr>
      <w:hyperlink r:id="rId32">
        <w:r w:rsidR="00CE2CA7" w:rsidRPr="00CE2CA7">
          <w:rPr>
            <w:rStyle w:val="Hyperlink"/>
            <w:rFonts w:ascii="Century Gothic" w:eastAsia="Century Gothic" w:hAnsi="Century Gothic" w:cs="Century Gothic"/>
          </w:rPr>
          <w:t>https://www.coventry.gov.uk/info/206/coventry_safeguarding_children_partnership/2628/local_authority_designated_officer_lado</w:t>
        </w:r>
      </w:hyperlink>
    </w:p>
    <w:p w:rsidR="009732D8" w:rsidRPr="002624B8" w:rsidRDefault="009732D8" w:rsidP="009732D8">
      <w:pPr>
        <w:jc w:val="both"/>
        <w:rPr>
          <w:rFonts w:ascii="Century Gothic" w:hAnsi="Century Gothic"/>
        </w:rPr>
      </w:pPr>
      <w:r w:rsidRPr="002624B8">
        <w:rPr>
          <w:rFonts w:ascii="Century Gothic" w:hAnsi="Century Gothic"/>
        </w:rPr>
        <w:t>This may be by the Register Person, Manager, Designated Safeguarding Lead or Staff.</w:t>
      </w:r>
      <w:r w:rsidR="00735062" w:rsidRPr="001021EC">
        <w:rPr>
          <w:rFonts w:ascii="Century Gothic" w:hAnsi="Century Gothic"/>
        </w:rPr>
        <w:t>Advice and guidance</w:t>
      </w:r>
      <w:r w:rsidR="00735062" w:rsidRPr="002624B8">
        <w:rPr>
          <w:rFonts w:ascii="Century Gothic" w:hAnsi="Century Gothic"/>
        </w:rPr>
        <w:t xml:space="preserve"> can be sort f</w:t>
      </w:r>
      <w:r w:rsidR="007D2EDF" w:rsidRPr="002624B8">
        <w:rPr>
          <w:rFonts w:ascii="Century Gothic" w:hAnsi="Century Gothic"/>
        </w:rPr>
        <w:t>rom</w:t>
      </w:r>
      <w:r w:rsidR="00735062" w:rsidRPr="002624B8">
        <w:rPr>
          <w:rFonts w:ascii="Century Gothic" w:hAnsi="Century Gothic"/>
        </w:rPr>
        <w:t xml:space="preserve"> the LADO where the setting is not sure if the concern or allegation </w:t>
      </w:r>
      <w:r w:rsidR="00735062" w:rsidRPr="001021EC">
        <w:rPr>
          <w:rFonts w:ascii="Century Gothic" w:hAnsi="Century Gothic"/>
        </w:rPr>
        <w:t>meets the harms</w:t>
      </w:r>
      <w:r w:rsidR="00735062" w:rsidRPr="002624B8">
        <w:rPr>
          <w:rFonts w:ascii="Century Gothic" w:hAnsi="Century Gothic"/>
        </w:rPr>
        <w:t xml:space="preserve"> threshold for Designated Officer intervention.</w:t>
      </w:r>
    </w:p>
    <w:p w:rsidR="009732D8" w:rsidRPr="002624B8" w:rsidRDefault="009732D8" w:rsidP="009732D8">
      <w:pPr>
        <w:jc w:val="both"/>
        <w:rPr>
          <w:rFonts w:ascii="Century Gothic" w:hAnsi="Century Gothic"/>
          <w:b/>
          <w:i/>
        </w:rPr>
      </w:pPr>
      <w:r w:rsidRPr="001021EC">
        <w:rPr>
          <w:rFonts w:ascii="Century Gothic" w:hAnsi="Century Gothic"/>
        </w:rPr>
        <w:t>See page 16</w:t>
      </w:r>
      <w:r w:rsidRPr="002624B8">
        <w:rPr>
          <w:rFonts w:ascii="Century Gothic" w:hAnsi="Century Gothic"/>
        </w:rPr>
        <w:t xml:space="preserve"> for the ‘Professional Abuse Flowchart’ </w:t>
      </w:r>
      <w:r w:rsidRPr="001021EC">
        <w:rPr>
          <w:rFonts w:ascii="Century Gothic" w:hAnsi="Century Gothic"/>
        </w:rPr>
        <w:t>Appendix 2.</w:t>
      </w:r>
    </w:p>
    <w:p w:rsidR="00735062" w:rsidRPr="002624B8" w:rsidRDefault="005D7FF8" w:rsidP="002F03EA">
      <w:pPr>
        <w:jc w:val="both"/>
        <w:rPr>
          <w:rFonts w:ascii="Century Gothic" w:hAnsi="Century Gothic"/>
        </w:rPr>
      </w:pPr>
      <w:r w:rsidRPr="002624B8">
        <w:rPr>
          <w:rFonts w:ascii="Century Gothic" w:hAnsi="Century Gothic"/>
        </w:rPr>
        <w:t>13.</w:t>
      </w:r>
      <w:r w:rsidR="00963083" w:rsidRPr="002624B8">
        <w:rPr>
          <w:rFonts w:ascii="Century Gothic" w:hAnsi="Century Gothic"/>
        </w:rPr>
        <w:t>7</w:t>
      </w:r>
      <w:r w:rsidR="000545D0" w:rsidRPr="001021EC">
        <w:rPr>
          <w:rFonts w:ascii="Century Gothic" w:hAnsi="Century Gothic" w:cs="Arial"/>
        </w:rPr>
        <w:t>Kaleidoscope Nursery</w:t>
      </w:r>
      <w:r w:rsidR="00735062" w:rsidRPr="002624B8">
        <w:rPr>
          <w:rFonts w:ascii="Century Gothic" w:hAnsi="Century Gothic" w:cs="Arial"/>
        </w:rPr>
        <w:t xml:space="preserve">understands it is important that the DSL/Manager/Registered Person or any other member </w:t>
      </w:r>
      <w:r w:rsidR="00735062" w:rsidRPr="00EC623C">
        <w:rPr>
          <w:rFonts w:ascii="Century Gothic" w:hAnsi="Century Gothic" w:cs="Arial"/>
        </w:rPr>
        <w:t xml:space="preserve">of staff </w:t>
      </w:r>
      <w:r w:rsidR="00735062" w:rsidRPr="001021EC">
        <w:rPr>
          <w:rFonts w:ascii="Century Gothic" w:hAnsi="Century Gothic" w:cs="Arial"/>
          <w:bCs/>
          <w:u w:val="single"/>
        </w:rPr>
        <w:t>does not</w:t>
      </w:r>
      <w:r w:rsidR="00735062" w:rsidRPr="00EC623C">
        <w:rPr>
          <w:rFonts w:ascii="Century Gothic" w:hAnsi="Century Gothic" w:cs="Arial"/>
        </w:rPr>
        <w:t xml:space="preserve"> start to investigate the allegation</w:t>
      </w:r>
      <w:r w:rsidR="00735062">
        <w:rPr>
          <w:rFonts w:ascii="Century Gothic" w:hAnsi="Century Gothic" w:cs="Arial"/>
        </w:rPr>
        <w:t xml:space="preserve"> and </w:t>
      </w:r>
      <w:r w:rsidR="00735062" w:rsidRPr="00EC623C">
        <w:rPr>
          <w:rFonts w:ascii="Century Gothic" w:hAnsi="Century Gothic" w:cs="Arial"/>
        </w:rPr>
        <w:t xml:space="preserve">any discussions with the subject of the concern </w:t>
      </w:r>
      <w:r w:rsidR="00735062">
        <w:rPr>
          <w:rFonts w:ascii="Century Gothic" w:hAnsi="Century Gothic" w:cs="Arial"/>
        </w:rPr>
        <w:t xml:space="preserve">will be kept </w:t>
      </w:r>
      <w:r w:rsidR="00735062" w:rsidRPr="00EC623C">
        <w:rPr>
          <w:rFonts w:ascii="Century Gothic" w:hAnsi="Century Gothic" w:cs="Arial"/>
        </w:rPr>
        <w:t xml:space="preserve">to a minimum until the Local Authority Designated Officer (LADO) has been </w:t>
      </w:r>
      <w:r w:rsidR="00735062" w:rsidRPr="002624B8">
        <w:rPr>
          <w:rFonts w:ascii="Century Gothic" w:hAnsi="Century Gothic" w:cs="Arial"/>
        </w:rPr>
        <w:t>informed.</w:t>
      </w:r>
      <w:r w:rsidR="00735062" w:rsidRPr="002624B8">
        <w:rPr>
          <w:rFonts w:ascii="Century Gothic" w:hAnsi="Century Gothic"/>
        </w:rPr>
        <w:t xml:space="preserve"> The LADO must be consulted on the initial planning and whether the member of staff should be informed of the allegation</w:t>
      </w:r>
    </w:p>
    <w:p w:rsidR="005D7FF8" w:rsidRPr="002624B8" w:rsidRDefault="005D7FF8" w:rsidP="002F03EA">
      <w:pPr>
        <w:jc w:val="both"/>
        <w:rPr>
          <w:rFonts w:ascii="Century Gothic" w:hAnsi="Century Gothic"/>
        </w:rPr>
      </w:pPr>
      <w:r w:rsidRPr="002624B8">
        <w:rPr>
          <w:rFonts w:ascii="Century Gothic" w:hAnsi="Century Gothic"/>
        </w:rPr>
        <w:t>13.</w:t>
      </w:r>
      <w:r w:rsidR="00963083" w:rsidRPr="002624B8">
        <w:rPr>
          <w:rFonts w:ascii="Century Gothic" w:hAnsi="Century Gothic"/>
        </w:rPr>
        <w:t>8</w:t>
      </w:r>
      <w:r w:rsidR="001A419C" w:rsidRPr="001021EC">
        <w:rPr>
          <w:rFonts w:ascii="Century Gothic" w:hAnsi="Century Gothic" w:cs="Arial"/>
        </w:rPr>
        <w:t>Kaleidoscope Nursery</w:t>
      </w:r>
      <w:r w:rsidR="00735062" w:rsidRPr="002624B8">
        <w:rPr>
          <w:rFonts w:ascii="Century Gothic" w:hAnsi="Century Gothic" w:cs="Arial"/>
        </w:rPr>
        <w:t xml:space="preserve"> understands c</w:t>
      </w:r>
      <w:r w:rsidRPr="002624B8">
        <w:rPr>
          <w:rFonts w:ascii="Century Gothic" w:hAnsi="Century Gothic"/>
        </w:rPr>
        <w:t>oncerns must be reported to Ofsted promptly</w:t>
      </w:r>
      <w:r w:rsidR="00735062" w:rsidRPr="002624B8">
        <w:rPr>
          <w:rFonts w:ascii="Century Gothic" w:hAnsi="Century Gothic"/>
        </w:rPr>
        <w:t>.</w:t>
      </w:r>
    </w:p>
    <w:p w:rsidR="002F03EA" w:rsidRPr="002624B8" w:rsidRDefault="009732D8" w:rsidP="002F03EA">
      <w:pPr>
        <w:jc w:val="both"/>
        <w:rPr>
          <w:rFonts w:ascii="Century Gothic" w:hAnsi="Century Gothic"/>
        </w:rPr>
      </w:pPr>
      <w:r w:rsidRPr="002624B8">
        <w:rPr>
          <w:rFonts w:ascii="Century Gothic" w:hAnsi="Century Gothic"/>
        </w:rPr>
        <w:t>13</w:t>
      </w:r>
      <w:r w:rsidR="002F03EA" w:rsidRPr="002624B8">
        <w:rPr>
          <w:rFonts w:ascii="Century Gothic" w:hAnsi="Century Gothic"/>
        </w:rPr>
        <w:t>.</w:t>
      </w:r>
      <w:r w:rsidR="00963083" w:rsidRPr="002624B8">
        <w:rPr>
          <w:rFonts w:ascii="Century Gothic" w:hAnsi="Century Gothic"/>
        </w:rPr>
        <w:t>9</w:t>
      </w:r>
      <w:r w:rsidR="002F03EA" w:rsidRPr="002624B8">
        <w:rPr>
          <w:rFonts w:ascii="Century Gothic" w:hAnsi="Century Gothic"/>
        </w:rPr>
        <w:t xml:space="preserve"> If a child has suffered </w:t>
      </w:r>
      <w:r w:rsidRPr="002624B8">
        <w:rPr>
          <w:rFonts w:ascii="Century Gothic" w:hAnsi="Century Gothic"/>
        </w:rPr>
        <w:t xml:space="preserve">or may have suffered </w:t>
      </w:r>
      <w:r w:rsidR="002F03EA" w:rsidRPr="002624B8">
        <w:rPr>
          <w:rFonts w:ascii="Century Gothic" w:hAnsi="Century Gothic"/>
        </w:rPr>
        <w:t xml:space="preserve">abuse or harm, a MASH referral </w:t>
      </w:r>
      <w:r w:rsidRPr="002624B8">
        <w:rPr>
          <w:rFonts w:ascii="Century Gothic" w:hAnsi="Century Gothic"/>
        </w:rPr>
        <w:t>and</w:t>
      </w:r>
      <w:r w:rsidR="005D7FF8" w:rsidRPr="002624B8">
        <w:rPr>
          <w:rFonts w:ascii="Century Gothic" w:hAnsi="Century Gothic"/>
        </w:rPr>
        <w:t>/</w:t>
      </w:r>
      <w:r w:rsidRPr="002624B8">
        <w:rPr>
          <w:rFonts w:ascii="Century Gothic" w:hAnsi="Century Gothic"/>
        </w:rPr>
        <w:t xml:space="preserve">or a referral to the </w:t>
      </w:r>
      <w:r w:rsidR="002F03EA" w:rsidRPr="002624B8">
        <w:rPr>
          <w:rFonts w:ascii="Century Gothic" w:hAnsi="Century Gothic"/>
        </w:rPr>
        <w:t xml:space="preserve">police will also be made. </w:t>
      </w:r>
    </w:p>
    <w:p w:rsidR="002F03EA" w:rsidRPr="002624B8" w:rsidRDefault="002F03EA" w:rsidP="002F03EA">
      <w:pPr>
        <w:jc w:val="both"/>
        <w:rPr>
          <w:rFonts w:ascii="Century Gothic" w:hAnsi="Century Gothic"/>
        </w:rPr>
      </w:pPr>
      <w:r w:rsidRPr="002624B8">
        <w:rPr>
          <w:rFonts w:ascii="Century Gothic" w:hAnsi="Century Gothic"/>
        </w:rPr>
        <w:lastRenderedPageBreak/>
        <w:t>1</w:t>
      </w:r>
      <w:r w:rsidR="005D7FF8" w:rsidRPr="002624B8">
        <w:rPr>
          <w:rFonts w:ascii="Century Gothic" w:hAnsi="Century Gothic"/>
        </w:rPr>
        <w:t>3</w:t>
      </w:r>
      <w:r w:rsidRPr="002624B8">
        <w:rPr>
          <w:rFonts w:ascii="Century Gothic" w:hAnsi="Century Gothic"/>
        </w:rPr>
        <w:t>.</w:t>
      </w:r>
      <w:r w:rsidR="00963083" w:rsidRPr="002624B8">
        <w:rPr>
          <w:rFonts w:ascii="Century Gothic" w:hAnsi="Century Gothic"/>
        </w:rPr>
        <w:t>10</w:t>
      </w:r>
      <w:r w:rsidRPr="002624B8">
        <w:rPr>
          <w:rFonts w:ascii="Century Gothic" w:hAnsi="Century Gothic"/>
        </w:rPr>
        <w:t xml:space="preserve"> In the instances where an allegation is dealt with internally, the Local Authority designated officer will provide information and support </w:t>
      </w:r>
      <w:r w:rsidR="005D7FF8" w:rsidRPr="002624B8">
        <w:rPr>
          <w:rFonts w:ascii="Century Gothic" w:hAnsi="Century Gothic"/>
        </w:rPr>
        <w:t xml:space="preserve">to </w:t>
      </w:r>
      <w:r w:rsidR="001A419C" w:rsidRPr="001021EC">
        <w:rPr>
          <w:rFonts w:ascii="Century Gothic" w:hAnsi="Century Gothic"/>
        </w:rPr>
        <w:t>Kaleidoscope Nursery</w:t>
      </w:r>
      <w:r w:rsidRPr="002624B8">
        <w:rPr>
          <w:rFonts w:ascii="Century Gothic" w:hAnsi="Century Gothic"/>
        </w:rPr>
        <w:t>in managing the allegation.</w:t>
      </w:r>
    </w:p>
    <w:p w:rsidR="002F03EA" w:rsidRPr="002624B8" w:rsidRDefault="002F03EA" w:rsidP="002F03EA">
      <w:pPr>
        <w:jc w:val="both"/>
        <w:rPr>
          <w:rFonts w:ascii="Century Gothic" w:hAnsi="Century Gothic"/>
        </w:rPr>
      </w:pPr>
      <w:r w:rsidRPr="002624B8">
        <w:rPr>
          <w:rFonts w:ascii="Century Gothic" w:hAnsi="Century Gothic"/>
        </w:rPr>
        <w:t>1</w:t>
      </w:r>
      <w:r w:rsidR="005D7FF8" w:rsidRPr="002624B8">
        <w:rPr>
          <w:rFonts w:ascii="Century Gothic" w:hAnsi="Century Gothic"/>
        </w:rPr>
        <w:t>3</w:t>
      </w:r>
      <w:r w:rsidRPr="002624B8">
        <w:rPr>
          <w:rFonts w:ascii="Century Gothic" w:hAnsi="Century Gothic"/>
        </w:rPr>
        <w:t>.</w:t>
      </w:r>
      <w:r w:rsidR="00963083" w:rsidRPr="002624B8">
        <w:rPr>
          <w:rFonts w:ascii="Century Gothic" w:hAnsi="Century Gothic"/>
        </w:rPr>
        <w:t>11</w:t>
      </w:r>
      <w:r w:rsidRPr="002624B8">
        <w:rPr>
          <w:rFonts w:ascii="Century Gothic" w:hAnsi="Century Gothic"/>
        </w:rPr>
        <w:t xml:space="preserve"> A referral to the Disclosure and Barring Service and/or Ofsted will be made if a person in a position of trust is dismissed or removed from their post as a result of safeguarding concerns, </w:t>
      </w:r>
      <w:r w:rsidR="005D7FF8" w:rsidRPr="002624B8">
        <w:rPr>
          <w:rFonts w:ascii="Century Gothic" w:hAnsi="Century Gothic"/>
        </w:rPr>
        <w:t>irrespective of whether they have resigned.</w:t>
      </w:r>
    </w:p>
    <w:p w:rsidR="00564872" w:rsidRPr="002624B8" w:rsidRDefault="00564872" w:rsidP="002F03EA">
      <w:pPr>
        <w:jc w:val="both"/>
        <w:rPr>
          <w:rFonts w:ascii="Century Gothic" w:hAnsi="Century Gothic"/>
        </w:rPr>
      </w:pPr>
      <w:r w:rsidRPr="002624B8">
        <w:rPr>
          <w:rFonts w:ascii="Century Gothic" w:hAnsi="Century Gothic"/>
        </w:rPr>
        <w:t xml:space="preserve">Further information can be found in: </w:t>
      </w:r>
    </w:p>
    <w:p w:rsidR="00564872" w:rsidRPr="002624B8" w:rsidRDefault="00564872" w:rsidP="002F03EA">
      <w:pPr>
        <w:jc w:val="both"/>
        <w:rPr>
          <w:rFonts w:ascii="Century Gothic" w:hAnsi="Century Gothic"/>
        </w:rPr>
      </w:pPr>
      <w:r w:rsidRPr="002624B8">
        <w:rPr>
          <w:rFonts w:ascii="Century Gothic" w:hAnsi="Century Gothic"/>
        </w:rPr>
        <w:t xml:space="preserve">Early Years Procedures – Managing Allegations against adults who work with children. </w:t>
      </w:r>
    </w:p>
    <w:p w:rsidR="00564872" w:rsidRDefault="00DB561F" w:rsidP="002F03EA">
      <w:pPr>
        <w:jc w:val="both"/>
        <w:rPr>
          <w:rFonts w:ascii="Century Gothic" w:hAnsi="Century Gothic"/>
        </w:rPr>
      </w:pPr>
      <w:hyperlink r:id="rId33" w:history="1">
        <w:r w:rsidR="00564872" w:rsidRPr="008D4A2B">
          <w:rPr>
            <w:rStyle w:val="Hyperlink"/>
            <w:rFonts w:ascii="Century Gothic" w:hAnsi="Century Gothic"/>
          </w:rPr>
          <w:t>https://www.coventry.gov.uk/downloads/file/31864/early_years_procedure_-_managing_allegations_against_adults_who_work_with_children</w:t>
        </w:r>
      </w:hyperlink>
    </w:p>
    <w:p w:rsidR="00564872" w:rsidRDefault="00564872" w:rsidP="00963083">
      <w:pPr>
        <w:jc w:val="both"/>
        <w:rPr>
          <w:rFonts w:ascii="Century Gothic" w:eastAsia="Century Gothic" w:hAnsi="Century Gothic" w:cs="Century Gothic"/>
          <w:b/>
          <w:bCs/>
          <w:color w:val="000000" w:themeColor="text1"/>
        </w:rPr>
      </w:pPr>
    </w:p>
    <w:p w:rsidR="00963083" w:rsidRDefault="00963083" w:rsidP="00963083">
      <w:pPr>
        <w:jc w:val="both"/>
        <w:rPr>
          <w:rFonts w:ascii="Century Gothic" w:eastAsia="Century Gothic" w:hAnsi="Century Gothic" w:cs="Century Gothic"/>
          <w:color w:val="7030A0"/>
        </w:rPr>
      </w:pPr>
      <w:r w:rsidRPr="4C416678">
        <w:rPr>
          <w:rFonts w:ascii="Century Gothic" w:eastAsia="Century Gothic" w:hAnsi="Century Gothic" w:cs="Century Gothic"/>
          <w:b/>
          <w:bCs/>
          <w:color w:val="000000" w:themeColor="text1"/>
        </w:rPr>
        <w:t>1</w:t>
      </w:r>
      <w:r>
        <w:rPr>
          <w:rFonts w:ascii="Century Gothic" w:eastAsia="Century Gothic" w:hAnsi="Century Gothic" w:cs="Century Gothic"/>
          <w:b/>
          <w:bCs/>
          <w:color w:val="000000" w:themeColor="text1"/>
        </w:rPr>
        <w:t>3</w:t>
      </w:r>
      <w:r w:rsidRPr="4C416678">
        <w:rPr>
          <w:rFonts w:ascii="Century Gothic" w:eastAsia="Century Gothic" w:hAnsi="Century Gothic" w:cs="Century Gothic"/>
          <w:b/>
          <w:bCs/>
          <w:color w:val="000000" w:themeColor="text1"/>
        </w:rPr>
        <w:t>.1</w:t>
      </w:r>
      <w:r>
        <w:rPr>
          <w:rFonts w:ascii="Century Gothic" w:eastAsia="Century Gothic" w:hAnsi="Century Gothic" w:cs="Century Gothic"/>
          <w:b/>
          <w:bCs/>
          <w:color w:val="000000" w:themeColor="text1"/>
        </w:rPr>
        <w:t xml:space="preserve">2Agency Staff </w:t>
      </w:r>
    </w:p>
    <w:p w:rsidR="00CE2CA7" w:rsidRPr="002624B8" w:rsidRDefault="00963083" w:rsidP="00963083">
      <w:pPr>
        <w:jc w:val="both"/>
        <w:rPr>
          <w:rFonts w:ascii="Century Gothic" w:hAnsi="Century Gothic"/>
        </w:rPr>
      </w:pPr>
      <w:r w:rsidRPr="002624B8">
        <w:rPr>
          <w:rFonts w:ascii="Century Gothic" w:eastAsia="Century Gothic" w:hAnsi="Century Gothic" w:cs="Century Gothic"/>
        </w:rPr>
        <w:t>13.12.1 Although the setting does not directly employ agency staffand contractors, the setting will ensure that any concerns or allegations are</w:t>
      </w:r>
      <w:r w:rsidRPr="001021EC">
        <w:rPr>
          <w:rFonts w:ascii="Century Gothic" w:eastAsia="Century Gothic" w:hAnsi="Century Gothic" w:cs="Century Gothic"/>
        </w:rPr>
        <w:t>referred to LADO and therelevant agency informed as the employer.</w:t>
      </w:r>
    </w:p>
    <w:p w:rsidR="00963083" w:rsidRPr="002624B8" w:rsidRDefault="00963083" w:rsidP="002F03EA">
      <w:pPr>
        <w:jc w:val="both"/>
        <w:rPr>
          <w:rFonts w:ascii="Century Gothic" w:hAnsi="Century Gothic"/>
        </w:rPr>
      </w:pPr>
    </w:p>
    <w:p w:rsidR="002F03EA" w:rsidRPr="002624B8" w:rsidRDefault="00564872" w:rsidP="002F03EA">
      <w:pPr>
        <w:jc w:val="both"/>
        <w:rPr>
          <w:rFonts w:ascii="Century Gothic" w:hAnsi="Century Gothic"/>
          <w:b/>
        </w:rPr>
      </w:pPr>
      <w:r w:rsidRPr="002624B8">
        <w:rPr>
          <w:rFonts w:ascii="Century Gothic" w:hAnsi="Century Gothic"/>
          <w:b/>
        </w:rPr>
        <w:t xml:space="preserve">13.13 </w:t>
      </w:r>
      <w:r w:rsidR="002F03EA" w:rsidRPr="002624B8">
        <w:rPr>
          <w:rFonts w:ascii="Century Gothic" w:hAnsi="Century Gothic"/>
          <w:b/>
        </w:rPr>
        <w:t>Whistleblowing</w:t>
      </w:r>
    </w:p>
    <w:p w:rsidR="002F03EA" w:rsidRPr="002624B8" w:rsidRDefault="002F03EA" w:rsidP="002F03EA">
      <w:pPr>
        <w:spacing w:after="0"/>
        <w:rPr>
          <w:rFonts w:ascii="Century Gothic" w:hAnsi="Century Gothic"/>
          <w:b/>
          <w:sz w:val="24"/>
          <w:szCs w:val="24"/>
        </w:rPr>
      </w:pPr>
      <w:r w:rsidRPr="002624B8">
        <w:rPr>
          <w:rFonts w:ascii="Century Gothic" w:hAnsi="Century Gothic"/>
        </w:rPr>
        <w:t>1</w:t>
      </w:r>
      <w:r w:rsidR="00564872" w:rsidRPr="002624B8">
        <w:rPr>
          <w:rFonts w:ascii="Century Gothic" w:hAnsi="Century Gothic"/>
        </w:rPr>
        <w:t>3. 13</w:t>
      </w:r>
      <w:r w:rsidRPr="002624B8">
        <w:rPr>
          <w:rFonts w:ascii="Century Gothic" w:hAnsi="Century Gothic"/>
        </w:rPr>
        <w:t>.</w:t>
      </w:r>
      <w:r w:rsidRPr="001021EC">
        <w:rPr>
          <w:rFonts w:ascii="Century Gothic" w:hAnsi="Century Gothic"/>
        </w:rPr>
        <w:t xml:space="preserve">1 </w:t>
      </w:r>
      <w:r w:rsidR="001A419C" w:rsidRPr="001021EC">
        <w:rPr>
          <w:rFonts w:ascii="Century Gothic" w:hAnsi="Century Gothic"/>
        </w:rPr>
        <w:t>Kaleidoscope Nursery</w:t>
      </w:r>
      <w:r w:rsidRPr="002624B8">
        <w:rPr>
          <w:rFonts w:ascii="Century Gothic" w:hAnsi="Century Gothic"/>
        </w:rPr>
        <w:t xml:space="preserve">operate a culture of safeguarding and all staff should report any concerns about poor or unsafe practice, or our safeguarding processes to </w:t>
      </w:r>
      <w:r w:rsidR="001A419C" w:rsidRPr="001021EC">
        <w:rPr>
          <w:rFonts w:ascii="Century Gothic" w:hAnsi="Century Gothic"/>
        </w:rPr>
        <w:t>Victoria Goode</w:t>
      </w:r>
      <w:r w:rsidRPr="001021EC">
        <w:rPr>
          <w:rFonts w:ascii="Century Gothic" w:hAnsi="Century Gothic"/>
        </w:rPr>
        <w:t>.</w:t>
      </w:r>
      <w:r w:rsidRPr="002624B8">
        <w:rPr>
          <w:rFonts w:ascii="Century Gothic" w:hAnsi="Century Gothic"/>
          <w:b/>
          <w:sz w:val="24"/>
          <w:szCs w:val="24"/>
        </w:rPr>
        <w:br/>
      </w:r>
    </w:p>
    <w:p w:rsidR="002F03EA" w:rsidRPr="002624B8" w:rsidRDefault="00564872" w:rsidP="002F03EA">
      <w:pPr>
        <w:jc w:val="both"/>
        <w:rPr>
          <w:rFonts w:ascii="Century Gothic" w:hAnsi="Century Gothic"/>
        </w:rPr>
      </w:pPr>
      <w:r w:rsidRPr="002624B8">
        <w:rPr>
          <w:rFonts w:ascii="Century Gothic" w:hAnsi="Century Gothic"/>
        </w:rPr>
        <w:t>13.13.</w:t>
      </w:r>
      <w:r w:rsidR="002F03EA" w:rsidRPr="002624B8">
        <w:rPr>
          <w:rFonts w:ascii="Century Gothic" w:hAnsi="Century Gothic"/>
        </w:rPr>
        <w:t xml:space="preserve">2 </w:t>
      </w:r>
      <w:r w:rsidRPr="001021EC">
        <w:rPr>
          <w:rFonts w:ascii="Century Gothic" w:eastAsia="Century Gothic" w:hAnsi="Century Gothic" w:cs="Century Gothic"/>
        </w:rPr>
        <w:t>Appropriate whistleblowing procedures are in place whereby the</w:t>
      </w:r>
      <w:r w:rsidRPr="002624B8">
        <w:rPr>
          <w:rFonts w:ascii="Century Gothic" w:eastAsia="Century Gothic" w:hAnsi="Century Gothic" w:cs="Century Gothic"/>
        </w:rPr>
        <w:t xml:space="preserve"> Register</w:t>
      </w:r>
      <w:r w:rsidR="007D2EDF" w:rsidRPr="002624B8">
        <w:rPr>
          <w:rFonts w:ascii="Century Gothic" w:eastAsia="Century Gothic" w:hAnsi="Century Gothic" w:cs="Century Gothic"/>
        </w:rPr>
        <w:t>ed</w:t>
      </w:r>
      <w:r w:rsidRPr="002624B8">
        <w:rPr>
          <w:rFonts w:ascii="Century Gothic" w:eastAsia="Century Gothic" w:hAnsi="Century Gothic" w:cs="Century Gothic"/>
        </w:rPr>
        <w:t xml:space="preserve"> Person/s will take al</w:t>
      </w:r>
      <w:r w:rsidR="002F03EA" w:rsidRPr="002624B8">
        <w:rPr>
          <w:rFonts w:ascii="Century Gothic" w:hAnsi="Century Gothic"/>
        </w:rPr>
        <w:t xml:space="preserve">l concerns seriously.  </w:t>
      </w:r>
    </w:p>
    <w:p w:rsidR="002F03EA" w:rsidRPr="002624B8" w:rsidRDefault="00564872" w:rsidP="002F03EA">
      <w:pPr>
        <w:jc w:val="both"/>
        <w:rPr>
          <w:rFonts w:ascii="Century Gothic" w:hAnsi="Century Gothic"/>
        </w:rPr>
      </w:pPr>
      <w:r w:rsidRPr="002624B8">
        <w:rPr>
          <w:rFonts w:ascii="Century Gothic" w:hAnsi="Century Gothic"/>
        </w:rPr>
        <w:t>13.13</w:t>
      </w:r>
      <w:r w:rsidR="002F03EA" w:rsidRPr="002624B8">
        <w:rPr>
          <w:rFonts w:ascii="Century Gothic" w:hAnsi="Century Gothic"/>
        </w:rPr>
        <w:t xml:space="preserve">.3 In the event that an individual is unable to raise an issue with the Designated Safeguarding Lead, they should contact Ofsted for additional guidance on whistleblowing procedures. </w:t>
      </w:r>
    </w:p>
    <w:p w:rsidR="002F03EA" w:rsidRPr="002624B8" w:rsidRDefault="002F03EA" w:rsidP="002F03EA">
      <w:pPr>
        <w:jc w:val="both"/>
        <w:rPr>
          <w:rFonts w:ascii="Century Gothic" w:hAnsi="Century Gothic"/>
        </w:rPr>
      </w:pPr>
      <w:r w:rsidRPr="002624B8">
        <w:rPr>
          <w:rFonts w:ascii="Century Gothic" w:hAnsi="Century Gothic"/>
        </w:rPr>
        <w:t xml:space="preserve">12.6.4 </w:t>
      </w:r>
      <w:bookmarkStart w:id="28" w:name="_Hlk117632969"/>
      <w:r w:rsidRPr="002624B8">
        <w:rPr>
          <w:rFonts w:ascii="Century Gothic" w:hAnsi="Century Gothic"/>
        </w:rPr>
        <w:t xml:space="preserve">Further information can be found in </w:t>
      </w:r>
      <w:bookmarkEnd w:id="28"/>
    </w:p>
    <w:p w:rsidR="00564872" w:rsidRPr="00564872" w:rsidRDefault="00564872" w:rsidP="00564872">
      <w:pPr>
        <w:jc w:val="both"/>
        <w:rPr>
          <w:rFonts w:ascii="Century Gothic" w:hAnsi="Century Gothic"/>
        </w:rPr>
      </w:pPr>
      <w:r w:rsidRPr="002624B8">
        <w:rPr>
          <w:rFonts w:ascii="Century Gothic" w:hAnsi="Century Gothic"/>
        </w:rPr>
        <w:t>Early Years Procedures – Managing Allegations against adults who work with children</w:t>
      </w:r>
      <w:r w:rsidRPr="00564872">
        <w:rPr>
          <w:rFonts w:ascii="Century Gothic" w:hAnsi="Century Gothic"/>
        </w:rPr>
        <w:t xml:space="preserve">. </w:t>
      </w:r>
    </w:p>
    <w:p w:rsidR="002F03EA" w:rsidRDefault="00DB561F" w:rsidP="00564872">
      <w:pPr>
        <w:spacing w:after="0" w:line="240" w:lineRule="auto"/>
        <w:jc w:val="both"/>
        <w:rPr>
          <w:rFonts w:ascii="Century Gothic" w:hAnsi="Century Gothic"/>
        </w:rPr>
      </w:pPr>
      <w:hyperlink r:id="rId34" w:history="1">
        <w:r w:rsidR="00564872" w:rsidRPr="008D4A2B">
          <w:rPr>
            <w:rStyle w:val="Hyperlink"/>
            <w:rFonts w:ascii="Century Gothic" w:hAnsi="Century Gothic"/>
          </w:rPr>
          <w:t>https://www.coventry.gov.uk/downloads/file/31864/early_years_procedure_-_managing_allegations_against_adults_who_work_with_children</w:t>
        </w:r>
      </w:hyperlink>
    </w:p>
    <w:p w:rsidR="002F03EA" w:rsidRDefault="002F03EA" w:rsidP="005A1AEC">
      <w:pPr>
        <w:spacing w:after="0" w:line="240" w:lineRule="auto"/>
        <w:jc w:val="both"/>
        <w:rPr>
          <w:rFonts w:ascii="Century Gothic" w:hAnsi="Century Gothic"/>
        </w:rPr>
      </w:pPr>
    </w:p>
    <w:p w:rsidR="00564872" w:rsidRDefault="00564872" w:rsidP="005A1AEC">
      <w:pPr>
        <w:jc w:val="both"/>
      </w:pPr>
    </w:p>
    <w:p w:rsidR="00564872" w:rsidRPr="002624B8" w:rsidRDefault="00564872" w:rsidP="005A1AEC">
      <w:pPr>
        <w:jc w:val="both"/>
        <w:rPr>
          <w:rFonts w:ascii="Century Gothic" w:hAnsi="Century Gothic"/>
          <w:b/>
          <w:bCs/>
          <w:sz w:val="28"/>
          <w:szCs w:val="28"/>
        </w:rPr>
      </w:pPr>
      <w:r w:rsidRPr="002624B8">
        <w:rPr>
          <w:rFonts w:ascii="Century Gothic" w:hAnsi="Century Gothic"/>
          <w:b/>
          <w:bCs/>
          <w:sz w:val="28"/>
          <w:szCs w:val="28"/>
        </w:rPr>
        <w:t xml:space="preserve">14 </w:t>
      </w:r>
      <w:r w:rsidR="00057611" w:rsidRPr="002624B8">
        <w:rPr>
          <w:rFonts w:ascii="Century Gothic" w:hAnsi="Century Gothic"/>
          <w:b/>
          <w:bCs/>
          <w:sz w:val="28"/>
          <w:szCs w:val="28"/>
        </w:rPr>
        <w:t>Promoting safeguarding and welfare in the curriculum</w:t>
      </w:r>
    </w:p>
    <w:p w:rsidR="00057611" w:rsidRPr="002624B8" w:rsidRDefault="00057611" w:rsidP="00057611">
      <w:pPr>
        <w:jc w:val="both"/>
        <w:rPr>
          <w:rFonts w:ascii="Century Gothic" w:eastAsia="Century Gothic" w:hAnsi="Century Gothic" w:cs="Century Gothic"/>
        </w:rPr>
      </w:pPr>
      <w:r w:rsidRPr="002624B8">
        <w:rPr>
          <w:rFonts w:ascii="Century Gothic" w:eastAsia="Century Gothic" w:hAnsi="Century Gothic" w:cs="Century Gothic"/>
        </w:rPr>
        <w:t xml:space="preserve">14.1 </w:t>
      </w:r>
      <w:r w:rsidR="001A419C" w:rsidRPr="001021EC">
        <w:rPr>
          <w:rFonts w:ascii="Century Gothic" w:eastAsia="Century Gothic" w:hAnsi="Century Gothic" w:cs="Century Gothic"/>
        </w:rPr>
        <w:t>Kaleidoscope Nursery</w:t>
      </w:r>
      <w:r w:rsidRPr="002624B8">
        <w:rPr>
          <w:rFonts w:ascii="Century Gothic" w:eastAsia="Century Gothic" w:hAnsi="Century Gothic" w:cs="Century Gothic"/>
        </w:rPr>
        <w:t xml:space="preserve"> recognises the importance of teaching children how to stay safe and look after their mental health and are committed to equipping children with the skills and knowledge to have successful and happy lives. </w:t>
      </w:r>
    </w:p>
    <w:p w:rsidR="00057611" w:rsidRPr="002624B8" w:rsidRDefault="00057611" w:rsidP="00057611">
      <w:pPr>
        <w:jc w:val="both"/>
        <w:rPr>
          <w:rFonts w:ascii="Century Gothic" w:eastAsia="Century Gothic" w:hAnsi="Century Gothic" w:cs="Century Gothic"/>
        </w:rPr>
      </w:pPr>
      <w:r w:rsidRPr="002624B8">
        <w:rPr>
          <w:rFonts w:ascii="Century Gothic" w:eastAsia="Century Gothic" w:hAnsi="Century Gothic" w:cs="Century Gothic"/>
        </w:rPr>
        <w:t xml:space="preserve">14.2 Safeguarding and safety learning opportunities which </w:t>
      </w:r>
      <w:r w:rsidR="008F51AD" w:rsidRPr="002624B8">
        <w:rPr>
          <w:rFonts w:ascii="Century Gothic" w:eastAsia="Century Gothic" w:hAnsi="Century Gothic" w:cs="Century Gothic"/>
        </w:rPr>
        <w:t xml:space="preserve">are </w:t>
      </w:r>
      <w:r w:rsidRPr="002624B8">
        <w:rPr>
          <w:rFonts w:ascii="Century Gothic" w:eastAsia="Century Gothic" w:hAnsi="Century Gothic" w:cs="Century Gothic"/>
        </w:rPr>
        <w:t>age</w:t>
      </w:r>
      <w:r w:rsidR="008F51AD" w:rsidRPr="002624B8">
        <w:rPr>
          <w:rFonts w:ascii="Century Gothic" w:eastAsia="Century Gothic" w:hAnsi="Century Gothic" w:cs="Century Gothic"/>
        </w:rPr>
        <w:t xml:space="preserve"> and stage a</w:t>
      </w:r>
      <w:r w:rsidRPr="002624B8">
        <w:rPr>
          <w:rFonts w:ascii="Century Gothic" w:eastAsia="Century Gothic" w:hAnsi="Century Gothic" w:cs="Century Gothic"/>
        </w:rPr>
        <w:t>ppropriate will be provided within our curriculum.</w:t>
      </w:r>
    </w:p>
    <w:p w:rsidR="00057611" w:rsidRDefault="00057611" w:rsidP="00C344D8">
      <w:pPr>
        <w:pStyle w:val="Heading1"/>
        <w:spacing w:before="0" w:line="240" w:lineRule="auto"/>
      </w:pPr>
      <w:bookmarkStart w:id="29" w:name="_Toc520902658"/>
    </w:p>
    <w:p w:rsidR="005A1AEC" w:rsidRDefault="00057611" w:rsidP="00C344D8">
      <w:pPr>
        <w:pStyle w:val="Heading1"/>
        <w:spacing w:before="0" w:line="240" w:lineRule="auto"/>
      </w:pPr>
      <w:r>
        <w:t>15</w:t>
      </w:r>
      <w:bookmarkStart w:id="30" w:name="_Hlk117633345"/>
      <w:r w:rsidR="005A1AEC">
        <w:t>Childr</w:t>
      </w:r>
      <w:bookmarkEnd w:id="30"/>
      <w:r w:rsidR="005A1AEC">
        <w:t>en Looked-After</w:t>
      </w:r>
      <w:bookmarkEnd w:id="29"/>
    </w:p>
    <w:p w:rsidR="005A1AEC" w:rsidRPr="00B5702A" w:rsidRDefault="005A1AEC" w:rsidP="005A1AEC">
      <w:pPr>
        <w:spacing w:after="0" w:line="240" w:lineRule="auto"/>
      </w:pPr>
    </w:p>
    <w:p w:rsidR="005A1AEC" w:rsidRDefault="005A1AEC" w:rsidP="005A1AEC">
      <w:pPr>
        <w:spacing w:after="0" w:line="240" w:lineRule="auto"/>
        <w:jc w:val="both"/>
        <w:rPr>
          <w:rFonts w:ascii="Century Gothic" w:hAnsi="Century Gothic"/>
        </w:rPr>
      </w:pPr>
      <w:r>
        <w:rPr>
          <w:rFonts w:ascii="Century Gothic" w:hAnsi="Century Gothic"/>
        </w:rPr>
        <w:t>1</w:t>
      </w:r>
      <w:r w:rsidR="00057611">
        <w:rPr>
          <w:rFonts w:ascii="Century Gothic" w:hAnsi="Century Gothic"/>
        </w:rPr>
        <w:t>5</w:t>
      </w:r>
      <w:r>
        <w:rPr>
          <w:rFonts w:ascii="Century Gothic" w:hAnsi="Century Gothic"/>
        </w:rPr>
        <w:t xml:space="preserve">.1 The most common reason for children to be </w:t>
      </w:r>
      <w:r w:rsidRPr="000A4432">
        <w:rPr>
          <w:rFonts w:ascii="Century Gothic" w:hAnsi="Century Gothic"/>
        </w:rPr>
        <w:t xml:space="preserve">looked-after is because they have experienced abuse and/or neglect. We recognise that children </w:t>
      </w:r>
      <w:r>
        <w:rPr>
          <w:rFonts w:ascii="Century Gothic" w:hAnsi="Century Gothic"/>
        </w:rPr>
        <w:t xml:space="preserve">looked after may have additional vulnerabilities and are committed to working with other agencies to ensure that Looked-After and previously Looked-After children receive the best possible support and care. </w:t>
      </w:r>
    </w:p>
    <w:p w:rsidR="005A1AEC" w:rsidRDefault="005A1AEC" w:rsidP="005A1AEC">
      <w:pPr>
        <w:spacing w:after="0" w:line="240" w:lineRule="auto"/>
        <w:jc w:val="both"/>
        <w:rPr>
          <w:rFonts w:ascii="Century Gothic" w:hAnsi="Century Gothic"/>
          <w:b/>
          <w:color w:val="FF0000"/>
        </w:rPr>
      </w:pPr>
    </w:p>
    <w:p w:rsidR="005A1AEC" w:rsidRDefault="005A1AEC" w:rsidP="005A1AEC">
      <w:pPr>
        <w:jc w:val="both"/>
        <w:rPr>
          <w:rFonts w:ascii="Century Gothic" w:hAnsi="Century Gothic"/>
        </w:rPr>
      </w:pPr>
      <w:r>
        <w:rPr>
          <w:rFonts w:ascii="Century Gothic" w:hAnsi="Century Gothic"/>
        </w:rPr>
        <w:t>1</w:t>
      </w:r>
      <w:r w:rsidR="00057611">
        <w:rPr>
          <w:rFonts w:ascii="Century Gothic" w:hAnsi="Century Gothic"/>
        </w:rPr>
        <w:t>5</w:t>
      </w:r>
      <w:r>
        <w:rPr>
          <w:rFonts w:ascii="Century Gothic" w:hAnsi="Century Gothic"/>
        </w:rPr>
        <w:t>.2</w:t>
      </w:r>
      <w:r w:rsidRPr="000A4432">
        <w:rPr>
          <w:rFonts w:ascii="Century Gothic" w:hAnsi="Century Gothic"/>
        </w:rPr>
        <w:t xml:space="preserve">We are committed </w:t>
      </w:r>
      <w:r w:rsidRPr="00353AE1">
        <w:rPr>
          <w:rFonts w:ascii="Century Gothic" w:hAnsi="Century Gothic"/>
        </w:rPr>
        <w:t>to working with other agencies to ensure the best outcomes for Looked-After and P</w:t>
      </w:r>
      <w:r>
        <w:rPr>
          <w:rFonts w:ascii="Century Gothic" w:hAnsi="Century Gothic"/>
        </w:rPr>
        <w:t xml:space="preserve">reviously Looked-After children. </w:t>
      </w:r>
    </w:p>
    <w:p w:rsidR="005A1AEC" w:rsidRDefault="005A1AEC" w:rsidP="005A1AEC">
      <w:pPr>
        <w:jc w:val="both"/>
        <w:rPr>
          <w:rFonts w:ascii="Century Gothic" w:hAnsi="Century Gothic"/>
        </w:rPr>
      </w:pPr>
    </w:p>
    <w:p w:rsidR="001911EA" w:rsidRDefault="00057611" w:rsidP="00057611">
      <w:pPr>
        <w:pStyle w:val="Heading1"/>
        <w:spacing w:before="0" w:line="240" w:lineRule="auto"/>
      </w:pPr>
      <w:bookmarkStart w:id="31" w:name="_Hlk117634167"/>
      <w:r>
        <w:t>16</w:t>
      </w:r>
      <w:r w:rsidR="001911EA">
        <w:t xml:space="preserve"> Children with Special Educational Need and Disabilities (SEND) or physical health </w:t>
      </w:r>
      <w:bookmarkEnd w:id="31"/>
      <w:r w:rsidR="001911EA">
        <w:t xml:space="preserve">needs  </w:t>
      </w:r>
    </w:p>
    <w:p w:rsidR="001911EA" w:rsidRPr="00B5702A" w:rsidRDefault="001911EA" w:rsidP="001911EA">
      <w:pPr>
        <w:spacing w:after="0" w:line="240" w:lineRule="auto"/>
      </w:pPr>
    </w:p>
    <w:p w:rsidR="001911EA" w:rsidRPr="002624B8" w:rsidRDefault="001911EA" w:rsidP="001911EA">
      <w:pPr>
        <w:jc w:val="both"/>
        <w:rPr>
          <w:rFonts w:ascii="Century Gothic" w:eastAsia="Century Gothic" w:hAnsi="Century Gothic" w:cs="Century Gothic"/>
        </w:rPr>
      </w:pPr>
      <w:r>
        <w:rPr>
          <w:rFonts w:ascii="Century Gothic" w:hAnsi="Century Gothic"/>
        </w:rPr>
        <w:t>1</w:t>
      </w:r>
      <w:r w:rsidR="00057611">
        <w:rPr>
          <w:rFonts w:ascii="Century Gothic" w:hAnsi="Century Gothic"/>
        </w:rPr>
        <w:t>6</w:t>
      </w:r>
      <w:r>
        <w:rPr>
          <w:rFonts w:ascii="Century Gothic" w:hAnsi="Century Gothic"/>
        </w:rPr>
        <w:t>.1</w:t>
      </w:r>
      <w:r w:rsidR="001A419C" w:rsidRPr="001021EC">
        <w:rPr>
          <w:rFonts w:ascii="Century Gothic" w:hAnsi="Century Gothic"/>
          <w:bCs/>
        </w:rPr>
        <w:t>Kaleidoscope Nursery</w:t>
      </w:r>
      <w:r w:rsidRPr="002624B8">
        <w:rPr>
          <w:rFonts w:ascii="Century Gothic" w:eastAsia="Century Gothic" w:hAnsi="Century Gothic" w:cs="Century Gothic"/>
        </w:rPr>
        <w:t xml:space="preserve"> is aware that children with additional needs or disabilities may be more vulnerable to abuse</w:t>
      </w:r>
      <w:r w:rsidRPr="001021EC">
        <w:rPr>
          <w:rFonts w:ascii="Century Gothic" w:eastAsia="Century Gothic" w:hAnsi="Century Gothic" w:cs="Century Gothic"/>
        </w:rPr>
        <w:t>both online and offline</w:t>
      </w:r>
      <w:r w:rsidRPr="002624B8">
        <w:rPr>
          <w:rFonts w:ascii="Century Gothic" w:eastAsia="Century Gothic" w:hAnsi="Century Gothic" w:cs="Century Gothic"/>
        </w:rPr>
        <w:t xml:space="preserve"> and additional barriers may exist when recognising abuse and neglect. This could be because:</w:t>
      </w:r>
    </w:p>
    <w:p w:rsidR="001911EA" w:rsidRPr="002624B8" w:rsidRDefault="001911EA" w:rsidP="00D512D3">
      <w:pPr>
        <w:pStyle w:val="ListParagraph"/>
        <w:numPr>
          <w:ilvl w:val="0"/>
          <w:numId w:val="20"/>
        </w:numPr>
        <w:jc w:val="both"/>
        <w:rPr>
          <w:rFonts w:ascii="Century Gothic" w:eastAsia="Century Gothic" w:hAnsi="Century Gothic" w:cs="Century Gothic"/>
        </w:rPr>
      </w:pPr>
      <w:r w:rsidRPr="002624B8">
        <w:rPr>
          <w:rFonts w:ascii="Century Gothic" w:eastAsia="Century Gothic" w:hAnsi="Century Gothic" w:cs="Century Gothic"/>
        </w:rPr>
        <w:t xml:space="preserve">assumptions that indicators of possible abuse such as behaviour, mood and injury relate to the child’s disability without further exploration; </w:t>
      </w:r>
    </w:p>
    <w:p w:rsidR="001911EA" w:rsidRPr="002624B8" w:rsidRDefault="001911EA" w:rsidP="00D512D3">
      <w:pPr>
        <w:pStyle w:val="ListParagraph"/>
        <w:numPr>
          <w:ilvl w:val="0"/>
          <w:numId w:val="20"/>
        </w:numPr>
        <w:jc w:val="both"/>
        <w:rPr>
          <w:rFonts w:ascii="Century Gothic" w:eastAsia="Century Gothic" w:hAnsi="Century Gothic" w:cs="Century Gothic"/>
        </w:rPr>
      </w:pPr>
      <w:r w:rsidRPr="002624B8">
        <w:rPr>
          <w:rFonts w:ascii="Century Gothic" w:eastAsia="Century Gothic" w:hAnsi="Century Gothic" w:cs="Century Gothic"/>
        </w:rPr>
        <w:t xml:space="preserve">being more prone to peer group isolation </w:t>
      </w:r>
      <w:r w:rsidRPr="001021EC">
        <w:rPr>
          <w:rFonts w:ascii="Century Gothic" w:eastAsia="Century Gothic" w:hAnsi="Century Gothic" w:cs="Century Gothic"/>
        </w:rPr>
        <w:t>or bullying (including prejudice-based bullying)</w:t>
      </w:r>
      <w:r w:rsidRPr="002624B8">
        <w:rPr>
          <w:rFonts w:ascii="Century Gothic" w:eastAsia="Century Gothic" w:hAnsi="Century Gothic" w:cs="Century Gothic"/>
        </w:rPr>
        <w:t xml:space="preserve"> than other children</w:t>
      </w:r>
      <w:r w:rsidR="00B47204" w:rsidRPr="002624B8">
        <w:rPr>
          <w:rFonts w:ascii="Century Gothic" w:eastAsia="Century Gothic" w:hAnsi="Century Gothic" w:cs="Century Gothic"/>
        </w:rPr>
        <w:t>;</w:t>
      </w:r>
    </w:p>
    <w:p w:rsidR="001911EA" w:rsidRPr="002624B8" w:rsidRDefault="001911EA" w:rsidP="00D512D3">
      <w:pPr>
        <w:pStyle w:val="ListParagraph"/>
        <w:numPr>
          <w:ilvl w:val="0"/>
          <w:numId w:val="20"/>
        </w:numPr>
        <w:jc w:val="both"/>
        <w:rPr>
          <w:rFonts w:ascii="Century Gothic" w:eastAsia="Century Gothic" w:hAnsi="Century Gothic" w:cs="Century Gothic"/>
        </w:rPr>
      </w:pPr>
      <w:r w:rsidRPr="002624B8">
        <w:rPr>
          <w:rFonts w:ascii="Century Gothic" w:eastAsia="Century Gothic" w:hAnsi="Century Gothic" w:cs="Century Gothic"/>
        </w:rPr>
        <w:t xml:space="preserve">the potential for children with SEN and disabilities or certain medical conditions being disproportionally impacted by behaviours such as bullying, without outwardly showing any signs;  </w:t>
      </w:r>
    </w:p>
    <w:p w:rsidR="001911EA" w:rsidRPr="002624B8" w:rsidRDefault="001911EA" w:rsidP="00D512D3">
      <w:pPr>
        <w:pStyle w:val="ListParagraph"/>
        <w:numPr>
          <w:ilvl w:val="0"/>
          <w:numId w:val="20"/>
        </w:numPr>
        <w:jc w:val="both"/>
        <w:rPr>
          <w:rFonts w:ascii="Century Gothic" w:eastAsia="Century Gothic" w:hAnsi="Century Gothic" w:cs="Century Gothic"/>
        </w:rPr>
      </w:pPr>
      <w:r w:rsidRPr="002624B8">
        <w:rPr>
          <w:rFonts w:ascii="Century Gothic" w:eastAsia="Century Gothic" w:hAnsi="Century Gothic" w:cs="Century Gothic"/>
        </w:rPr>
        <w:t>communication barriers and difficulties in overcoming these barriers</w:t>
      </w:r>
      <w:r w:rsidR="00B47204" w:rsidRPr="002624B8">
        <w:rPr>
          <w:rFonts w:ascii="Century Gothic" w:eastAsia="Century Gothic" w:hAnsi="Century Gothic" w:cs="Century Gothic"/>
        </w:rPr>
        <w:t>; and</w:t>
      </w:r>
    </w:p>
    <w:p w:rsidR="001911EA" w:rsidRPr="002624B8" w:rsidRDefault="001911EA" w:rsidP="00D512D3">
      <w:pPr>
        <w:pStyle w:val="ListParagraph"/>
        <w:numPr>
          <w:ilvl w:val="0"/>
          <w:numId w:val="20"/>
        </w:numPr>
        <w:jc w:val="both"/>
        <w:rPr>
          <w:rFonts w:ascii="Century Gothic" w:eastAsia="Century Gothic" w:hAnsi="Century Gothic" w:cs="Century Gothic"/>
          <w:sz w:val="28"/>
          <w:szCs w:val="28"/>
        </w:rPr>
      </w:pPr>
      <w:r w:rsidRPr="002624B8">
        <w:rPr>
          <w:rFonts w:ascii="Century Gothic" w:eastAsia="Century Gothic" w:hAnsi="Century Gothic" w:cs="Century Gothic"/>
        </w:rPr>
        <w:t>being unable to understand the difference between fact and fiction online content</w:t>
      </w:r>
      <w:r w:rsidR="00B47204" w:rsidRPr="002624B8">
        <w:rPr>
          <w:rFonts w:ascii="Century Gothic" w:eastAsia="Century Gothic" w:hAnsi="Century Gothic" w:cs="Century Gothic"/>
        </w:rPr>
        <w:t>.</w:t>
      </w:r>
    </w:p>
    <w:p w:rsidR="00057611" w:rsidRPr="002624B8" w:rsidRDefault="00057611" w:rsidP="00057611">
      <w:pPr>
        <w:ind w:left="360"/>
        <w:jc w:val="both"/>
        <w:rPr>
          <w:rFonts w:ascii="Century Gothic" w:eastAsia="Century Gothic" w:hAnsi="Century Gothic" w:cs="Century Gothic"/>
          <w:sz w:val="28"/>
          <w:szCs w:val="28"/>
        </w:rPr>
      </w:pPr>
      <w:r w:rsidRPr="002624B8">
        <w:rPr>
          <w:rFonts w:ascii="Century Gothic" w:eastAsia="Century Gothic" w:hAnsi="Century Gothic" w:cs="Century Gothic"/>
        </w:rPr>
        <w:t xml:space="preserve">As outlined in </w:t>
      </w:r>
      <w:r w:rsidRPr="001021EC">
        <w:rPr>
          <w:rFonts w:ascii="Century Gothic" w:eastAsia="Century Gothic" w:hAnsi="Century Gothic" w:cs="Century Gothic"/>
        </w:rPr>
        <w:t>Keeping Children Safe in Education (2022)</w:t>
      </w:r>
    </w:p>
    <w:p w:rsidR="001911EA" w:rsidRDefault="001911EA" w:rsidP="001911EA">
      <w:pPr>
        <w:jc w:val="both"/>
        <w:rPr>
          <w:rFonts w:ascii="Century Gothic" w:eastAsia="Century Gothic" w:hAnsi="Century Gothic" w:cs="Century Gothic"/>
          <w:color w:val="000000" w:themeColor="text1"/>
        </w:rPr>
      </w:pPr>
      <w:r w:rsidRPr="002624B8">
        <w:rPr>
          <w:rFonts w:ascii="Century Gothic" w:eastAsia="Century Gothic" w:hAnsi="Century Gothic" w:cs="Century Gothic"/>
        </w:rPr>
        <w:t>1</w:t>
      </w:r>
      <w:r w:rsidR="00057611" w:rsidRPr="002624B8">
        <w:rPr>
          <w:rFonts w:ascii="Century Gothic" w:eastAsia="Century Gothic" w:hAnsi="Century Gothic" w:cs="Century Gothic"/>
        </w:rPr>
        <w:t>6</w:t>
      </w:r>
      <w:r w:rsidRPr="002624B8">
        <w:rPr>
          <w:rFonts w:ascii="Century Gothic" w:eastAsia="Century Gothic" w:hAnsi="Century Gothic" w:cs="Century Gothic"/>
        </w:rPr>
        <w:t>.2</w:t>
      </w:r>
      <w:r w:rsidRPr="001021EC">
        <w:rPr>
          <w:rFonts w:ascii="Century Gothic" w:eastAsia="Century Gothic" w:hAnsi="Century Gothic" w:cs="Century Gothic"/>
        </w:rPr>
        <w:t xml:space="preserve"> Any reports of abuse involving children with SEND will therefore require close liaison with the Designated Safeguarding Lead and </w:t>
      </w:r>
      <w:r w:rsidR="002844E6" w:rsidRPr="001021EC">
        <w:rPr>
          <w:rFonts w:ascii="Century Gothic" w:eastAsia="Century Gothic" w:hAnsi="Century Gothic" w:cs="Century Gothic"/>
        </w:rPr>
        <w:t xml:space="preserve">our </w:t>
      </w:r>
      <w:r w:rsidRPr="001021EC">
        <w:rPr>
          <w:rFonts w:ascii="Century Gothic" w:eastAsia="Century Gothic" w:hAnsi="Century Gothic" w:cs="Century Gothic"/>
        </w:rPr>
        <w:t xml:space="preserve">SENCO. </w:t>
      </w:r>
      <w:r w:rsidRPr="002624B8">
        <w:rPr>
          <w:rFonts w:ascii="Century Gothic" w:eastAsia="Century Gothic" w:hAnsi="Century Gothic" w:cs="Century Gothic"/>
        </w:rPr>
        <w:t xml:space="preserve">Staff will </w:t>
      </w:r>
      <w:r w:rsidRPr="001021EC">
        <w:rPr>
          <w:rFonts w:ascii="Century Gothic" w:eastAsia="Century Gothic" w:hAnsi="Century Gothic" w:cs="Century Gothic"/>
        </w:rPr>
        <w:t>also</w:t>
      </w:r>
      <w:r w:rsidRPr="002624B8">
        <w:rPr>
          <w:rFonts w:ascii="Century Gothic" w:eastAsia="Century Gothic" w:hAnsi="Century Gothic" w:cs="Century Gothic"/>
        </w:rPr>
        <w:t xml:space="preserve"> be trained in recognising signs of abuse in children with SEN and disabilities orcertain </w:t>
      </w:r>
      <w:r w:rsidRPr="4C416678">
        <w:rPr>
          <w:rFonts w:ascii="Century Gothic" w:eastAsia="Century Gothic" w:hAnsi="Century Gothic" w:cs="Century Gothic"/>
        </w:rPr>
        <w:t xml:space="preserve">medical conditions. </w:t>
      </w:r>
    </w:p>
    <w:p w:rsidR="001911EA" w:rsidRDefault="001911EA" w:rsidP="001911EA">
      <w:pPr>
        <w:jc w:val="both"/>
        <w:rPr>
          <w:rFonts w:ascii="Century Gothic" w:eastAsia="Century Gothic" w:hAnsi="Century Gothic" w:cs="Century Gothic"/>
          <w:color w:val="000000" w:themeColor="text1"/>
        </w:rPr>
      </w:pPr>
      <w:r w:rsidRPr="6B7920C2">
        <w:rPr>
          <w:rFonts w:ascii="Century Gothic" w:eastAsia="Century Gothic" w:hAnsi="Century Gothic" w:cs="Century Gothic"/>
          <w:color w:val="000000" w:themeColor="text1"/>
        </w:rPr>
        <w:t>1</w:t>
      </w:r>
      <w:r w:rsidR="00057611">
        <w:rPr>
          <w:rFonts w:ascii="Century Gothic" w:eastAsia="Century Gothic" w:hAnsi="Century Gothic" w:cs="Century Gothic"/>
          <w:color w:val="000000" w:themeColor="text1"/>
        </w:rPr>
        <w:t>6</w:t>
      </w:r>
      <w:r w:rsidRPr="6B7920C2">
        <w:rPr>
          <w:rFonts w:ascii="Century Gothic" w:eastAsia="Century Gothic" w:hAnsi="Century Gothic" w:cs="Century Gothic"/>
          <w:color w:val="000000" w:themeColor="text1"/>
        </w:rPr>
        <w:t xml:space="preserve">.3 Staff will take into account the needs of a child when responding to concerns of abuse or when taking a disclosure. We recognise that some children require specialist intervention to communicate and advice from </w:t>
      </w:r>
      <w:r w:rsidR="002844E6">
        <w:rPr>
          <w:rFonts w:ascii="Century Gothic" w:eastAsia="Century Gothic" w:hAnsi="Century Gothic" w:cs="Century Gothic"/>
          <w:color w:val="000000" w:themeColor="text1"/>
        </w:rPr>
        <w:t>our</w:t>
      </w:r>
      <w:r w:rsidRPr="6B7920C2">
        <w:rPr>
          <w:rFonts w:ascii="Century Gothic" w:eastAsia="Century Gothic" w:hAnsi="Century Gothic" w:cs="Century Gothic"/>
          <w:color w:val="000000" w:themeColor="text1"/>
        </w:rPr>
        <w:t xml:space="preserve"> SENCO will be sought in these circumstances. </w:t>
      </w:r>
    </w:p>
    <w:p w:rsidR="001911EA" w:rsidRDefault="001911EA" w:rsidP="001911EA">
      <w:pPr>
        <w:jc w:val="both"/>
        <w:rPr>
          <w:rFonts w:ascii="Century Gothic" w:eastAsia="Century Gothic" w:hAnsi="Century Gothic" w:cs="Century Gothic"/>
          <w:color w:val="000000" w:themeColor="text1"/>
        </w:rPr>
      </w:pPr>
      <w:r w:rsidRPr="6B7920C2">
        <w:rPr>
          <w:rFonts w:ascii="Century Gothic" w:eastAsia="Century Gothic" w:hAnsi="Century Gothic" w:cs="Century Gothic"/>
          <w:color w:val="000000" w:themeColor="text1"/>
        </w:rPr>
        <w:t>1</w:t>
      </w:r>
      <w:r w:rsidR="00057611">
        <w:rPr>
          <w:rFonts w:ascii="Century Gothic" w:eastAsia="Century Gothic" w:hAnsi="Century Gothic" w:cs="Century Gothic"/>
          <w:color w:val="000000" w:themeColor="text1"/>
        </w:rPr>
        <w:t>6</w:t>
      </w:r>
      <w:r w:rsidRPr="6B7920C2">
        <w:rPr>
          <w:rFonts w:ascii="Century Gothic" w:eastAsia="Century Gothic" w:hAnsi="Century Gothic" w:cs="Century Gothic"/>
          <w:color w:val="000000" w:themeColor="text1"/>
        </w:rPr>
        <w:t xml:space="preserve">.4 Safeguarding learning opportunities within the curriculum will be appropriately differentiated to ensure all children can access it. </w:t>
      </w:r>
    </w:p>
    <w:p w:rsidR="005A1AEC" w:rsidRDefault="005A1AEC" w:rsidP="005A1AEC">
      <w:pPr>
        <w:rPr>
          <w:rFonts w:ascii="Century Gothic" w:hAnsi="Century Gothic"/>
          <w:b/>
          <w:noProof/>
          <w:sz w:val="32"/>
          <w:lang w:eastAsia="en-GB"/>
        </w:rPr>
      </w:pPr>
    </w:p>
    <w:p w:rsidR="005A1AEC" w:rsidRPr="00B21A59" w:rsidRDefault="00B21A59" w:rsidP="005A1AEC">
      <w:pPr>
        <w:rPr>
          <w:rFonts w:ascii="Century Gothic" w:hAnsi="Century Gothic"/>
          <w:b/>
          <w:bCs/>
          <w:sz w:val="28"/>
          <w:szCs w:val="28"/>
        </w:rPr>
      </w:pPr>
      <w:r w:rsidRPr="00B21A59">
        <w:rPr>
          <w:rFonts w:ascii="Century Gothic" w:hAnsi="Century Gothic"/>
          <w:b/>
          <w:bCs/>
          <w:sz w:val="28"/>
          <w:szCs w:val="28"/>
        </w:rPr>
        <w:t xml:space="preserve">17 Physical Intervention </w:t>
      </w:r>
    </w:p>
    <w:p w:rsidR="00B21A59" w:rsidRPr="00B21A59" w:rsidRDefault="00B21A59" w:rsidP="00B21A59">
      <w:pPr>
        <w:jc w:val="both"/>
        <w:rPr>
          <w:rFonts w:ascii="Century Gothic" w:hAnsi="Century Gothic"/>
        </w:rPr>
      </w:pPr>
      <w:r w:rsidRPr="00B21A59">
        <w:rPr>
          <w:rFonts w:ascii="Century Gothic" w:hAnsi="Century Gothic"/>
        </w:rPr>
        <w:t xml:space="preserve">17.1 </w:t>
      </w:r>
      <w:r w:rsidRPr="00B21A59">
        <w:rPr>
          <w:rFonts w:ascii="Century Gothic" w:eastAsia="Century Gothic" w:hAnsi="Century Gothic" w:cs="Century Gothic"/>
          <w:color w:val="000000" w:themeColor="text1"/>
        </w:rPr>
        <w:t xml:space="preserve">There may be occasions when staff are required to use </w:t>
      </w:r>
      <w:r w:rsidRPr="00B21A59">
        <w:rPr>
          <w:rFonts w:ascii="Century Gothic" w:hAnsi="Century Gothic"/>
        </w:rPr>
        <w:t xml:space="preserve">physical intervention to safeguard children, for the purposes of averting immediate danger of personal injury </w:t>
      </w:r>
      <w:r w:rsidRPr="00B21A59">
        <w:rPr>
          <w:rFonts w:ascii="Century Gothic" w:hAnsi="Century Gothic"/>
        </w:rPr>
        <w:lastRenderedPageBreak/>
        <w:t xml:space="preserve">to any person (including the child) or to manage a child’s behaviour if absolutely necessary. </w:t>
      </w:r>
    </w:p>
    <w:p w:rsidR="00B21A59" w:rsidRPr="00B21A59" w:rsidRDefault="00B21A59" w:rsidP="00B21A59">
      <w:pPr>
        <w:jc w:val="both"/>
        <w:rPr>
          <w:rFonts w:ascii="Century Gothic" w:hAnsi="Century Gothic"/>
        </w:rPr>
      </w:pPr>
      <w:r w:rsidRPr="00B21A59">
        <w:rPr>
          <w:rFonts w:ascii="Century Gothic" w:hAnsi="Century Gothic"/>
        </w:rPr>
        <w:t xml:space="preserve">17.2 We will keep a record of any occasion where </w:t>
      </w:r>
      <w:bookmarkStart w:id="32" w:name="_Hlk117634336"/>
      <w:r w:rsidRPr="00B21A59">
        <w:rPr>
          <w:rFonts w:ascii="Century Gothic" w:hAnsi="Century Gothic"/>
        </w:rPr>
        <w:t xml:space="preserve">physical intervention </w:t>
      </w:r>
      <w:bookmarkEnd w:id="32"/>
      <w:r w:rsidRPr="00B21A59">
        <w:rPr>
          <w:rFonts w:ascii="Century Gothic" w:hAnsi="Century Gothic"/>
        </w:rPr>
        <w:t xml:space="preserve">is used, and parents and/or carers will be informed on the same day, or as soon as reasonably practicable. </w:t>
      </w:r>
    </w:p>
    <w:p w:rsidR="00B21A59" w:rsidRPr="001021EC" w:rsidRDefault="0002716A" w:rsidP="00B21A59">
      <w:pPr>
        <w:jc w:val="both"/>
        <w:rPr>
          <w:rFonts w:ascii="Century Gothic" w:hAnsi="Century Gothic"/>
          <w:noProof/>
          <w:sz w:val="32"/>
          <w:lang w:eastAsia="en-GB"/>
        </w:rPr>
      </w:pPr>
      <w:r w:rsidRPr="001021EC">
        <w:rPr>
          <w:rFonts w:ascii="Century Gothic" w:hAnsi="Century Gothic"/>
        </w:rPr>
        <w:t xml:space="preserve">Statutory Framework for the </w:t>
      </w:r>
      <w:r w:rsidR="00B21A59" w:rsidRPr="001021EC">
        <w:rPr>
          <w:rFonts w:ascii="Century Gothic" w:hAnsi="Century Gothic"/>
        </w:rPr>
        <w:t xml:space="preserve">EYFS, 3.53 -3.54 (2021)  </w:t>
      </w:r>
    </w:p>
    <w:p w:rsidR="00B21A59" w:rsidRPr="001021EC" w:rsidRDefault="001A419C" w:rsidP="001A419C">
      <w:pPr>
        <w:jc w:val="both"/>
        <w:rPr>
          <w:rFonts w:ascii="Century Gothic" w:eastAsia="Century Gothic" w:hAnsi="Century Gothic" w:cs="Century Gothic"/>
          <w:i/>
          <w:iCs/>
        </w:rPr>
      </w:pPr>
      <w:r w:rsidRPr="001021EC">
        <w:rPr>
          <w:rFonts w:ascii="Century Gothic" w:eastAsia="Century Gothic" w:hAnsi="Century Gothic" w:cs="Century Gothic"/>
          <w:i/>
          <w:iCs/>
        </w:rPr>
        <w:t>Please read</w:t>
      </w:r>
      <w:r w:rsidR="00C30918" w:rsidRPr="001021EC">
        <w:rPr>
          <w:rFonts w:ascii="Century Gothic" w:eastAsia="Century Gothic" w:hAnsi="Century Gothic" w:cs="Century Gothic"/>
          <w:i/>
          <w:iCs/>
        </w:rPr>
        <w:t xml:space="preserve"> managing behaviour policy</w:t>
      </w:r>
      <w:r w:rsidRPr="001021EC">
        <w:rPr>
          <w:rFonts w:ascii="Century Gothic" w:eastAsia="Century Gothic" w:hAnsi="Century Gothic" w:cs="Century Gothic"/>
          <w:i/>
          <w:iCs/>
        </w:rPr>
        <w:t xml:space="preserve"> for further information</w:t>
      </w:r>
    </w:p>
    <w:p w:rsidR="00B21A59" w:rsidRDefault="00B21A59" w:rsidP="00B21A59">
      <w:pPr>
        <w:jc w:val="both"/>
        <w:rPr>
          <w:rFonts w:ascii="Century Gothic" w:eastAsia="Century Gothic" w:hAnsi="Century Gothic" w:cs="Century Gothic"/>
          <w:b/>
          <w:bCs/>
        </w:rPr>
      </w:pPr>
      <w:r w:rsidRPr="002624B8">
        <w:rPr>
          <w:rFonts w:ascii="Century Gothic" w:eastAsia="Century Gothic" w:hAnsi="Century Gothic" w:cs="Century Gothic"/>
        </w:rPr>
        <w:t>1</w:t>
      </w:r>
      <w:r w:rsidR="00C30918" w:rsidRPr="002624B8">
        <w:rPr>
          <w:rFonts w:ascii="Century Gothic" w:eastAsia="Century Gothic" w:hAnsi="Century Gothic" w:cs="Century Gothic"/>
        </w:rPr>
        <w:t>8</w:t>
      </w:r>
      <w:r w:rsidRPr="002624B8">
        <w:rPr>
          <w:rFonts w:ascii="Century Gothic" w:eastAsia="Century Gothic" w:hAnsi="Century Gothic" w:cs="Century Gothic"/>
        </w:rPr>
        <w:t xml:space="preserve">.1 </w:t>
      </w:r>
      <w:r w:rsidR="001A419C" w:rsidRPr="001021EC">
        <w:rPr>
          <w:rFonts w:ascii="Century Gothic" w:eastAsia="Century Gothic" w:hAnsi="Century Gothic" w:cs="Century Gothic"/>
        </w:rPr>
        <w:t>Kaleidoscope Nursery</w:t>
      </w:r>
      <w:r w:rsidRPr="002624B8">
        <w:rPr>
          <w:rFonts w:ascii="Century Gothic" w:eastAsia="Century Gothic" w:hAnsi="Century Gothic" w:cs="Century Gothic"/>
        </w:rPr>
        <w:t xml:space="preserve">is committed to safeguarding children and will always make safeguarding decisions that are in the best interests of each child. For further information or if you have any queries about this policy, please </w:t>
      </w:r>
      <w:r w:rsidR="00C30918" w:rsidRPr="002624B8">
        <w:rPr>
          <w:rFonts w:ascii="Century Gothic" w:eastAsia="Century Gothic" w:hAnsi="Century Gothic" w:cs="Century Gothic"/>
        </w:rPr>
        <w:t xml:space="preserve">speak to </w:t>
      </w:r>
      <w:r w:rsidR="001A419C" w:rsidRPr="001021EC">
        <w:rPr>
          <w:rFonts w:ascii="Century Gothic" w:eastAsia="Century Gothic" w:hAnsi="Century Gothic" w:cs="Century Gothic"/>
        </w:rPr>
        <w:t>VictoriaGoode Manager</w:t>
      </w:r>
    </w:p>
    <w:p w:rsidR="001021EC" w:rsidRPr="002624B8" w:rsidRDefault="001021EC" w:rsidP="00B21A59">
      <w:pPr>
        <w:jc w:val="both"/>
        <w:rPr>
          <w:rFonts w:ascii="Century Gothic" w:eastAsia="Century Gothic" w:hAnsi="Century Gothic" w:cs="Century Gothic"/>
          <w:b/>
          <w:bCs/>
        </w:rPr>
      </w:pPr>
    </w:p>
    <w:p w:rsidR="00514B0D" w:rsidRPr="00514B0D" w:rsidRDefault="005A1AEC" w:rsidP="001A419C">
      <w:pPr>
        <w:rPr>
          <w:rFonts w:ascii="Century Gothic" w:hAnsi="Century Gothic"/>
          <w:b/>
          <w:noProof/>
          <w:sz w:val="32"/>
          <w:lang w:eastAsia="en-GB"/>
        </w:rPr>
      </w:pPr>
      <w:r>
        <w:rPr>
          <w:rFonts w:ascii="Century Gothic" w:hAnsi="Century Gothic"/>
          <w:b/>
          <w:noProof/>
          <w:sz w:val="32"/>
          <w:lang w:eastAsia="en-GB"/>
        </w:rPr>
        <w:t xml:space="preserve">Appendix 1: </w:t>
      </w:r>
      <w:r w:rsidR="006A1EC1" w:rsidRPr="006A1EC1">
        <w:rPr>
          <w:rFonts w:ascii="Century Gothic" w:hAnsi="Century Gothic"/>
          <w:b/>
          <w:noProof/>
          <w:sz w:val="32"/>
          <w:lang w:eastAsia="en-GB"/>
        </w:rPr>
        <w:t>Actions where there are concerns about a child</w:t>
      </w:r>
    </w:p>
    <w:p w:rsidR="00514B0D" w:rsidRDefault="00DB561F" w:rsidP="00514B0D">
      <w:pPr>
        <w:jc w:val="center"/>
      </w:pPr>
      <w:r w:rsidRPr="00DB561F">
        <w:rPr>
          <w:rFonts w:ascii="Arial" w:hAnsi="Arial" w:cs="Arial"/>
          <w:noProof/>
          <w:sz w:val="20"/>
          <w:lang w:eastAsia="en-GB"/>
        </w:rPr>
        <w:pict>
          <v:shapetype id="_x0000_t202" coordsize="21600,21600" o:spt="202" path="m,l,21600r21600,l21600,xe">
            <v:stroke joinstyle="miter"/>
            <v:path gradientshapeok="t" o:connecttype="rect"/>
          </v:shapetype>
          <v:shape id="Text Box 24" o:spid="_x0000_s1026" type="#_x0000_t202" style="position:absolute;left:0;text-align:left;margin-left:42.6pt;margin-top:.7pt;width:363.75pt;height:48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" strokeweight=".26467mm">
            <v:stroke dashstyle="dash"/>
            <v:textbox>
              <w:txbxContent>
                <w:p w:rsidR="005A1AEC" w:rsidRDefault="005A1AEC" w:rsidP="00514B0D">
                  <w:pPr>
                    <w:jc w:val="center"/>
                    <w:rPr>
                      <w:rFonts w:ascii="Arial Black" w:hAnsi="Arial Black" w:cs="Arial"/>
                      <w:b/>
                      <w:bCs/>
                      <w:sz w:val="28"/>
                    </w:rPr>
                  </w:pPr>
                  <w:r>
                    <w:rPr>
                      <w:rFonts w:ascii="Arial Black" w:hAnsi="Arial Black" w:cs="Arial"/>
                      <w:b/>
                      <w:bCs/>
                      <w:sz w:val="28"/>
                    </w:rPr>
                    <w:t>Children have an absolute right to be safe and live without fear</w:t>
                  </w:r>
                </w:p>
              </w:txbxContent>
            </v:textbox>
            <w10:wrap anchorx="margin"/>
          </v:shape>
        </w:pict>
      </w:r>
    </w:p>
    <w:p w:rsidR="00514B0D" w:rsidRDefault="00514B0D" w:rsidP="00514B0D">
      <w:pPr>
        <w:rPr>
          <w:rFonts w:ascii="Arial" w:hAnsi="Arial" w:cs="Arial"/>
        </w:rPr>
      </w:pPr>
    </w:p>
    <w:p w:rsidR="00514B0D" w:rsidRDefault="00DB561F" w:rsidP="00514B0D">
      <w:pPr>
        <w:rPr>
          <w:rFonts w:ascii="Arial" w:hAnsi="Arial" w:cs="Arial"/>
        </w:rPr>
      </w:pPr>
      <w:r w:rsidRPr="00DB561F">
        <w:rPr>
          <w:rFonts w:ascii="Arial" w:hAnsi="Arial" w:cs="Arial"/>
          <w:noProof/>
          <w:sz w:val="20"/>
          <w:lang w:eastAsia="en-GB"/>
        </w:rPr>
        <w:pict>
          <v:shape id="Text Box 25" o:spid="_x0000_s1027" type="#_x0000_t202" style="position:absolute;margin-left:-18.05pt;margin-top:15.5pt;width:476.95pt;height:38.45pt;z-index:251658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" fillcolor="blue" strokeweight=".26467mm">
            <v:textbox>
              <w:txbxContent>
                <w:p w:rsidR="005A1AEC" w:rsidRDefault="005A1AEC" w:rsidP="00514B0D">
                  <w:pPr>
                    <w:shd w:val="clear" w:color="auto" w:fill="CCCCCC"/>
                    <w:jc w:val="center"/>
                    <w:rPr>
                      <w:rFonts w:ascii="Arial Black" w:hAnsi="Arial Black"/>
                      <w:b/>
                      <w:sz w:val="44"/>
                      <w:szCs w:val="44"/>
                    </w:rPr>
                  </w:pPr>
                  <w:r>
                    <w:rPr>
                      <w:rFonts w:ascii="Arial Black" w:hAnsi="Arial Black"/>
                      <w:b/>
                      <w:sz w:val="44"/>
                      <w:szCs w:val="44"/>
                    </w:rPr>
                    <w:t>Concerned about a child’s safety?</w:t>
                  </w:r>
                </w:p>
              </w:txbxContent>
            </v:textbox>
          </v:shape>
        </w:pict>
      </w:r>
    </w:p>
    <w:p w:rsidR="00514B0D" w:rsidRDefault="00514B0D" w:rsidP="00514B0D">
      <w:pPr>
        <w:rPr>
          <w:rFonts w:ascii="Arial" w:hAnsi="Arial" w:cs="Arial"/>
        </w:rPr>
      </w:pPr>
    </w:p>
    <w:p w:rsidR="00514B0D" w:rsidRDefault="00DB561F" w:rsidP="00514B0D">
      <w:r w:rsidRPr="00DB561F">
        <w:rPr>
          <w:rFonts w:ascii="Arial" w:hAnsi="Arial" w:cs="Arial"/>
          <w:noProof/>
          <w:sz w:val="20"/>
          <w:lang w:eastAsia="en-GB"/>
        </w:rPr>
        <w:pict>
          <v:shapetype id="_x0000_t32" coordsize="21600,21600" o:spt="32" o:oned="t" path="m,l21600,21600e" filled="f">
            <v:path arrowok="t" fillok="f" o:connecttype="none"/>
            <o:lock v:ext="edit" shapetype="t"/>
          </v:shapetype>
          <v:shape id="Line 30" o:spid="_x0000_s1061" type="#_x0000_t32" style="position:absolute;margin-left:436.9pt;margin-top:15.05pt;width:0;height:27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" strokeweight=".26467mm"/>
        </w:pict>
      </w:r>
      <w:r w:rsidRPr="00DB561F">
        <w:rPr>
          <w:rFonts w:ascii="Arial" w:hAnsi="Arial" w:cs="Arial"/>
          <w:noProof/>
          <w:sz w:val="20"/>
          <w:lang w:eastAsia="en-GB"/>
        </w:rPr>
        <w:pict>
          <v:shape id="Line 29" o:spid="_x0000_s1060" type="#_x0000_t32" style="position:absolute;margin-left:352.5pt;margin-top:14.45pt;width:0;height:1in;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" strokeweight=".26467mm"/>
        </w:pict>
      </w:r>
      <w:r w:rsidRPr="00DB561F">
        <w:rPr>
          <w:rFonts w:ascii="Arial" w:hAnsi="Arial" w:cs="Arial"/>
          <w:noProof/>
          <w:sz w:val="20"/>
          <w:lang w:eastAsia="en-GB"/>
        </w:rPr>
        <w:pict>
          <v:shape id="Line 26" o:spid="_x0000_s1059" type="#_x0000_t32" style="position:absolute;margin-left:108pt;margin-top:12.65pt;width:0;height:27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" strokeweight=".26467mm"/>
        </w:pict>
      </w:r>
      <w:r w:rsidRPr="00DB561F">
        <w:rPr>
          <w:rFonts w:ascii="Arial" w:hAnsi="Arial" w:cs="Arial"/>
          <w:noProof/>
          <w:sz w:val="20"/>
          <w:lang w:eastAsia="en-GB"/>
        </w:rPr>
        <w:pict>
          <v:shape id="Line 28" o:spid="_x0000_s1058" type="#_x0000_t32" style="position:absolute;margin-left:254.4pt;margin-top:13.85pt;width:0;height:27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" strokeweight=".26467mm"/>
        </w:pict>
      </w:r>
      <w:r w:rsidRPr="00DB561F">
        <w:rPr>
          <w:rFonts w:ascii="Arial" w:hAnsi="Arial" w:cs="Arial"/>
          <w:noProof/>
          <w:sz w:val="20"/>
          <w:lang w:eastAsia="en-GB"/>
        </w:rPr>
        <w:pict>
          <v:shape id="Line 27" o:spid="_x0000_s1057" type="#_x0000_t32" style="position:absolute;margin-left:182.55pt;margin-top:16.25pt;width:0;height:1in;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" strokeweight=".26467mm"/>
        </w:pict>
      </w:r>
    </w:p>
    <w:p w:rsidR="00514B0D" w:rsidRDefault="00514B0D" w:rsidP="00514B0D"/>
    <w:p w:rsidR="00514B0D" w:rsidRDefault="00DB561F" w:rsidP="00514B0D">
      <w:pPr>
        <w:rPr>
          <w:rFonts w:ascii="Arial" w:hAnsi="Arial" w:cs="Arial"/>
        </w:rPr>
      </w:pPr>
      <w:r w:rsidRPr="00DB561F">
        <w:rPr>
          <w:rFonts w:ascii="Arial" w:hAnsi="Arial" w:cs="Arial"/>
          <w:noProof/>
          <w:sz w:val="20"/>
          <w:lang w:eastAsia="en-GB"/>
        </w:rPr>
        <w:pict>
          <v:shape id="Text Box 33" o:spid="_x0000_s1028" type="#_x0000_t202" style="position:absolute;margin-left:396.45pt;margin-top:.95pt;width:81pt;height:45pt;z-index:251658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" strokeweight=".26467mm">
            <v:textbox>
              <w:txbxContent>
                <w:p w:rsidR="005A1AEC" w:rsidRDefault="005A1AEC" w:rsidP="00514B0D">
                  <w:pPr>
                    <w:jc w:val="center"/>
                    <w:rPr>
                      <w:rFonts w:ascii="Arial Black" w:hAnsi="Arial Black" w:cs="Arial"/>
                      <w:b/>
                    </w:rPr>
                  </w:pPr>
                  <w:r>
                    <w:rPr>
                      <w:rFonts w:ascii="Arial Black" w:hAnsi="Arial Black" w:cs="Arial"/>
                      <w:b/>
                    </w:rPr>
                    <w:t>Other Concerns</w:t>
                  </w:r>
                </w:p>
              </w:txbxContent>
            </v:textbox>
          </v:shape>
        </w:pict>
      </w:r>
      <w:r w:rsidRPr="00DB561F">
        <w:rPr>
          <w:rFonts w:ascii="Arial" w:hAnsi="Arial" w:cs="Arial"/>
          <w:noProof/>
          <w:sz w:val="20"/>
          <w:lang w:eastAsia="en-GB"/>
        </w:rPr>
        <w:pict>
          <v:shape id="Text Box 32" o:spid="_x0000_s1029" type="#_x0000_t202" style="position:absolute;margin-left:55pt;margin-top:1.1pt;width:90.55pt;height:45pt;z-index:25165826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" strokeweight=".26467mm">
            <v:textbox>
              <w:txbxContent>
                <w:p w:rsidR="005A1AEC" w:rsidRDefault="005A1AEC" w:rsidP="00514B0D">
                  <w:pPr>
                    <w:jc w:val="center"/>
                    <w:rPr>
                      <w:rFonts w:ascii="Arial Black" w:hAnsi="Arial Black" w:cs="Arial"/>
                      <w:b/>
                    </w:rPr>
                  </w:pPr>
                  <w:r>
                    <w:rPr>
                      <w:rFonts w:ascii="Arial Black" w:hAnsi="Arial Black" w:cs="Arial"/>
                      <w:b/>
                    </w:rPr>
                    <w:t>Emotional Abuse</w:t>
                  </w:r>
                </w:p>
              </w:txbxContent>
            </v:textbox>
          </v:shape>
        </w:pict>
      </w:r>
      <w:r w:rsidRPr="00DB561F">
        <w:rPr>
          <w:rFonts w:ascii="Arial" w:hAnsi="Arial" w:cs="Arial"/>
          <w:noProof/>
          <w:sz w:val="20"/>
          <w:lang w:eastAsia="en-GB"/>
        </w:rPr>
        <w:pict>
          <v:shape id="Text Box 31" o:spid="_x0000_s1030" type="#_x0000_t202" style="position:absolute;margin-left:217.35pt;margin-top:1.1pt;width:81pt;height:36pt;z-index:25165826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" strokeweight=".26467mm">
            <v:textbox>
              <w:txbxContent>
                <w:p w:rsidR="005A1AEC" w:rsidRDefault="005A1AEC" w:rsidP="00514B0D">
                  <w:pPr>
                    <w:jc w:val="center"/>
                    <w:rPr>
                      <w:rFonts w:ascii="Arial Black" w:hAnsi="Arial Black" w:cs="Arial"/>
                      <w:b/>
                    </w:rPr>
                  </w:pPr>
                  <w:r>
                    <w:rPr>
                      <w:rFonts w:ascii="Arial Black" w:hAnsi="Arial Black" w:cs="Arial"/>
                      <w:b/>
                    </w:rPr>
                    <w:t>Neglect</w:t>
                  </w:r>
                </w:p>
              </w:txbxContent>
            </v:textbox>
          </v:shape>
        </w:pict>
      </w:r>
    </w:p>
    <w:p w:rsidR="00514B0D" w:rsidRDefault="00514B0D" w:rsidP="00514B0D"/>
    <w:p w:rsidR="00514B0D" w:rsidRDefault="00DB561F" w:rsidP="00514B0D">
      <w:pPr>
        <w:rPr>
          <w:rFonts w:ascii="Arial" w:hAnsi="Arial" w:cs="Arial"/>
        </w:rPr>
      </w:pPr>
      <w:r w:rsidRPr="00DB561F">
        <w:rPr>
          <w:rFonts w:ascii="Arial" w:hAnsi="Arial" w:cs="Arial"/>
          <w:noProof/>
          <w:sz w:val="20"/>
          <w:lang w:eastAsia="en-GB"/>
        </w:rPr>
        <w:pict>
          <v:rect id="Rectangle 35" o:spid="_x0000_s1031" style="position:absolute;margin-left:317.35pt;margin-top:4.55pt;width:1in;height:48.9pt;z-index:25165826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" strokeweight=".26467mm">
            <v:textbox>
              <w:txbxContent>
                <w:p w:rsidR="005A1AEC" w:rsidRDefault="005A1AEC" w:rsidP="00514B0D">
                  <w:pPr>
                    <w:jc w:val="center"/>
                    <w:rPr>
                      <w:rFonts w:ascii="Arial Black" w:hAnsi="Arial Black" w:cs="Arial"/>
                      <w:b/>
                    </w:rPr>
                  </w:pPr>
                  <w:r>
                    <w:rPr>
                      <w:rFonts w:ascii="Arial Black" w:hAnsi="Arial Black" w:cs="Arial"/>
                      <w:b/>
                    </w:rPr>
                    <w:t>Sexual Abuse</w:t>
                  </w:r>
                </w:p>
              </w:txbxContent>
            </v:textbox>
          </v:rect>
        </w:pict>
      </w:r>
      <w:r w:rsidRPr="00DB561F">
        <w:rPr>
          <w:rFonts w:ascii="Arial" w:hAnsi="Arial" w:cs="Arial"/>
          <w:noProof/>
          <w:sz w:val="20"/>
          <w:lang w:eastAsia="en-GB"/>
        </w:rPr>
        <w:pict>
          <v:shape id="Text Box 34" o:spid="_x0000_s1032" type="#_x0000_t202" style="position:absolute;margin-left:141.45pt;margin-top:5.75pt;width:81pt;height:45.1pt;z-index:2516582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" strokeweight=".26467mm">
            <v:textbox>
              <w:txbxContent>
                <w:p w:rsidR="005A1AEC" w:rsidRDefault="005A1AEC" w:rsidP="00514B0D">
                  <w:pPr>
                    <w:jc w:val="center"/>
                    <w:rPr>
                      <w:rFonts w:ascii="Arial Black" w:hAnsi="Arial Black" w:cs="Arial"/>
                      <w:b/>
                    </w:rPr>
                  </w:pPr>
                  <w:r>
                    <w:rPr>
                      <w:rFonts w:ascii="Arial Black" w:hAnsi="Arial Black" w:cs="Arial"/>
                      <w:b/>
                    </w:rPr>
                    <w:t>Physical Abuse</w:t>
                  </w:r>
                </w:p>
              </w:txbxContent>
            </v:textbox>
          </v:shape>
        </w:pict>
      </w:r>
    </w:p>
    <w:p w:rsidR="00514B0D" w:rsidRDefault="00514B0D" w:rsidP="00514B0D"/>
    <w:p w:rsidR="00514B0D" w:rsidRDefault="00514B0D" w:rsidP="00514B0D">
      <w:pPr>
        <w:rPr>
          <w:rFonts w:ascii="Arial" w:hAnsi="Arial" w:cs="Arial"/>
        </w:rPr>
      </w:pPr>
    </w:p>
    <w:p w:rsidR="00514B0D" w:rsidRDefault="00DB561F" w:rsidP="00514B0D">
      <w:pPr>
        <w:rPr>
          <w:rFonts w:ascii="Arial" w:hAnsi="Arial" w:cs="Arial"/>
        </w:rPr>
      </w:pPr>
      <w:r w:rsidRPr="00DB561F">
        <w:rPr>
          <w:rFonts w:ascii="Arial" w:hAnsi="Arial" w:cs="Arial"/>
          <w:noProof/>
          <w:sz w:val="20"/>
          <w:lang w:eastAsia="en-GB"/>
        </w:rPr>
        <w:pict>
          <v:shape id="Text Box 36" o:spid="_x0000_s1033" type="#_x0000_t202" style="position:absolute;margin-left:0;margin-top:.75pt;width:235.45pt;height:44.6pt;z-index:251658267;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" fillcolor="blue" strokeweight=".26467mm">
            <v:textbox>
              <w:txbxContent>
                <w:p w:rsidR="005A1AEC" w:rsidRDefault="005A1AEC" w:rsidP="00514B0D">
                  <w:pPr>
                    <w:shd w:val="clear" w:color="auto" w:fill="CCCCCC"/>
                    <w:jc w:val="center"/>
                    <w:rPr>
                      <w:rFonts w:ascii="Arial Black" w:hAnsi="Arial Black"/>
                      <w:b/>
                      <w:sz w:val="40"/>
                      <w:szCs w:val="40"/>
                    </w:rPr>
                  </w:pPr>
                  <w:r>
                    <w:rPr>
                      <w:rFonts w:ascii="Arial Black" w:hAnsi="Arial Black"/>
                      <w:b/>
                      <w:sz w:val="40"/>
                      <w:szCs w:val="40"/>
                    </w:rPr>
                    <w:t>What Do I Do?</w:t>
                  </w:r>
                </w:p>
              </w:txbxContent>
            </v:textbox>
            <w10:wrap anchorx="margin"/>
          </v:shape>
        </w:pict>
      </w:r>
    </w:p>
    <w:p w:rsidR="00514B0D" w:rsidRDefault="00514B0D" w:rsidP="00514B0D"/>
    <w:p w:rsidR="00514B0D" w:rsidRDefault="00DB561F" w:rsidP="00514B0D">
      <w:pPr>
        <w:rPr>
          <w:rFonts w:ascii="Arial" w:hAnsi="Arial" w:cs="Arial"/>
        </w:rPr>
      </w:pPr>
      <w:r w:rsidRPr="00DB561F">
        <w:rPr>
          <w:rFonts w:ascii="Arial" w:hAnsi="Arial" w:cs="Arial"/>
          <w:noProof/>
          <w:sz w:val="20"/>
          <w:lang w:eastAsia="en-GB"/>
        </w:rPr>
        <w:pict>
          <v:shape id="_x0000_s1056" style="position:absolute;margin-left:0;margin-top:5.6pt;width:12.7pt;height:26.2pt;z-index:251703296;visibility:visible;mso-wrap-style:square;mso-wrap-distance-left:9pt;mso-wrap-distance-top:0;mso-wrap-distance-right:9pt;mso-wrap-distance-bottom:0;mso-position-horizontal:center;mso-position-horizontal-relative:margin;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" adj="0,,0" path="m5400,r,16200l,16200r10800,5400l21600,16200r-5400,l16200,,5400,xe" fillcolor="silver" strokeweight=".26467mm">
            <v:stroke joinstyle="miter"/>
            <v:formulas/>
            <v:path arrowok="t" o:connecttype="custom" o:connectlocs="80646,0;161291,166371;80646,332741;0,166371;0,249556;161291,249556" o:connectangles="270,0,90,180,180,0" textboxrect="5400,0,16200,18900"/>
            <w10:wrap anchorx="margin"/>
          </v:shape>
        </w:pict>
      </w:r>
    </w:p>
    <w:p w:rsidR="00514B0D" w:rsidRDefault="00514B0D" w:rsidP="00514B0D">
      <w:pPr>
        <w:rPr>
          <w:rFonts w:ascii="Arial" w:hAnsi="Arial" w:cs="Arial"/>
        </w:rPr>
      </w:pPr>
    </w:p>
    <w:p w:rsidR="00514B0D" w:rsidRDefault="00DB561F" w:rsidP="00514B0D">
      <w:pPr>
        <w:rPr>
          <w:rFonts w:ascii="Arial" w:hAnsi="Arial" w:cs="Arial"/>
        </w:rPr>
      </w:pPr>
      <w:r w:rsidRPr="00DB561F">
        <w:rPr>
          <w:rFonts w:ascii="Arial" w:hAnsi="Arial" w:cs="Arial"/>
          <w:noProof/>
          <w:sz w:val="20"/>
          <w:lang w:eastAsia="en-GB"/>
        </w:rPr>
        <w:pict>
          <v:shape id="Text Box 38" o:spid="_x0000_s1034" type="#_x0000_t202" style="position:absolute;margin-left:0;margin-top:.3pt;width:387pt;height:54.75pt;z-index:25165826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" strokeweight=".26467mm">
            <v:textbox>
              <w:txbxContent>
                <w:p w:rsidR="005A1AEC" w:rsidRDefault="005A1AEC" w:rsidP="00514B0D">
                  <w:pPr>
                    <w:jc w:val="center"/>
                  </w:pPr>
                  <w:r>
                    <w:rPr>
                      <w:rFonts w:ascii="Arial Black" w:hAnsi="Arial Black" w:cs="Arial"/>
                      <w:b/>
                      <w:bCs/>
                    </w:rPr>
                    <w:t>Record concerns or disclosure</w:t>
                  </w:r>
                </w:p>
                <w:p w:rsidR="005A1AEC" w:rsidRDefault="005A1AEC" w:rsidP="00514B0D">
                  <w:pPr>
                    <w:ind w:left="360"/>
                    <w:jc w:val="center"/>
                    <w:rPr>
                      <w:rFonts w:ascii="Arial" w:hAnsi="Arial" w:cs="Arial"/>
                    </w:rPr>
                  </w:pPr>
                  <w:r>
                    <w:rPr>
                      <w:rFonts w:ascii="Arial" w:hAnsi="Arial" w:cs="Arial"/>
                    </w:rPr>
                    <w:t xml:space="preserve"> in as much detail as possible. Keep the information factual.</w:t>
                  </w:r>
                </w:p>
                <w:p w:rsidR="005A1AEC" w:rsidRDefault="005A1AEC" w:rsidP="00514B0D">
                  <w:pPr>
                    <w:ind w:left="360"/>
                    <w:jc w:val="center"/>
                    <w:rPr>
                      <w:rFonts w:ascii="Arial" w:hAnsi="Arial" w:cs="Arial"/>
                    </w:rPr>
                  </w:pPr>
                </w:p>
                <w:p w:rsidR="005A1AEC" w:rsidRDefault="005A1AEC" w:rsidP="00514B0D">
                  <w:pPr>
                    <w:ind w:left="360"/>
                    <w:jc w:val="center"/>
                  </w:pPr>
                </w:p>
              </w:txbxContent>
            </v:textbox>
            <w10:wrap anchorx="margin"/>
          </v:shape>
        </w:pict>
      </w:r>
    </w:p>
    <w:p w:rsidR="00514B0D" w:rsidRDefault="00514B0D" w:rsidP="00514B0D">
      <w:pPr>
        <w:rPr>
          <w:rFonts w:ascii="Arial" w:hAnsi="Arial" w:cs="Arial"/>
        </w:rPr>
      </w:pPr>
    </w:p>
    <w:p w:rsidR="00514B0D" w:rsidRDefault="00514B0D" w:rsidP="00514B0D"/>
    <w:p w:rsidR="00514B0D" w:rsidRDefault="00DB561F" w:rsidP="00514B0D">
      <w:r w:rsidRPr="00DB561F">
        <w:rPr>
          <w:rFonts w:ascii="Arial" w:hAnsi="Arial" w:cs="Arial"/>
          <w:noProof/>
          <w:sz w:val="20"/>
          <w:lang w:eastAsia="en-GB"/>
        </w:rPr>
        <w:pict>
          <v:shape id="_x0000_s1055" style="position:absolute;margin-left:0;margin-top:.45pt;width:12.7pt;height:26.2pt;z-index:251702272;visibility:visible;mso-wrap-style:square;mso-wrap-distance-left:9pt;mso-wrap-distance-top:0;mso-wrap-distance-right:9pt;mso-wrap-distance-bottom:0;mso-position-horizontal:center;mso-position-horizontal-relative:margin;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" adj="0,,0" path="m5400,r,16200l,16200r10800,5400l21600,16200r-5400,l16200,,5400,xe" fillcolor="silver" strokeweight=".26467mm">
            <v:stroke joinstyle="miter"/>
            <v:formulas/>
            <v:path arrowok="t" o:connecttype="custom" o:connectlocs="80646,0;161291,166371;80646,332741;0,166371;0,249556;161291,249556" o:connectangles="270,0,90,180,180,0" textboxrect="5400,0,16200,18900"/>
            <w10:wrap anchorx="margin"/>
          </v:shape>
        </w:pict>
      </w:r>
    </w:p>
    <w:p w:rsidR="00514B0D" w:rsidRDefault="00DB561F" w:rsidP="00514B0D">
      <w:r w:rsidRPr="00DB561F">
        <w:rPr>
          <w:rFonts w:ascii="Arial" w:hAnsi="Arial" w:cs="Arial"/>
          <w:noProof/>
          <w:sz w:val="20"/>
          <w:lang w:eastAsia="en-GB"/>
        </w:rPr>
        <w:pict>
          <v:shape id="Text Box 40" o:spid="_x0000_s1035" type="#_x0000_t202" style="position:absolute;margin-left:1182.65pt;margin-top:9.2pt;width:437.95pt;height:51.6pt;z-index:251658269;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" filled="f" strokeweight=".26467mm">
            <v:textbox>
              <w:txbxContent>
                <w:p w:rsidR="005A1AEC" w:rsidRDefault="005A1AEC" w:rsidP="00514B0D">
                  <w:pPr>
                    <w:jc w:val="center"/>
                    <w:rPr>
                      <w:rFonts w:ascii="Arial Black" w:hAnsi="Arial Black" w:cs="Arial"/>
                      <w:b/>
                    </w:rPr>
                  </w:pPr>
                  <w:r>
                    <w:rPr>
                      <w:rFonts w:ascii="Arial Black" w:hAnsi="Arial Black" w:cs="Arial"/>
                      <w:b/>
                    </w:rPr>
                    <w:t xml:space="preserve">Contact appropriate service/person using </w:t>
                  </w:r>
                </w:p>
                <w:p w:rsidR="005A1AEC" w:rsidRDefault="005A1AEC" w:rsidP="00514B0D">
                  <w:pPr>
                    <w:jc w:val="center"/>
                  </w:pPr>
                  <w:r>
                    <w:rPr>
                      <w:rFonts w:ascii="Arial Black" w:hAnsi="Arial Black" w:cs="Arial"/>
                      <w:b/>
                    </w:rPr>
                    <w:t xml:space="preserve">‘Useful </w:t>
                  </w:r>
                  <w:r>
                    <w:rPr>
                      <w:rFonts w:ascii="Arial Black" w:hAnsi="Arial Black" w:cs="Arial"/>
                      <w:b/>
                      <w:bCs/>
                    </w:rPr>
                    <w:t>Contact Numbers’</w:t>
                  </w:r>
                </w:p>
                <w:p w:rsidR="005A1AEC" w:rsidRDefault="005A1AEC" w:rsidP="00514B0D">
                  <w:pPr>
                    <w:jc w:val="center"/>
                  </w:pPr>
                </w:p>
                <w:p w:rsidR="005A1AEC" w:rsidRDefault="005A1AEC" w:rsidP="00514B0D">
                  <w:pPr>
                    <w:pStyle w:val="ListParagraph"/>
                  </w:pPr>
                  <w:r>
                    <w:rPr>
                      <w:rFonts w:ascii="Arial Black" w:hAnsi="Arial Black" w:cs="Arial"/>
                      <w:b/>
                      <w:bCs/>
                    </w:rPr>
                    <w:t xml:space="preserve">        Record</w:t>
                  </w:r>
                  <w:r>
                    <w:rPr>
                      <w:rFonts w:ascii="Arial" w:hAnsi="Arial" w:cs="Arial"/>
                    </w:rPr>
                    <w:t xml:space="preserve"> who you have spoken to. Includes times and dates.</w:t>
                  </w:r>
                </w:p>
              </w:txbxContent>
            </v:textbox>
            <w10:wrap anchorx="margin"/>
          </v:shape>
        </w:pict>
      </w:r>
    </w:p>
    <w:p w:rsidR="00514B0D" w:rsidRDefault="00514B0D" w:rsidP="00514B0D"/>
    <w:p w:rsidR="00514B0D" w:rsidRDefault="00514B0D" w:rsidP="00514B0D"/>
    <w:p w:rsidR="00514B0D" w:rsidRDefault="00DB561F" w:rsidP="00514B0D">
      <w:pPr>
        <w:rPr>
          <w:rFonts w:ascii="Arial" w:hAnsi="Arial" w:cs="Arial"/>
        </w:rPr>
      </w:pPr>
      <w:r w:rsidRPr="00DB561F">
        <w:rPr>
          <w:rFonts w:ascii="Arial" w:hAnsi="Arial" w:cs="Arial"/>
          <w:noProof/>
          <w:sz w:val="20"/>
          <w:lang w:eastAsia="en-GB"/>
        </w:rPr>
        <w:pict>
          <v:shape id="AutoShape 41" o:spid="_x0000_s1054" style="position:absolute;margin-left:222.1pt;margin-top:1.4pt;width:12.7pt;height:26.2pt;z-index:251698176;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" adj="0,,0" path="m5400,r,16200l,16200r10800,5400l21600,16200r-5400,l16200,,5400,xe" fillcolor="silver" strokeweight=".26467mm">
            <v:stroke joinstyle="miter"/>
            <v:formulas/>
            <v:path arrowok="t" o:connecttype="custom" o:connectlocs="80646,0;161291,166371;80646,332741;0,166371;0,249556;161291,249556" o:connectangles="270,0,90,180,180,0" textboxrect="5400,0,16200,18900"/>
          </v:shape>
        </w:pict>
      </w:r>
    </w:p>
    <w:p w:rsidR="00514B0D" w:rsidRDefault="00DB561F" w:rsidP="00514B0D">
      <w:r w:rsidRPr="00DB561F">
        <w:rPr>
          <w:rFonts w:ascii="Arial" w:hAnsi="Arial" w:cs="Arial"/>
          <w:noProof/>
          <w:sz w:val="20"/>
          <w:lang w:eastAsia="en-GB"/>
        </w:rPr>
        <w:pict>
          <v:shape id="Text Box 42" o:spid="_x0000_s1036" type="#_x0000_t202" style="position:absolute;margin-left:18.1pt;margin-top:10.1pt;width:424.2pt;height:52.8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" filled="f" strokeweight=".26467mm">
            <v:textbox>
              <w:txbxContent>
                <w:p w:rsidR="005A1AEC" w:rsidRDefault="005A1AEC" w:rsidP="00514B0D">
                  <w:pPr>
                    <w:jc w:val="center"/>
                    <w:rPr>
                      <w:rFonts w:ascii="Arial Black" w:hAnsi="Arial Black" w:cs="Arial"/>
                      <w:b/>
                      <w:bCs/>
                    </w:rPr>
                  </w:pPr>
                  <w:r>
                    <w:rPr>
                      <w:rFonts w:ascii="Arial Black" w:hAnsi="Arial Black" w:cs="Arial"/>
                      <w:b/>
                      <w:bCs/>
                    </w:rPr>
                    <w:t>Complete an online referral form and submit to MASH</w:t>
                  </w:r>
                </w:p>
                <w:p w:rsidR="005A1AEC" w:rsidRPr="002A3B5D" w:rsidRDefault="005A1AEC" w:rsidP="00514B0D">
                  <w:pPr>
                    <w:jc w:val="center"/>
                    <w:rPr>
                      <w:rFonts w:ascii="Arial" w:hAnsi="Arial" w:cs="Arial"/>
                      <w:b/>
                    </w:rPr>
                  </w:pPr>
                  <w:r w:rsidRPr="002A3B5D">
                    <w:rPr>
                      <w:rFonts w:ascii="Arial" w:hAnsi="Arial" w:cs="Arial"/>
                      <w:b/>
                    </w:rPr>
                    <w:t>(http://www.coventry.gov.uk/safeguarding)</w:t>
                  </w:r>
                </w:p>
              </w:txbxContent>
            </v:textbox>
            <w10:wrap anchorx="margin"/>
          </v:shape>
        </w:pict>
      </w:r>
    </w:p>
    <w:p w:rsidR="00514B0D" w:rsidRDefault="00514B0D" w:rsidP="00514B0D"/>
    <w:p w:rsidR="00514B0D" w:rsidRDefault="00514B0D" w:rsidP="00514B0D">
      <w:pPr>
        <w:rPr>
          <w:rFonts w:ascii="Arial" w:hAnsi="Arial" w:cs="Arial"/>
        </w:rPr>
      </w:pPr>
    </w:p>
    <w:p w:rsidR="00514B0D" w:rsidRDefault="00DB561F" w:rsidP="00514B0D">
      <w:r w:rsidRPr="00DB561F">
        <w:rPr>
          <w:rFonts w:ascii="Arial" w:hAnsi="Arial" w:cs="Arial"/>
          <w:noProof/>
          <w:sz w:val="20"/>
          <w:lang w:eastAsia="en-GB"/>
        </w:rPr>
        <w:pict>
          <v:shape id="_x0000_s1053" style="position:absolute;margin-left:0;margin-top:.35pt;width:12.7pt;height:26.2pt;z-index:251701248;visibility:visible;mso-wrap-style:square;mso-wrap-distance-left:9pt;mso-wrap-distance-top:0;mso-wrap-distance-right:9pt;mso-wrap-distance-bottom:0;mso-position-horizontal:center;mso-position-horizontal-relative:page;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" adj="0,,0" path="m5400,r,16200l,16200r10800,5400l21600,16200r-5400,l16200,,5400,xe" fillcolor="silver" strokeweight=".26467mm">
            <v:stroke joinstyle="miter"/>
            <v:formulas/>
            <v:path arrowok="t" o:connecttype="custom" o:connectlocs="80645,0;161290,166370;80645,332740;0,166370;0,249555;161290,249555" o:connectangles="270,0,90,180,180,0" textboxrect="5400,0,16200,18900"/>
            <w10:wrap anchorx="page"/>
          </v:shape>
        </w:pict>
      </w:r>
    </w:p>
    <w:p w:rsidR="00514B0D" w:rsidRDefault="00DB561F" w:rsidP="00514B0D">
      <w:r w:rsidRPr="00DB561F">
        <w:rPr>
          <w:rFonts w:ascii="Arial" w:hAnsi="Arial" w:cs="Arial"/>
          <w:noProof/>
          <w:sz w:val="20"/>
          <w:lang w:eastAsia="en-GB"/>
        </w:rPr>
        <w:pict>
          <v:shape id="Text Box 44" o:spid="_x0000_s1037" type="#_x0000_t202" style="position:absolute;margin-left:0;margin-top:12.15pt;width:395.2pt;height:57.75pt;z-index:25165827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" filled="f" strokeweight=".26467mm">
            <v:textbox>
              <w:txbxContent>
                <w:p w:rsidR="005A1AEC" w:rsidRDefault="005A1AEC" w:rsidP="00514B0D">
                  <w:pPr>
                    <w:jc w:val="center"/>
                  </w:pPr>
                  <w:r>
                    <w:rPr>
                      <w:rFonts w:ascii="Arial Black" w:hAnsi="Arial Black" w:cs="Arial"/>
                      <w:b/>
                      <w:bCs/>
                    </w:rPr>
                    <w:t>Ask</w:t>
                  </w:r>
                  <w:r>
                    <w:rPr>
                      <w:rFonts w:ascii="Arial" w:hAnsi="Arial" w:cs="Arial"/>
                    </w:rPr>
                    <w:t xml:space="preserve"> The professional to contact you with feedback.</w:t>
                  </w:r>
                </w:p>
                <w:p w:rsidR="005A1AEC" w:rsidRDefault="005A1AEC" w:rsidP="00514B0D">
                  <w:pPr>
                    <w:jc w:val="center"/>
                  </w:pPr>
                  <w:r>
                    <w:rPr>
                      <w:rFonts w:ascii="Arial" w:hAnsi="Arial" w:cs="Arial"/>
                      <w:b/>
                    </w:rPr>
                    <w:t>Always</w:t>
                  </w:r>
                  <w:r>
                    <w:rPr>
                      <w:rFonts w:ascii="Arial" w:hAnsi="Arial" w:cs="Arial"/>
                    </w:rPr>
                    <w:t xml:space="preserve"> follow up if you have not heard back from the professional within an agreed timescale.</w:t>
                  </w:r>
                </w:p>
              </w:txbxContent>
            </v:textbox>
            <w10:wrap anchorx="margin"/>
          </v:shape>
        </w:pict>
      </w:r>
    </w:p>
    <w:p w:rsidR="00514B0D" w:rsidRDefault="00514B0D" w:rsidP="00514B0D">
      <w:pPr>
        <w:rPr>
          <w:rFonts w:ascii="Arial" w:hAnsi="Arial" w:cs="Arial"/>
        </w:rPr>
      </w:pPr>
    </w:p>
    <w:p w:rsidR="007D2EDF" w:rsidRDefault="007D2EDF" w:rsidP="00B5702A">
      <w:pPr>
        <w:pStyle w:val="Heading1"/>
        <w:spacing w:before="0" w:line="240" w:lineRule="auto"/>
      </w:pPr>
      <w:bookmarkStart w:id="33" w:name="_Hlk117636100"/>
      <w:bookmarkStart w:id="34" w:name="_Toc520902659"/>
    </w:p>
    <w:p w:rsidR="00505BAB" w:rsidRPr="00505BAB" w:rsidRDefault="002E0EE1" w:rsidP="00B5702A">
      <w:pPr>
        <w:pStyle w:val="Heading1"/>
        <w:spacing w:before="0" w:line="240" w:lineRule="auto"/>
      </w:pPr>
      <w:r>
        <w:t xml:space="preserve">Appendix </w:t>
      </w:r>
      <w:r w:rsidR="005A1AEC">
        <w:t>2</w:t>
      </w:r>
      <w:bookmarkEnd w:id="33"/>
      <w:r>
        <w:t xml:space="preserve">: </w:t>
      </w:r>
      <w:r w:rsidR="00505BAB" w:rsidRPr="00505BAB">
        <w:t>Professional Abuse Flow Chart</w:t>
      </w:r>
      <w:bookmarkEnd w:id="34"/>
    </w:p>
    <w:p w:rsidR="00505BAB" w:rsidRDefault="00505BAB" w:rsidP="00B5702A">
      <w:pPr>
        <w:spacing w:after="0" w:line="240" w:lineRule="auto"/>
        <w:rPr>
          <w:rFonts w:ascii="Century Gothic" w:hAnsi="Century Gothic"/>
        </w:rPr>
      </w:pPr>
    </w:p>
    <w:p w:rsidR="00505BAB" w:rsidRDefault="00505BAB" w:rsidP="00B5702A">
      <w:pPr>
        <w:spacing w:after="0" w:line="240" w:lineRule="auto"/>
        <w:rPr>
          <w:rFonts w:ascii="Century Gothic" w:hAnsi="Century Gothic"/>
        </w:rPr>
      </w:pPr>
      <w:r w:rsidRPr="00505BAB">
        <w:rPr>
          <w:rFonts w:ascii="Century Gothic" w:hAnsi="Century Gothic"/>
        </w:rPr>
        <w:t>An allegation may relate to a person who works with children who has:</w:t>
      </w:r>
    </w:p>
    <w:p w:rsidR="00B5702A" w:rsidRPr="00505BAB" w:rsidRDefault="00B5702A" w:rsidP="00B5702A">
      <w:pPr>
        <w:spacing w:after="0" w:line="240" w:lineRule="auto"/>
        <w:rPr>
          <w:rFonts w:ascii="Century Gothic" w:hAnsi="Century Gothic"/>
        </w:rPr>
      </w:pPr>
    </w:p>
    <w:p w:rsidR="00505BAB" w:rsidRPr="00505BAB" w:rsidRDefault="00505BAB" w:rsidP="00D512D3">
      <w:pPr>
        <w:pStyle w:val="ListParagraph"/>
        <w:numPr>
          <w:ilvl w:val="0"/>
          <w:numId w:val="17"/>
        </w:numPr>
        <w:rPr>
          <w:rFonts w:ascii="Century Gothic" w:hAnsi="Century Gothic"/>
        </w:rPr>
      </w:pPr>
      <w:r w:rsidRPr="00505BAB">
        <w:rPr>
          <w:rFonts w:ascii="Century Gothic" w:hAnsi="Century Gothic"/>
        </w:rPr>
        <w:t xml:space="preserve">behaved in a way that has harmed a child, or may have harmed </w:t>
      </w:r>
    </w:p>
    <w:p w:rsidR="00505BAB" w:rsidRPr="00505BAB" w:rsidRDefault="00505BAB" w:rsidP="00505BAB">
      <w:pPr>
        <w:pStyle w:val="ListParagraph"/>
        <w:ind w:left="644"/>
        <w:rPr>
          <w:rFonts w:ascii="Century Gothic" w:hAnsi="Century Gothic"/>
        </w:rPr>
      </w:pPr>
      <w:r w:rsidRPr="00505BAB">
        <w:rPr>
          <w:rFonts w:ascii="Century Gothic" w:hAnsi="Century Gothic"/>
        </w:rPr>
        <w:t>a child;</w:t>
      </w:r>
    </w:p>
    <w:p w:rsidR="00505BAB" w:rsidRPr="00505BAB" w:rsidRDefault="00505BAB" w:rsidP="00D512D3">
      <w:pPr>
        <w:pStyle w:val="ListParagraph"/>
        <w:numPr>
          <w:ilvl w:val="0"/>
          <w:numId w:val="17"/>
        </w:numPr>
        <w:rPr>
          <w:rFonts w:ascii="Century Gothic" w:hAnsi="Century Gothic"/>
        </w:rPr>
      </w:pPr>
      <w:r w:rsidRPr="00505BAB">
        <w:rPr>
          <w:rFonts w:ascii="Century Gothic" w:hAnsi="Century Gothic"/>
        </w:rPr>
        <w:t xml:space="preserve">Possibly committed a criminal offence against or related </w:t>
      </w:r>
    </w:p>
    <w:p w:rsidR="00505BAB" w:rsidRPr="00505BAB" w:rsidRDefault="00DB561F" w:rsidP="00505BAB">
      <w:pPr>
        <w:pStyle w:val="ListParagraph"/>
        <w:ind w:left="644"/>
        <w:rPr>
          <w:rFonts w:ascii="Century Gothic" w:hAnsi="Century Gothic"/>
        </w:rPr>
      </w:pPr>
      <w:r>
        <w:rPr>
          <w:rFonts w:ascii="Century Gothic" w:hAnsi="Century Gothic"/>
          <w:noProof/>
          <w:lang w:eastAsia="en-GB"/>
        </w:rPr>
        <w:pict>
          <v:rect id="Rectangle 2" o:spid="_x0000_s1038" style="position:absolute;left:0;text-align:left;margin-left:412.35pt;margin-top:6.7pt;width:87pt;height:19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" fillcolor="#ee853d [3029]" strokecolor="#ed7d31 [3205]" strokeweight=".5pt">
            <v:fill color2="#ec7a2d [3173]" rotate="t" colors="0 #f18c55;.5 #f67b28;1 #e56b17" focus="100%" type="gradient">
              <o:fill v:ext="view" type="gradientUnscaled"/>
            </v:fill>
            <v:textbox>
              <w:txbxContent>
                <w:p w:rsidR="005A1AEC" w:rsidRPr="00505BAB" w:rsidRDefault="005A1AEC" w:rsidP="00505BAB">
                  <w:pPr>
                    <w:rPr>
                      <w:rFonts w:ascii="Century Gothic" w:hAnsi="Century Gothic"/>
                      <w:b/>
                      <w:sz w:val="20"/>
                      <w:szCs w:val="20"/>
                    </w:rPr>
                  </w:pPr>
                  <w:r w:rsidRPr="00505BAB">
                    <w:rPr>
                      <w:rFonts w:ascii="Century Gothic" w:hAnsi="Century Gothic"/>
                      <w:b/>
                      <w:sz w:val="20"/>
                      <w:szCs w:val="20"/>
                    </w:rPr>
                    <w:t xml:space="preserve">It is your duty to report concerns to the Manager or </w:t>
                  </w:r>
                  <w:r>
                    <w:rPr>
                      <w:rFonts w:ascii="Century Gothic" w:hAnsi="Century Gothic"/>
                      <w:b/>
                      <w:sz w:val="20"/>
                      <w:szCs w:val="20"/>
                    </w:rPr>
                    <w:t xml:space="preserve">DSL. </w:t>
                  </w:r>
                  <w:r w:rsidRPr="00505BAB">
                    <w:rPr>
                      <w:rFonts w:ascii="Century Gothic" w:hAnsi="Century Gothic"/>
                      <w:b/>
                      <w:sz w:val="20"/>
                      <w:szCs w:val="20"/>
                    </w:rPr>
                    <w:t xml:space="preserve">If you feel that your concern has not been dealt with appropriately you have a duty to report your concern directly. </w:t>
                  </w:r>
                </w:p>
              </w:txbxContent>
            </v:textbox>
          </v:rect>
        </w:pict>
      </w:r>
      <w:r w:rsidR="00505BAB" w:rsidRPr="00505BAB">
        <w:rPr>
          <w:rFonts w:ascii="Century Gothic" w:hAnsi="Century Gothic"/>
        </w:rPr>
        <w:t>to a child; or</w:t>
      </w:r>
    </w:p>
    <w:p w:rsidR="00505BAB" w:rsidRPr="00505BAB" w:rsidRDefault="00505BAB" w:rsidP="00D512D3">
      <w:pPr>
        <w:pStyle w:val="ListParagraph"/>
        <w:numPr>
          <w:ilvl w:val="0"/>
          <w:numId w:val="17"/>
        </w:numPr>
        <w:rPr>
          <w:rFonts w:ascii="Century Gothic" w:hAnsi="Century Gothic"/>
        </w:rPr>
      </w:pPr>
      <w:r w:rsidRPr="00505BAB">
        <w:rPr>
          <w:rFonts w:ascii="Century Gothic" w:hAnsi="Century Gothic"/>
        </w:rPr>
        <w:t xml:space="preserve">behaved towards a child or children in a way that indicates </w:t>
      </w:r>
    </w:p>
    <w:p w:rsidR="00505BAB" w:rsidRPr="00505BAB" w:rsidRDefault="00505BAB" w:rsidP="00505BAB">
      <w:pPr>
        <w:pStyle w:val="ListParagraph"/>
        <w:ind w:left="644"/>
        <w:rPr>
          <w:rFonts w:ascii="Century Gothic" w:hAnsi="Century Gothic"/>
        </w:rPr>
      </w:pPr>
      <w:r w:rsidRPr="00505BAB">
        <w:rPr>
          <w:rFonts w:ascii="Century Gothic" w:hAnsi="Century Gothic"/>
        </w:rPr>
        <w:t xml:space="preserve">they may pose a risk of harm to children.  </w:t>
      </w:r>
    </w:p>
    <w:p w:rsidR="00505BAB" w:rsidRPr="00BF6FDE" w:rsidRDefault="00DB561F" w:rsidP="00505BAB">
      <w:pPr>
        <w:pStyle w:val="ListParagraph"/>
        <w:rPr>
          <w:b/>
          <w:bCs/>
        </w:rPr>
      </w:pPr>
      <w:r w:rsidRPr="00DB561F">
        <w:rPr>
          <w:noProof/>
          <w:lang w:eastAsia="en-GB"/>
        </w:rPr>
        <w:pict>
          <v:rect id="Rectangle 13" o:spid="_x0000_s1039" style="position:absolute;left:0;text-align:left;margin-left:16.9pt;margin-top:12.15pt;width:389.4pt;height:46.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" fillcolor="#5b9bd5 [3204]" strokecolor="#1f4d78 [1604]" strokeweight="1pt">
            <v:textbox>
              <w:txbxContent>
                <w:p w:rsidR="005A1AEC" w:rsidRPr="00505BAB" w:rsidRDefault="005A1AEC" w:rsidP="00505BAB">
                  <w:pPr>
                    <w:jc w:val="center"/>
                    <w:rPr>
                      <w:rFonts w:ascii="Century Gothic" w:hAnsi="Century Gothic"/>
                      <w:b/>
                      <w:sz w:val="20"/>
                    </w:rPr>
                  </w:pPr>
                  <w:r w:rsidRPr="00505BAB">
                    <w:rPr>
                      <w:rFonts w:ascii="Century Gothic" w:hAnsi="Century Gothic"/>
                      <w:b/>
                      <w:sz w:val="20"/>
                    </w:rPr>
                    <w:t>If an allegation is made against any adult who comes into contact with children in either a paid or unpaid capacity in the setting, the child minder or any person in the child minder setting</w:t>
                  </w:r>
                </w:p>
              </w:txbxContent>
            </v:textbox>
          </v:rect>
        </w:pict>
      </w:r>
    </w:p>
    <w:p w:rsidR="00505BAB" w:rsidRDefault="00505BAB" w:rsidP="00505BAB">
      <w:pPr>
        <w:spacing w:after="0"/>
        <w:ind w:right="4061"/>
        <w:jc w:val="center"/>
      </w:pPr>
    </w:p>
    <w:p w:rsidR="00505BAB" w:rsidRPr="002C7417" w:rsidRDefault="00DB561F" w:rsidP="00505BAB">
      <w:r>
        <w:rPr>
          <w:noProof/>
          <w:lang w:eastAsia="en-GB"/>
        </w:rPr>
        <w:pict>
          <v:shape id="Straight Arrow Connector 4" o:spid="_x0000_s1052" type="#_x0000_t32" style="position:absolute;margin-left:219.8pt;margin-top:22.6pt;width:.55pt;height:21.2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" strokecolor="#5b9bd5 [3204]" strokeweight="3pt">
            <v:stroke endarrow="block" joinstyle="miter"/>
          </v:shape>
        </w:pict>
      </w:r>
    </w:p>
    <w:p w:rsidR="00505BAB" w:rsidRPr="002C7417" w:rsidRDefault="00DB561F" w:rsidP="00505BAB">
      <w:r>
        <w:rPr>
          <w:noProof/>
          <w:lang w:eastAsia="en-GB"/>
        </w:rPr>
        <w:pict>
          <v:rect id="Rectangle 5" o:spid="_x0000_s1040" style="position:absolute;margin-left:57.25pt;margin-top:20.3pt;width:315.6pt;height:61.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" fillcolor="#5b9bd5 [3204]" strokecolor="#1f4d78 [1604]" strokeweight="1pt">
            <v:textbox>
              <w:txbxContent>
                <w:p w:rsidR="005A1AEC" w:rsidRPr="00505BAB" w:rsidRDefault="005A1AEC" w:rsidP="00505BAB">
                  <w:pPr>
                    <w:jc w:val="center"/>
                    <w:rPr>
                      <w:rFonts w:ascii="Century Gothic" w:hAnsi="Century Gothic"/>
                      <w:b/>
                      <w:sz w:val="20"/>
                    </w:rPr>
                  </w:pPr>
                  <w:r w:rsidRPr="00505BAB">
                    <w:rPr>
                      <w:rFonts w:ascii="Century Gothic" w:hAnsi="Century Gothic"/>
                      <w:b/>
                      <w:sz w:val="20"/>
                    </w:rPr>
                    <w:t>Childcare provider contacts the</w:t>
                  </w:r>
                </w:p>
                <w:p w:rsidR="005A1AEC" w:rsidRPr="00505BAB" w:rsidRDefault="005A1AEC" w:rsidP="00505BAB">
                  <w:pPr>
                    <w:jc w:val="center"/>
                    <w:rPr>
                      <w:rFonts w:ascii="Century Gothic" w:hAnsi="Century Gothic"/>
                      <w:b/>
                      <w:sz w:val="20"/>
                    </w:rPr>
                  </w:pPr>
                  <w:r w:rsidRPr="00505BAB">
                    <w:rPr>
                      <w:rFonts w:ascii="Century Gothic" w:hAnsi="Century Gothic"/>
                      <w:b/>
                      <w:sz w:val="20"/>
                    </w:rPr>
                    <w:t xml:space="preserve">  1.  LADO 024 76</w:t>
                  </w:r>
                  <w:r>
                    <w:rPr>
                      <w:rFonts w:ascii="Century Gothic" w:hAnsi="Century Gothic"/>
                      <w:b/>
                      <w:sz w:val="20"/>
                    </w:rPr>
                    <w:t xml:space="preserve"> 975483</w:t>
                  </w:r>
                </w:p>
                <w:p w:rsidR="005A1AEC" w:rsidRPr="00505BAB" w:rsidRDefault="005A1AEC" w:rsidP="00505BAB">
                  <w:pPr>
                    <w:jc w:val="center"/>
                    <w:rPr>
                      <w:rFonts w:ascii="Century Gothic" w:hAnsi="Century Gothic"/>
                      <w:b/>
                      <w:sz w:val="20"/>
                    </w:rPr>
                  </w:pPr>
                  <w:r w:rsidRPr="00505BAB">
                    <w:rPr>
                      <w:rFonts w:ascii="Century Gothic" w:hAnsi="Century Gothic"/>
                      <w:b/>
                      <w:sz w:val="20"/>
                    </w:rPr>
                    <w:t xml:space="preserve">    2.  Ofsted 0300 123 1231</w:t>
                  </w:r>
                </w:p>
              </w:txbxContent>
            </v:textbox>
          </v:rect>
        </w:pict>
      </w:r>
    </w:p>
    <w:p w:rsidR="00505BAB" w:rsidRPr="002C7417" w:rsidRDefault="00505BAB" w:rsidP="00505BAB"/>
    <w:p w:rsidR="00505BAB" w:rsidRPr="002C7417" w:rsidRDefault="00505BAB" w:rsidP="00505BAB"/>
    <w:p w:rsidR="00505BAB" w:rsidRPr="002C7417" w:rsidRDefault="00DB561F" w:rsidP="00505BAB">
      <w:r>
        <w:rPr>
          <w:noProof/>
          <w:lang w:eastAsia="en-GB"/>
        </w:rPr>
        <w:pict>
          <v:shape id="Straight Arrow Connector 16" o:spid="_x0000_s1051" type="#_x0000_t32" style="position:absolute;margin-left:219.3pt;margin-top:15.7pt;width:.55pt;height:21.2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" strokecolor="#5b9bd5 [3204]" strokeweight="3pt">
            <v:stroke endarrow="block" joinstyle="miter"/>
          </v:shape>
        </w:pict>
      </w:r>
    </w:p>
    <w:p w:rsidR="00505BAB" w:rsidRPr="002C7417" w:rsidRDefault="00DB561F" w:rsidP="00505BAB">
      <w:r>
        <w:rPr>
          <w:noProof/>
          <w:lang w:eastAsia="en-GB"/>
        </w:rPr>
        <w:pict>
          <v:rect id="Rectangle 7" o:spid="_x0000_s1041" style="position:absolute;margin-left:14.8pt;margin-top:11.85pt;width:399.8pt;height:89.6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" fillcolor="#5b9bd5 [3204]" strokecolor="#1f4d78 [1604]" strokeweight="1pt">
            <v:textbox>
              <w:txbxContent>
                <w:p w:rsidR="005A1AEC" w:rsidRPr="00912936" w:rsidRDefault="005A1AEC" w:rsidP="00505BAB">
                  <w:pPr>
                    <w:jc w:val="center"/>
                    <w:rPr>
                      <w:rFonts w:ascii="Century Gothic" w:hAnsi="Century Gothic"/>
                      <w:b/>
                      <w:sz w:val="20"/>
                      <w:szCs w:val="20"/>
                    </w:rPr>
                  </w:pPr>
                  <w:r w:rsidRPr="00912936">
                    <w:rPr>
                      <w:rFonts w:ascii="Century Gothic" w:hAnsi="Century Gothic"/>
                      <w:b/>
                      <w:sz w:val="20"/>
                      <w:szCs w:val="20"/>
                    </w:rPr>
                    <w:t xml:space="preserve">LADO to be consulted on initial planning and whether the member of staff/person concerned is to be informed of the allegation; the LADO will ask you to complete a referral form to be returned to </w:t>
                  </w:r>
                  <w:hyperlink r:id="rId35" w:history="1">
                    <w:r w:rsidRPr="00912936">
                      <w:rPr>
                        <w:rStyle w:val="Hyperlink"/>
                        <w:rFonts w:ascii="Century Gothic" w:hAnsi="Century Gothic"/>
                        <w:b/>
                        <w:color w:val="auto"/>
                        <w:sz w:val="20"/>
                        <w:szCs w:val="20"/>
                      </w:rPr>
                      <w:t>lado@coventry.gov.uk</w:t>
                    </w:r>
                  </w:hyperlink>
                  <w:r w:rsidRPr="00912936">
                    <w:rPr>
                      <w:rFonts w:ascii="Century Gothic" w:hAnsi="Century Gothic"/>
                      <w:b/>
                      <w:sz w:val="20"/>
                      <w:szCs w:val="20"/>
                    </w:rPr>
                    <w:t>. If there is an offence or on-going risk to the child you must make a referral to</w:t>
                  </w:r>
                  <w:r w:rsidR="00912936">
                    <w:rPr>
                      <w:rFonts w:ascii="Century Gothic" w:hAnsi="Century Gothic"/>
                      <w:b/>
                      <w:sz w:val="20"/>
                      <w:szCs w:val="20"/>
                    </w:rPr>
                    <w:t xml:space="preserve"> Children</w:t>
                  </w:r>
                  <w:r w:rsidR="000672A0">
                    <w:rPr>
                      <w:rFonts w:ascii="Century Gothic" w:hAnsi="Century Gothic"/>
                      <w:b/>
                      <w:sz w:val="20"/>
                      <w:szCs w:val="20"/>
                    </w:rPr>
                    <w:t>’</w:t>
                  </w:r>
                  <w:r w:rsidR="00912936">
                    <w:rPr>
                      <w:rFonts w:ascii="Century Gothic" w:hAnsi="Century Gothic"/>
                      <w:b/>
                      <w:sz w:val="20"/>
                      <w:szCs w:val="20"/>
                    </w:rPr>
                    <w:t>s Services (</w:t>
                  </w:r>
                  <w:r w:rsidRPr="00912936">
                    <w:rPr>
                      <w:rFonts w:ascii="Century Gothic" w:hAnsi="Century Gothic"/>
                      <w:b/>
                      <w:sz w:val="20"/>
                      <w:szCs w:val="20"/>
                    </w:rPr>
                    <w:t>Social Care</w:t>
                  </w:r>
                  <w:r w:rsidR="00912936">
                    <w:rPr>
                      <w:rFonts w:ascii="Century Gothic" w:hAnsi="Century Gothic"/>
                      <w:b/>
                      <w:sz w:val="20"/>
                      <w:szCs w:val="20"/>
                    </w:rPr>
                    <w:t>)</w:t>
                  </w:r>
                  <w:r w:rsidRPr="00912936">
                    <w:rPr>
                      <w:rFonts w:ascii="Century Gothic" w:hAnsi="Century Gothic"/>
                      <w:b/>
                      <w:sz w:val="20"/>
                      <w:szCs w:val="20"/>
                    </w:rPr>
                    <w:t xml:space="preserve"> 024 76788555 or contact the Emergency Duty Team - Out of Hours 76832222 and/or the Police) </w:t>
                  </w:r>
                </w:p>
                <w:p w:rsidR="005A1AEC" w:rsidRPr="00912936" w:rsidRDefault="005A1AEC" w:rsidP="00505BAB">
                  <w:pPr>
                    <w:jc w:val="center"/>
                    <w:rPr>
                      <w:b/>
                      <w:sz w:val="20"/>
                      <w:szCs w:val="20"/>
                    </w:rPr>
                  </w:pPr>
                </w:p>
              </w:txbxContent>
            </v:textbox>
            <w10:wrap anchorx="margin"/>
          </v:rect>
        </w:pict>
      </w:r>
    </w:p>
    <w:p w:rsidR="00505BAB" w:rsidRDefault="00505BAB" w:rsidP="00505BAB"/>
    <w:p w:rsidR="00505BAB" w:rsidRPr="002C7417" w:rsidRDefault="00DB561F" w:rsidP="00505BAB">
      <w:r>
        <w:rPr>
          <w:noProof/>
          <w:lang w:eastAsia="en-GB"/>
        </w:rPr>
        <w:pict>
          <v:rect id="Rectangle 3" o:spid="_x0000_s1042" style="position:absolute;margin-left:423.15pt;margin-top:.25pt;width:76.8pt;height:135.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" fillcolor="#ed7d31 [3205]" strokecolor="white [3201]" strokeweight="1.5pt">
            <v:textbox>
              <w:txbxContent>
                <w:p w:rsidR="005A1AEC" w:rsidRPr="00505BAB" w:rsidRDefault="005A1AEC" w:rsidP="00505BAB">
                  <w:pPr>
                    <w:jc w:val="center"/>
                    <w:rPr>
                      <w:rStyle w:val="Strong"/>
                      <w:rFonts w:ascii="Century Gothic" w:hAnsi="Century Gothic"/>
                      <w:sz w:val="20"/>
                      <w:szCs w:val="20"/>
                    </w:rPr>
                  </w:pPr>
                  <w:r w:rsidRPr="00505BAB">
                    <w:rPr>
                      <w:rStyle w:val="Strong"/>
                      <w:rFonts w:ascii="Century Gothic" w:hAnsi="Century Gothic"/>
                      <w:sz w:val="20"/>
                      <w:szCs w:val="20"/>
                    </w:rPr>
                    <w:t>REMEMBER!</w:t>
                  </w:r>
                </w:p>
                <w:p w:rsidR="005A1AEC" w:rsidRPr="00505BAB" w:rsidRDefault="005A1AEC" w:rsidP="00505BAB">
                  <w:pPr>
                    <w:jc w:val="center"/>
                    <w:rPr>
                      <w:rStyle w:val="Strong"/>
                      <w:rFonts w:ascii="Century Gothic" w:hAnsi="Century Gothic"/>
                    </w:rPr>
                  </w:pPr>
                  <w:r w:rsidRPr="00505BAB">
                    <w:rPr>
                      <w:rStyle w:val="Strong"/>
                      <w:rFonts w:ascii="Century Gothic" w:hAnsi="Century Gothic"/>
                    </w:rPr>
                    <w:t>Is the child safe?</w:t>
                  </w:r>
                </w:p>
                <w:p w:rsidR="005A1AEC" w:rsidRPr="00505BAB" w:rsidRDefault="005A1AEC" w:rsidP="00505BAB">
                  <w:pPr>
                    <w:jc w:val="center"/>
                    <w:rPr>
                      <w:rStyle w:val="Strong"/>
                      <w:rFonts w:ascii="Century Gothic" w:hAnsi="Century Gothic"/>
                    </w:rPr>
                  </w:pPr>
                  <w:r w:rsidRPr="00505BAB">
                    <w:rPr>
                      <w:rStyle w:val="Strong"/>
                      <w:rFonts w:ascii="Century Gothic" w:hAnsi="Century Gothic"/>
                    </w:rPr>
                    <w:t>Document everything</w:t>
                  </w:r>
                </w:p>
                <w:p w:rsidR="005A1AEC" w:rsidRPr="00505BAB" w:rsidRDefault="005A1AEC" w:rsidP="00505BAB">
                  <w:pPr>
                    <w:jc w:val="center"/>
                    <w:rPr>
                      <w:rStyle w:val="Strong"/>
                      <w:rFonts w:ascii="Century Gothic" w:hAnsi="Century Gothic"/>
                    </w:rPr>
                  </w:pPr>
                  <w:r w:rsidRPr="00505BAB">
                    <w:rPr>
                      <w:rStyle w:val="Strong"/>
                      <w:rFonts w:ascii="Century Gothic" w:hAnsi="Century Gothic"/>
                    </w:rPr>
                    <w:t>Do not investigate</w:t>
                  </w:r>
                </w:p>
                <w:p w:rsidR="005A1AEC" w:rsidRPr="003E677E" w:rsidRDefault="005A1AEC" w:rsidP="00505BAB">
                  <w:pPr>
                    <w:jc w:val="center"/>
                    <w:rPr>
                      <w:rStyle w:val="Strong"/>
                    </w:rPr>
                  </w:pPr>
                </w:p>
              </w:txbxContent>
            </v:textbox>
          </v:rect>
        </w:pict>
      </w:r>
    </w:p>
    <w:p w:rsidR="00505BAB" w:rsidRPr="002C7417" w:rsidRDefault="00505BAB" w:rsidP="00505BAB"/>
    <w:p w:rsidR="00505BAB" w:rsidRPr="002C7417" w:rsidRDefault="00DB561F" w:rsidP="00505BAB">
      <w:r>
        <w:rPr>
          <w:noProof/>
          <w:lang w:eastAsia="en-GB"/>
        </w:rPr>
        <w:pict>
          <v:shape id="Straight Arrow Connector 10" o:spid="_x0000_s1050" type="#_x0000_t32" style="position:absolute;margin-left:222pt;margin-top:1.85pt;width:.55pt;height:21.2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" strokecolor="#5b9bd5 [3204]" strokeweight="3pt">
            <v:stroke endarrow="block" joinstyle="miter"/>
          </v:shape>
        </w:pict>
      </w:r>
    </w:p>
    <w:p w:rsidR="00505BAB" w:rsidRPr="002C7417" w:rsidRDefault="00DB561F" w:rsidP="00505BAB">
      <w:r>
        <w:rPr>
          <w:noProof/>
          <w:lang w:eastAsia="en-GB"/>
        </w:rPr>
        <w:pict>
          <v:rect id="Rectangle 9" o:spid="_x0000_s1043" style="position:absolute;margin-left:15.25pt;margin-top:.6pt;width:397.65pt;height:90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" fillcolor="#5b9bd5 [3204]" strokecolor="#1f4d78 [1604]" strokeweight="1pt">
            <v:textbox>
              <w:txbxContent>
                <w:p w:rsidR="005A1AEC" w:rsidRPr="00505BAB" w:rsidRDefault="005A1AEC" w:rsidP="00505BAB">
                  <w:pPr>
                    <w:jc w:val="center"/>
                    <w:rPr>
                      <w:rFonts w:ascii="Century Gothic" w:hAnsi="Century Gothic"/>
                      <w:b/>
                      <w:sz w:val="20"/>
                    </w:rPr>
                  </w:pPr>
                  <w:r w:rsidRPr="00505BAB">
                    <w:rPr>
                      <w:rFonts w:ascii="Century Gothic" w:hAnsi="Century Gothic"/>
                      <w:b/>
                      <w:sz w:val="20"/>
                    </w:rPr>
                    <w:t>Position of Trust (POT) meeting may be convened to consider allegation and plan any further enquiries/investigation – this is a multi-agency meeting which may include the Police and Ofsted and is chaired by the LADO to exchange information and to decide on formal investigation processes. There are occasions when investigations are in process before a POT is convened these are usually when the allegation has been made directly to the Police.</w:t>
                  </w:r>
                </w:p>
              </w:txbxContent>
            </v:textbox>
            <w10:wrap anchorx="margin"/>
          </v:rect>
        </w:pict>
      </w:r>
    </w:p>
    <w:p w:rsidR="00505BAB" w:rsidRDefault="00505BAB" w:rsidP="00505BAB"/>
    <w:p w:rsidR="00505BAB" w:rsidRDefault="00505BAB" w:rsidP="00505BAB"/>
    <w:p w:rsidR="00505BAB" w:rsidRDefault="00DB561F" w:rsidP="00505BAB">
      <w:r>
        <w:rPr>
          <w:noProof/>
          <w:lang w:eastAsia="en-GB"/>
        </w:rPr>
        <w:pict>
          <v:shape id="Straight Arrow Connector 18" o:spid="_x0000_s1049" type="#_x0000_t32" style="position:absolute;margin-left:277.5pt;margin-top:22.3pt;width:21.25pt;height:22.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" strokecolor="#5b9bd5 [3204]" strokeweight="3pt">
            <v:stroke endarrow="block" joinstyle="miter"/>
          </v:shape>
        </w:pict>
      </w:r>
    </w:p>
    <w:p w:rsidR="00505BAB" w:rsidRDefault="00DB561F" w:rsidP="00505BAB">
      <w:r>
        <w:rPr>
          <w:noProof/>
          <w:lang w:eastAsia="en-GB"/>
        </w:rPr>
        <w:pict>
          <v:shape id="Straight Arrow Connector 17" o:spid="_x0000_s1048" type="#_x0000_t32" style="position:absolute;margin-left:145.6pt;margin-top:2.3pt;width:20.25pt;height:20.7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" strokecolor="#5b9bd5 [3204]" strokeweight="3pt">
            <v:stroke endarrow="block" joinstyle="miter"/>
          </v:shape>
        </w:pict>
      </w:r>
    </w:p>
    <w:p w:rsidR="00505BAB" w:rsidRPr="002C7417" w:rsidRDefault="00DB561F" w:rsidP="00505BAB">
      <w:r>
        <w:rPr>
          <w:noProof/>
          <w:lang w:eastAsia="en-GB"/>
        </w:rPr>
        <w:pict>
          <v:rect id="Rectangle 12" o:spid="_x0000_s1044" style="position:absolute;margin-left:197.9pt;margin-top:.45pt;width:264pt;height:57.2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" fillcolor="#5b9bd5 [3204]" strokecolor="#1f4d78 [1604]" strokeweight="1pt">
            <v:textbox>
              <w:txbxContent>
                <w:p w:rsidR="005A1AEC" w:rsidRPr="00505BAB" w:rsidRDefault="005A1AEC" w:rsidP="00505BAB">
                  <w:pPr>
                    <w:jc w:val="center"/>
                    <w:rPr>
                      <w:rFonts w:ascii="Century Gothic" w:hAnsi="Century Gothic"/>
                      <w:b/>
                      <w:sz w:val="20"/>
                      <w:szCs w:val="20"/>
                    </w:rPr>
                  </w:pPr>
                  <w:r w:rsidRPr="00505BAB">
                    <w:rPr>
                      <w:rFonts w:ascii="Century Gothic" w:hAnsi="Century Gothic"/>
                      <w:b/>
                      <w:sz w:val="20"/>
                      <w:szCs w:val="20"/>
                    </w:rPr>
                    <w:t>Allegation is substantiated, disciplinary procedures appl</w:t>
                  </w:r>
                  <w:r w:rsidR="00B52FB2">
                    <w:rPr>
                      <w:rFonts w:ascii="Century Gothic" w:hAnsi="Century Gothic"/>
                      <w:b/>
                      <w:sz w:val="20"/>
                      <w:szCs w:val="20"/>
                    </w:rPr>
                    <w:t>ied</w:t>
                  </w:r>
                  <w:r w:rsidRPr="00505BAB">
                    <w:rPr>
                      <w:rFonts w:ascii="Century Gothic" w:hAnsi="Century Gothic"/>
                      <w:b/>
                      <w:sz w:val="20"/>
                      <w:szCs w:val="20"/>
                    </w:rPr>
                    <w:t xml:space="preserve"> and potential</w:t>
                  </w:r>
                  <w:r w:rsidR="00B52FB2">
                    <w:rPr>
                      <w:rFonts w:ascii="Century Gothic" w:hAnsi="Century Gothic"/>
                      <w:b/>
                      <w:sz w:val="20"/>
                      <w:szCs w:val="20"/>
                    </w:rPr>
                    <w:t xml:space="preserve"> for</w:t>
                  </w:r>
                  <w:r w:rsidRPr="00505BAB">
                    <w:rPr>
                      <w:rFonts w:ascii="Century Gothic" w:hAnsi="Century Gothic"/>
                      <w:b/>
                      <w:sz w:val="20"/>
                      <w:szCs w:val="20"/>
                    </w:rPr>
                    <w:t xml:space="preserve"> criminal proceedings.</w:t>
                  </w:r>
                  <w:r w:rsidR="00C40C16">
                    <w:rPr>
                      <w:rFonts w:ascii="Century Gothic" w:hAnsi="Century Gothic"/>
                      <w:b/>
                      <w:sz w:val="20"/>
                      <w:szCs w:val="20"/>
                    </w:rPr>
                    <w:t xml:space="preserve"> EEISA to provide ongoing support.</w:t>
                  </w:r>
                </w:p>
              </w:txbxContent>
            </v:textbox>
            <w10:wrap anchorx="margin"/>
          </v:rect>
        </w:pict>
      </w:r>
      <w:r>
        <w:rPr>
          <w:noProof/>
          <w:lang w:eastAsia="en-GB"/>
        </w:rPr>
        <w:pict>
          <v:rect id="Rectangle 11" o:spid="_x0000_s1045" style="position:absolute;margin-left:0;margin-top:.6pt;width:179.4pt;height:58.9pt;z-index:25165824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" fillcolor="#5b9bd5 [3204]" strokecolor="#1f4d78 [1604]" strokeweight="1pt">
            <v:textbox>
              <w:txbxContent>
                <w:p w:rsidR="005A1AEC" w:rsidRPr="00505BAB" w:rsidRDefault="005A1AEC" w:rsidP="00505BAB">
                  <w:pPr>
                    <w:jc w:val="center"/>
                    <w:rPr>
                      <w:rFonts w:ascii="Century Gothic" w:hAnsi="Century Gothic"/>
                      <w:b/>
                      <w:sz w:val="20"/>
                    </w:rPr>
                  </w:pPr>
                  <w:r w:rsidRPr="00505BAB">
                    <w:rPr>
                      <w:rFonts w:ascii="Century Gothic" w:hAnsi="Century Gothic"/>
                      <w:b/>
                      <w:sz w:val="20"/>
                    </w:rPr>
                    <w:t>Allegation is unfounded setting/</w:t>
                  </w:r>
                  <w:r>
                    <w:rPr>
                      <w:rFonts w:ascii="Century Gothic" w:hAnsi="Century Gothic"/>
                      <w:b/>
                      <w:sz w:val="20"/>
                    </w:rPr>
                    <w:t>EEISA</w:t>
                  </w:r>
                  <w:r w:rsidRPr="00505BAB">
                    <w:rPr>
                      <w:rFonts w:ascii="Century Gothic" w:hAnsi="Century Gothic"/>
                      <w:b/>
                      <w:sz w:val="20"/>
                    </w:rPr>
                    <w:t xml:space="preserve"> t</w:t>
                  </w:r>
                  <w:r>
                    <w:rPr>
                      <w:rFonts w:ascii="Century Gothic" w:hAnsi="Century Gothic"/>
                      <w:b/>
                      <w:sz w:val="20"/>
                    </w:rPr>
                    <w:t>o support member of staff/child</w:t>
                  </w:r>
                  <w:r w:rsidRPr="00505BAB">
                    <w:rPr>
                      <w:rFonts w:ascii="Century Gothic" w:hAnsi="Century Gothic"/>
                      <w:b/>
                      <w:sz w:val="20"/>
                    </w:rPr>
                    <w:t>minder returning to work</w:t>
                  </w:r>
                </w:p>
              </w:txbxContent>
            </v:textbox>
            <w10:wrap anchorx="margin"/>
          </v:rect>
        </w:pict>
      </w:r>
    </w:p>
    <w:p w:rsidR="00505BAB" w:rsidRPr="002C7417" w:rsidRDefault="00505BAB" w:rsidP="00505BAB"/>
    <w:p w:rsidR="00505BAB" w:rsidRPr="002C7417" w:rsidRDefault="00DB561F" w:rsidP="00505BAB">
      <w:r>
        <w:rPr>
          <w:noProof/>
          <w:lang w:eastAsia="en-GB"/>
        </w:rPr>
        <w:pict>
          <v:shape id="Straight Arrow Connector 19" o:spid="_x0000_s1047" type="#_x0000_t32" style="position:absolute;margin-left:294pt;margin-top:12.5pt;width:.55pt;height:21.2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" strokecolor="#5b9bd5 [3204]" strokeweight="3pt">
            <v:stroke endarrow="block" joinstyle="miter"/>
          </v:shape>
        </w:pict>
      </w:r>
    </w:p>
    <w:p w:rsidR="00505BAB" w:rsidRPr="002C7417" w:rsidRDefault="00DB561F" w:rsidP="00505BAB">
      <w:r>
        <w:rPr>
          <w:noProof/>
          <w:lang w:eastAsia="en-GB"/>
        </w:rPr>
        <w:pict>
          <v:rect id="Rectangle 14" o:spid="_x0000_s1046" style="position:absolute;margin-left:48.35pt;margin-top:12.65pt;width:352.2pt;height:85.8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" fillcolor="#5b9bd5 [3204]" strokecolor="#1f4d78 [1604]" strokeweight="1pt">
            <v:textbox>
              <w:txbxContent>
                <w:p w:rsidR="005A1AEC" w:rsidRDefault="005A1AEC" w:rsidP="00505BAB">
                  <w:pPr>
                    <w:jc w:val="center"/>
                    <w:rPr>
                      <w:rFonts w:ascii="Century Gothic" w:hAnsi="Century Gothic"/>
                      <w:b/>
                      <w:sz w:val="20"/>
                      <w:szCs w:val="20"/>
                    </w:rPr>
                  </w:pPr>
                  <w:r w:rsidRPr="00505BAB">
                    <w:rPr>
                      <w:rFonts w:ascii="Century Gothic" w:hAnsi="Century Gothic"/>
                      <w:b/>
                      <w:sz w:val="20"/>
                      <w:szCs w:val="20"/>
                    </w:rPr>
                    <w:t xml:space="preserve">Manager/Senior Officer to make a referral to DBS. In the event of Childminder settings Ofsted will withdraw registration and will liaise on the referral to the DBS </w:t>
                  </w:r>
                  <w:r w:rsidR="00B63749">
                    <w:rPr>
                      <w:rFonts w:ascii="Century Gothic" w:hAnsi="Century Gothic"/>
                      <w:b/>
                      <w:sz w:val="20"/>
                      <w:szCs w:val="20"/>
                    </w:rPr>
                    <w:t>–</w:t>
                  </w:r>
                  <w:r w:rsidRPr="00505BAB">
                    <w:rPr>
                      <w:rFonts w:ascii="Century Gothic" w:hAnsi="Century Gothic"/>
                      <w:b/>
                      <w:sz w:val="20"/>
                      <w:szCs w:val="20"/>
                    </w:rPr>
                    <w:t xml:space="preserve"> 01325953795</w:t>
                  </w:r>
                </w:p>
                <w:p w:rsidR="00B63749" w:rsidRDefault="00DB561F" w:rsidP="00505BAB">
                  <w:pPr>
                    <w:jc w:val="center"/>
                    <w:rPr>
                      <w:rFonts w:ascii="Century Gothic" w:hAnsi="Century Gothic"/>
                      <w:b/>
                      <w:sz w:val="20"/>
                      <w:szCs w:val="20"/>
                    </w:rPr>
                  </w:pPr>
                  <w:hyperlink r:id="rId36" w:history="1">
                    <w:r w:rsidR="003215D8" w:rsidRPr="00041452">
                      <w:rPr>
                        <w:rStyle w:val="Hyperlink"/>
                        <w:rFonts w:ascii="Century Gothic" w:hAnsi="Century Gothic"/>
                        <w:b/>
                        <w:sz w:val="20"/>
                        <w:szCs w:val="20"/>
                      </w:rPr>
                      <w:t>https://assets.publishing.service.gov.uk/government/uploads/system/uploads/attachment_data/file/911179/Referrals_Flowchart.pdf</w:t>
                    </w:r>
                  </w:hyperlink>
                </w:p>
                <w:p w:rsidR="003215D8" w:rsidRDefault="003215D8" w:rsidP="00505BAB">
                  <w:pPr>
                    <w:jc w:val="center"/>
                    <w:rPr>
                      <w:rFonts w:ascii="Century Gothic" w:hAnsi="Century Gothic"/>
                      <w:b/>
                      <w:sz w:val="20"/>
                      <w:szCs w:val="20"/>
                    </w:rPr>
                  </w:pPr>
                </w:p>
                <w:p w:rsidR="00B63749" w:rsidRDefault="00B63749" w:rsidP="00505BAB">
                  <w:pPr>
                    <w:jc w:val="center"/>
                    <w:rPr>
                      <w:rFonts w:ascii="Century Gothic" w:hAnsi="Century Gothic"/>
                      <w:b/>
                      <w:sz w:val="20"/>
                      <w:szCs w:val="20"/>
                    </w:rPr>
                  </w:pPr>
                </w:p>
                <w:p w:rsidR="00B63749" w:rsidRDefault="00B63749" w:rsidP="00505BAB">
                  <w:pPr>
                    <w:jc w:val="center"/>
                    <w:rPr>
                      <w:rFonts w:ascii="Century Gothic" w:hAnsi="Century Gothic"/>
                      <w:b/>
                      <w:sz w:val="20"/>
                      <w:szCs w:val="20"/>
                    </w:rPr>
                  </w:pPr>
                </w:p>
                <w:p w:rsidR="00B63749" w:rsidRPr="00505BAB" w:rsidRDefault="00B63749" w:rsidP="00505BAB">
                  <w:pPr>
                    <w:jc w:val="center"/>
                    <w:rPr>
                      <w:rFonts w:ascii="Century Gothic" w:hAnsi="Century Gothic"/>
                      <w:b/>
                      <w:sz w:val="20"/>
                      <w:szCs w:val="20"/>
                    </w:rPr>
                  </w:pPr>
                </w:p>
              </w:txbxContent>
            </v:textbox>
            <w10:wrap anchorx="margin"/>
          </v:rect>
        </w:pict>
      </w:r>
    </w:p>
    <w:p w:rsidR="00505BAB" w:rsidRPr="002C7417" w:rsidRDefault="00505BAB" w:rsidP="00505BAB"/>
    <w:p w:rsidR="00AF7064" w:rsidRDefault="00AF7064" w:rsidP="00B5702A">
      <w:pPr>
        <w:tabs>
          <w:tab w:val="left" w:pos="6084"/>
        </w:tabs>
      </w:pPr>
    </w:p>
    <w:p w:rsidR="00116DD1" w:rsidRDefault="00116DD1" w:rsidP="00B5702A">
      <w:pPr>
        <w:tabs>
          <w:tab w:val="left" w:pos="6084"/>
        </w:tabs>
      </w:pPr>
    </w:p>
    <w:p w:rsidR="00116DD1" w:rsidRDefault="00116DD1" w:rsidP="00B5702A">
      <w:pPr>
        <w:tabs>
          <w:tab w:val="left" w:pos="6084"/>
        </w:tabs>
      </w:pPr>
    </w:p>
    <w:p w:rsidR="00116DD1" w:rsidRDefault="00116DD1" w:rsidP="00B5702A">
      <w:pPr>
        <w:tabs>
          <w:tab w:val="left" w:pos="6084"/>
        </w:tabs>
      </w:pPr>
    </w:p>
    <w:p w:rsidR="00116DD1" w:rsidRDefault="00116DD1" w:rsidP="00116DD1">
      <w:pPr>
        <w:tabs>
          <w:tab w:val="left" w:pos="6084"/>
        </w:tabs>
        <w:rPr>
          <w:rFonts w:ascii="Century Gothic" w:eastAsia="Century Gothic" w:hAnsi="Century Gothic" w:cs="Century Gothic"/>
          <w:b/>
          <w:bCs/>
          <w:color w:val="000000" w:themeColor="text1"/>
          <w:sz w:val="28"/>
          <w:szCs w:val="28"/>
        </w:rPr>
      </w:pPr>
      <w:r w:rsidRPr="00116DD1">
        <w:rPr>
          <w:rFonts w:ascii="Century Gothic" w:hAnsi="Century Gothic"/>
          <w:b/>
          <w:bCs/>
          <w:sz w:val="28"/>
          <w:szCs w:val="28"/>
        </w:rPr>
        <w:t xml:space="preserve">Appendix 3 </w:t>
      </w:r>
      <w:r w:rsidRPr="00116DD1">
        <w:rPr>
          <w:rFonts w:ascii="Century Gothic" w:eastAsia="Century Gothic" w:hAnsi="Century Gothic" w:cs="Century Gothic"/>
          <w:b/>
          <w:bCs/>
          <w:color w:val="000000" w:themeColor="text1"/>
          <w:sz w:val="28"/>
          <w:szCs w:val="28"/>
        </w:rPr>
        <w:t xml:space="preserve">Indicators of abuse </w:t>
      </w:r>
    </w:p>
    <w:p w:rsidR="00556C9B" w:rsidRPr="00116DD1" w:rsidRDefault="00556C9B" w:rsidP="00116DD1">
      <w:pPr>
        <w:tabs>
          <w:tab w:val="left" w:pos="6084"/>
        </w:tabs>
        <w:rPr>
          <w:rFonts w:ascii="Century Gothic" w:eastAsia="Century Gothic" w:hAnsi="Century Gothic" w:cs="Century Gothic"/>
          <w:b/>
          <w:bCs/>
          <w:color w:val="000000" w:themeColor="text1"/>
          <w:sz w:val="28"/>
          <w:szCs w:val="28"/>
        </w:rPr>
      </w:pPr>
    </w:p>
    <w:p w:rsidR="00116DD1" w:rsidRDefault="00116DD1" w:rsidP="00116DD1">
      <w:pPr>
        <w:jc w:val="both"/>
        <w:rPr>
          <w:rFonts w:ascii="Century Gothic" w:eastAsia="Century Gothic" w:hAnsi="Century Gothic" w:cs="Century Gothic"/>
          <w:color w:val="000000" w:themeColor="text1"/>
        </w:rPr>
      </w:pPr>
      <w:r w:rsidRPr="6B7920C2">
        <w:rPr>
          <w:rFonts w:ascii="Century Gothic" w:eastAsia="Century Gothic" w:hAnsi="Century Gothic" w:cs="Century Gothic"/>
          <w:color w:val="000000" w:themeColor="text1"/>
        </w:rPr>
        <w:t xml:space="preserve">See below for possible indicators of abuse. (Taken from </w:t>
      </w:r>
      <w:r w:rsidRPr="6B7920C2">
        <w:rPr>
          <w:rFonts w:ascii="Century Gothic" w:eastAsia="Century Gothic" w:hAnsi="Century Gothic" w:cs="Century Gothic"/>
          <w:i/>
          <w:iCs/>
          <w:color w:val="000000" w:themeColor="text1"/>
        </w:rPr>
        <w:t>What to do if you are worried a child is being abused</w:t>
      </w:r>
      <w:r w:rsidRPr="6B7920C2">
        <w:rPr>
          <w:rFonts w:ascii="Century Gothic" w:eastAsia="Century Gothic" w:hAnsi="Century Gothic" w:cs="Century Gothic"/>
          <w:color w:val="000000" w:themeColor="text1"/>
        </w:rPr>
        <w:t>, 2015)</w:t>
      </w:r>
    </w:p>
    <w:p w:rsidR="00116DD1" w:rsidRPr="00D41087" w:rsidRDefault="00116DD1" w:rsidP="00747E5F">
      <w:pPr>
        <w:pStyle w:val="ListParagraph"/>
        <w:numPr>
          <w:ilvl w:val="0"/>
          <w:numId w:val="42"/>
        </w:numPr>
        <w:spacing w:line="256" w:lineRule="auto"/>
        <w:jc w:val="both"/>
        <w:rPr>
          <w:rFonts w:ascii="Century Gothic" w:eastAsia="Century Gothic" w:hAnsi="Century Gothic" w:cs="Century Gothic"/>
          <w:color w:val="000000" w:themeColor="text1"/>
        </w:rPr>
      </w:pPr>
      <w:r w:rsidRPr="00D41087">
        <w:rPr>
          <w:rFonts w:ascii="Century Gothic" w:eastAsia="Century Gothic" w:hAnsi="Century Gothic" w:cs="Century Gothic"/>
          <w:color w:val="000000" w:themeColor="text1"/>
        </w:rPr>
        <w:t>Children whose behaviour changes – they may become aggressive, challenging,disruptive, withdrawn or clingy, or they might have difficulty sleeping or startwetting the bed</w:t>
      </w:r>
      <w:r w:rsidR="00005ECA">
        <w:rPr>
          <w:rFonts w:ascii="Century Gothic" w:eastAsia="Century Gothic" w:hAnsi="Century Gothic" w:cs="Century Gothic"/>
          <w:color w:val="000000" w:themeColor="text1"/>
        </w:rPr>
        <w:t>.</w:t>
      </w:r>
    </w:p>
    <w:p w:rsidR="00116DD1" w:rsidRDefault="00116DD1" w:rsidP="00116DD1">
      <w:pPr>
        <w:pStyle w:val="ListParagraph"/>
        <w:numPr>
          <w:ilvl w:val="0"/>
          <w:numId w:val="42"/>
        </w:numPr>
        <w:spacing w:line="256" w:lineRule="auto"/>
        <w:jc w:val="both"/>
        <w:rPr>
          <w:rFonts w:ascii="Century Gothic" w:eastAsia="Century Gothic" w:hAnsi="Century Gothic" w:cs="Century Gothic"/>
          <w:color w:val="000000" w:themeColor="text1"/>
        </w:rPr>
      </w:pPr>
      <w:r w:rsidRPr="6B7920C2">
        <w:rPr>
          <w:rFonts w:ascii="Century Gothic" w:eastAsia="Century Gothic" w:hAnsi="Century Gothic" w:cs="Century Gothic"/>
          <w:color w:val="000000" w:themeColor="text1"/>
        </w:rPr>
        <w:t>Children with clothes which are ill-fitting and/or dirty</w:t>
      </w:r>
      <w:r w:rsidR="00005ECA">
        <w:rPr>
          <w:rFonts w:ascii="Century Gothic" w:eastAsia="Century Gothic" w:hAnsi="Century Gothic" w:cs="Century Gothic"/>
          <w:color w:val="000000" w:themeColor="text1"/>
        </w:rPr>
        <w:t>.</w:t>
      </w:r>
    </w:p>
    <w:p w:rsidR="00116DD1" w:rsidRDefault="00116DD1" w:rsidP="00116DD1">
      <w:pPr>
        <w:pStyle w:val="ListParagraph"/>
        <w:numPr>
          <w:ilvl w:val="0"/>
          <w:numId w:val="42"/>
        </w:numPr>
        <w:spacing w:line="256" w:lineRule="auto"/>
        <w:jc w:val="both"/>
        <w:rPr>
          <w:rFonts w:ascii="Century Gothic" w:eastAsia="Century Gothic" w:hAnsi="Century Gothic" w:cs="Century Gothic"/>
          <w:color w:val="000000" w:themeColor="text1"/>
        </w:rPr>
      </w:pPr>
      <w:r w:rsidRPr="6B7920C2">
        <w:rPr>
          <w:rFonts w:ascii="Century Gothic" w:eastAsia="Century Gothic" w:hAnsi="Century Gothic" w:cs="Century Gothic"/>
          <w:color w:val="000000" w:themeColor="text1"/>
        </w:rPr>
        <w:t>Children with consistently poor hygiene</w:t>
      </w:r>
      <w:r w:rsidR="00005ECA">
        <w:rPr>
          <w:rFonts w:ascii="Century Gothic" w:eastAsia="Century Gothic" w:hAnsi="Century Gothic" w:cs="Century Gothic"/>
          <w:color w:val="000000" w:themeColor="text1"/>
        </w:rPr>
        <w:t>.</w:t>
      </w:r>
    </w:p>
    <w:p w:rsidR="00116DD1" w:rsidRDefault="00116DD1" w:rsidP="00116DD1">
      <w:pPr>
        <w:pStyle w:val="ListParagraph"/>
        <w:numPr>
          <w:ilvl w:val="0"/>
          <w:numId w:val="42"/>
        </w:numPr>
        <w:spacing w:line="256" w:lineRule="auto"/>
        <w:jc w:val="both"/>
        <w:rPr>
          <w:rFonts w:ascii="Century Gothic" w:eastAsia="Century Gothic" w:hAnsi="Century Gothic" w:cs="Century Gothic"/>
          <w:color w:val="000000" w:themeColor="text1"/>
        </w:rPr>
      </w:pPr>
      <w:r w:rsidRPr="6B7920C2">
        <w:rPr>
          <w:rFonts w:ascii="Century Gothic" w:eastAsia="Century Gothic" w:hAnsi="Century Gothic" w:cs="Century Gothic"/>
          <w:color w:val="000000" w:themeColor="text1"/>
        </w:rPr>
        <w:t>Children who make strong efforts to avoid specific family members or friends,</w:t>
      </w:r>
    </w:p>
    <w:p w:rsidR="00116DD1" w:rsidRDefault="00116DD1" w:rsidP="00D41087">
      <w:pPr>
        <w:pStyle w:val="ListParagraph"/>
        <w:spacing w:line="256" w:lineRule="auto"/>
        <w:jc w:val="both"/>
        <w:rPr>
          <w:rFonts w:ascii="Century Gothic" w:eastAsia="Century Gothic" w:hAnsi="Century Gothic" w:cs="Century Gothic"/>
          <w:color w:val="000000" w:themeColor="text1"/>
        </w:rPr>
      </w:pPr>
      <w:r w:rsidRPr="6B7920C2">
        <w:rPr>
          <w:rFonts w:ascii="Century Gothic" w:eastAsia="Century Gothic" w:hAnsi="Century Gothic" w:cs="Century Gothic"/>
          <w:color w:val="000000" w:themeColor="text1"/>
        </w:rPr>
        <w:t>without an obvious reason</w:t>
      </w:r>
      <w:r w:rsidR="00005ECA">
        <w:rPr>
          <w:rFonts w:ascii="Century Gothic" w:eastAsia="Century Gothic" w:hAnsi="Century Gothic" w:cs="Century Gothic"/>
          <w:color w:val="000000" w:themeColor="text1"/>
        </w:rPr>
        <w:t>.</w:t>
      </w:r>
    </w:p>
    <w:p w:rsidR="00116DD1" w:rsidRDefault="00116DD1" w:rsidP="00116DD1">
      <w:pPr>
        <w:pStyle w:val="ListParagraph"/>
        <w:numPr>
          <w:ilvl w:val="0"/>
          <w:numId w:val="42"/>
        </w:numPr>
        <w:spacing w:line="256" w:lineRule="auto"/>
        <w:jc w:val="both"/>
        <w:rPr>
          <w:rFonts w:ascii="Century Gothic" w:eastAsia="Century Gothic" w:hAnsi="Century Gothic" w:cs="Century Gothic"/>
          <w:color w:val="000000" w:themeColor="text1"/>
        </w:rPr>
      </w:pPr>
      <w:r w:rsidRPr="6B7920C2">
        <w:rPr>
          <w:rFonts w:ascii="Century Gothic" w:eastAsia="Century Gothic" w:hAnsi="Century Gothic" w:cs="Century Gothic"/>
          <w:color w:val="000000" w:themeColor="text1"/>
        </w:rPr>
        <w:t>Children who don’t want to change clothes in front of others or participate in</w:t>
      </w:r>
    </w:p>
    <w:p w:rsidR="00116DD1" w:rsidRDefault="00116DD1" w:rsidP="00D41087">
      <w:pPr>
        <w:pStyle w:val="ListParagraph"/>
        <w:spacing w:line="256" w:lineRule="auto"/>
        <w:jc w:val="both"/>
        <w:rPr>
          <w:rFonts w:ascii="Century Gothic" w:eastAsia="Century Gothic" w:hAnsi="Century Gothic" w:cs="Century Gothic"/>
          <w:color w:val="000000" w:themeColor="text1"/>
        </w:rPr>
      </w:pPr>
      <w:r w:rsidRPr="6B7920C2">
        <w:rPr>
          <w:rFonts w:ascii="Century Gothic" w:eastAsia="Century Gothic" w:hAnsi="Century Gothic" w:cs="Century Gothic"/>
          <w:color w:val="000000" w:themeColor="text1"/>
        </w:rPr>
        <w:t>physical activities</w:t>
      </w:r>
      <w:r w:rsidR="00005ECA">
        <w:rPr>
          <w:rFonts w:ascii="Century Gothic" w:eastAsia="Century Gothic" w:hAnsi="Century Gothic" w:cs="Century Gothic"/>
          <w:color w:val="000000" w:themeColor="text1"/>
        </w:rPr>
        <w:t>.</w:t>
      </w:r>
    </w:p>
    <w:p w:rsidR="00116DD1" w:rsidRPr="00D41087" w:rsidRDefault="00116DD1" w:rsidP="008C2D77">
      <w:pPr>
        <w:pStyle w:val="ListParagraph"/>
        <w:numPr>
          <w:ilvl w:val="0"/>
          <w:numId w:val="42"/>
        </w:numPr>
        <w:spacing w:line="256" w:lineRule="auto"/>
        <w:jc w:val="both"/>
        <w:rPr>
          <w:rFonts w:ascii="Century Gothic" w:eastAsia="Century Gothic" w:hAnsi="Century Gothic" w:cs="Century Gothic"/>
          <w:color w:val="000000" w:themeColor="text1"/>
        </w:rPr>
      </w:pPr>
      <w:r w:rsidRPr="00D41087">
        <w:rPr>
          <w:rFonts w:ascii="Century Gothic" w:eastAsia="Century Gothic" w:hAnsi="Century Gothic" w:cs="Century Gothic"/>
          <w:color w:val="000000" w:themeColor="text1"/>
        </w:rPr>
        <w:t>Children who are having problems</w:t>
      </w:r>
      <w:r w:rsidR="00D41087" w:rsidRPr="00D41087">
        <w:rPr>
          <w:rFonts w:ascii="Century Gothic" w:eastAsia="Century Gothic" w:hAnsi="Century Gothic" w:cs="Century Gothic"/>
          <w:color w:val="000000" w:themeColor="text1"/>
        </w:rPr>
        <w:t>,</w:t>
      </w:r>
      <w:r w:rsidRPr="00D41087">
        <w:rPr>
          <w:rFonts w:ascii="Century Gothic" w:eastAsia="Century Gothic" w:hAnsi="Century Gothic" w:cs="Century Gothic"/>
          <w:color w:val="000000" w:themeColor="text1"/>
        </w:rPr>
        <w:t xml:space="preserve"> for example, a sudden lack ofconcentration and learning or they appear to be tired and hungry</w:t>
      </w:r>
      <w:r w:rsidR="00005ECA">
        <w:rPr>
          <w:rFonts w:ascii="Century Gothic" w:eastAsia="Century Gothic" w:hAnsi="Century Gothic" w:cs="Century Gothic"/>
          <w:color w:val="000000" w:themeColor="text1"/>
        </w:rPr>
        <w:t>.</w:t>
      </w:r>
    </w:p>
    <w:p w:rsidR="00116DD1" w:rsidRPr="00D41087" w:rsidRDefault="00116DD1" w:rsidP="007F1954">
      <w:pPr>
        <w:pStyle w:val="ListParagraph"/>
        <w:numPr>
          <w:ilvl w:val="0"/>
          <w:numId w:val="42"/>
        </w:numPr>
        <w:spacing w:line="256" w:lineRule="auto"/>
        <w:jc w:val="both"/>
        <w:rPr>
          <w:rFonts w:ascii="Century Gothic" w:eastAsia="Century Gothic" w:hAnsi="Century Gothic" w:cs="Century Gothic"/>
          <w:color w:val="000000" w:themeColor="text1"/>
        </w:rPr>
      </w:pPr>
      <w:r w:rsidRPr="00D41087">
        <w:rPr>
          <w:rFonts w:ascii="Century Gothic" w:eastAsia="Century Gothic" w:hAnsi="Century Gothic" w:cs="Century Gothic"/>
          <w:color w:val="000000" w:themeColor="text1"/>
        </w:rPr>
        <w:t>Children who talk about being left home alone, with inappropriate carers or withstrangers</w:t>
      </w:r>
      <w:r w:rsidR="00005ECA">
        <w:rPr>
          <w:rFonts w:ascii="Century Gothic" w:eastAsia="Century Gothic" w:hAnsi="Century Gothic" w:cs="Century Gothic"/>
          <w:color w:val="000000" w:themeColor="text1"/>
        </w:rPr>
        <w:t>.</w:t>
      </w:r>
    </w:p>
    <w:p w:rsidR="00116DD1" w:rsidRPr="00D41087" w:rsidRDefault="00116DD1" w:rsidP="00393E4F">
      <w:pPr>
        <w:pStyle w:val="ListParagraph"/>
        <w:numPr>
          <w:ilvl w:val="0"/>
          <w:numId w:val="42"/>
        </w:numPr>
        <w:spacing w:line="256" w:lineRule="auto"/>
        <w:jc w:val="both"/>
        <w:rPr>
          <w:rFonts w:ascii="Century Gothic" w:eastAsia="Century Gothic" w:hAnsi="Century Gothic" w:cs="Century Gothic"/>
          <w:color w:val="000000" w:themeColor="text1"/>
        </w:rPr>
      </w:pPr>
      <w:r w:rsidRPr="00D41087">
        <w:rPr>
          <w:rFonts w:ascii="Century Gothic" w:eastAsia="Century Gothic" w:hAnsi="Century Gothic" w:cs="Century Gothic"/>
          <w:color w:val="000000" w:themeColor="text1"/>
        </w:rPr>
        <w:t>Children who reach developmental milestones, such as learning to speak or walk,late, with no medical reason</w:t>
      </w:r>
      <w:r w:rsidR="00005ECA">
        <w:rPr>
          <w:rFonts w:ascii="Century Gothic" w:eastAsia="Century Gothic" w:hAnsi="Century Gothic" w:cs="Century Gothic"/>
          <w:color w:val="000000" w:themeColor="text1"/>
        </w:rPr>
        <w:t>.</w:t>
      </w:r>
    </w:p>
    <w:p w:rsidR="00116DD1" w:rsidRDefault="00116DD1" w:rsidP="00116DD1">
      <w:pPr>
        <w:pStyle w:val="ListParagraph"/>
        <w:numPr>
          <w:ilvl w:val="0"/>
          <w:numId w:val="42"/>
        </w:numPr>
        <w:spacing w:line="256" w:lineRule="auto"/>
        <w:jc w:val="both"/>
        <w:rPr>
          <w:rFonts w:ascii="Century Gothic" w:eastAsia="Century Gothic" w:hAnsi="Century Gothic" w:cs="Century Gothic"/>
          <w:color w:val="000000" w:themeColor="text1"/>
        </w:rPr>
      </w:pPr>
      <w:r w:rsidRPr="6B7920C2">
        <w:rPr>
          <w:rFonts w:ascii="Century Gothic" w:eastAsia="Century Gothic" w:hAnsi="Century Gothic" w:cs="Century Gothic"/>
          <w:color w:val="000000" w:themeColor="text1"/>
        </w:rPr>
        <w:t xml:space="preserve">Children who are regularly </w:t>
      </w:r>
      <w:r w:rsidR="00D41087">
        <w:rPr>
          <w:rFonts w:ascii="Century Gothic" w:eastAsia="Century Gothic" w:hAnsi="Century Gothic" w:cs="Century Gothic"/>
          <w:color w:val="000000" w:themeColor="text1"/>
        </w:rPr>
        <w:t>‘</w:t>
      </w:r>
      <w:r w:rsidRPr="6B7920C2">
        <w:rPr>
          <w:rFonts w:ascii="Century Gothic" w:eastAsia="Century Gothic" w:hAnsi="Century Gothic" w:cs="Century Gothic"/>
          <w:color w:val="000000" w:themeColor="text1"/>
        </w:rPr>
        <w:t xml:space="preserve">missing </w:t>
      </w:r>
      <w:r w:rsidR="00D41087">
        <w:rPr>
          <w:rFonts w:ascii="Century Gothic" w:eastAsia="Century Gothic" w:hAnsi="Century Gothic" w:cs="Century Gothic"/>
          <w:color w:val="000000" w:themeColor="text1"/>
        </w:rPr>
        <w:t xml:space="preserve">school’ </w:t>
      </w:r>
      <w:r w:rsidRPr="6B7920C2">
        <w:rPr>
          <w:rFonts w:ascii="Century Gothic" w:eastAsia="Century Gothic" w:hAnsi="Century Gothic" w:cs="Century Gothic"/>
          <w:color w:val="000000" w:themeColor="text1"/>
        </w:rPr>
        <w:t>or education</w:t>
      </w:r>
      <w:r w:rsidR="00005ECA">
        <w:rPr>
          <w:rFonts w:ascii="Century Gothic" w:eastAsia="Century Gothic" w:hAnsi="Century Gothic" w:cs="Century Gothic"/>
          <w:color w:val="000000" w:themeColor="text1"/>
        </w:rPr>
        <w:t>.</w:t>
      </w:r>
    </w:p>
    <w:p w:rsidR="00116DD1" w:rsidRDefault="00116DD1" w:rsidP="00116DD1">
      <w:pPr>
        <w:pStyle w:val="ListParagraph"/>
        <w:numPr>
          <w:ilvl w:val="0"/>
          <w:numId w:val="42"/>
        </w:numPr>
        <w:spacing w:line="256" w:lineRule="auto"/>
        <w:jc w:val="both"/>
        <w:rPr>
          <w:rFonts w:ascii="Century Gothic" w:eastAsia="Century Gothic" w:hAnsi="Century Gothic" w:cs="Century Gothic"/>
          <w:color w:val="000000" w:themeColor="text1"/>
        </w:rPr>
      </w:pPr>
      <w:r w:rsidRPr="6B7920C2">
        <w:rPr>
          <w:rFonts w:ascii="Century Gothic" w:eastAsia="Century Gothic" w:hAnsi="Century Gothic" w:cs="Century Gothic"/>
          <w:color w:val="000000" w:themeColor="text1"/>
        </w:rPr>
        <w:t>Children who are reluctant to go home</w:t>
      </w:r>
      <w:r w:rsidR="00005ECA">
        <w:rPr>
          <w:rFonts w:ascii="Century Gothic" w:eastAsia="Century Gothic" w:hAnsi="Century Gothic" w:cs="Century Gothic"/>
          <w:color w:val="000000" w:themeColor="text1"/>
        </w:rPr>
        <w:t>.</w:t>
      </w:r>
    </w:p>
    <w:p w:rsidR="00116DD1" w:rsidRDefault="00116DD1" w:rsidP="00116DD1">
      <w:pPr>
        <w:pStyle w:val="ListParagraph"/>
        <w:numPr>
          <w:ilvl w:val="0"/>
          <w:numId w:val="42"/>
        </w:numPr>
        <w:spacing w:line="256" w:lineRule="auto"/>
        <w:jc w:val="both"/>
        <w:rPr>
          <w:rFonts w:eastAsiaTheme="minorEastAsia"/>
          <w:color w:val="000000" w:themeColor="text1"/>
        </w:rPr>
      </w:pPr>
      <w:r w:rsidRPr="47748CF0">
        <w:rPr>
          <w:rFonts w:ascii="Century Gothic" w:eastAsia="Century Gothic" w:hAnsi="Century Gothic" w:cs="Century Gothic"/>
          <w:color w:val="000000" w:themeColor="text1"/>
        </w:rPr>
        <w:t>Children with poor attendance and punctuality, or who are consistently late being picked up</w:t>
      </w:r>
      <w:r w:rsidR="00005ECA">
        <w:rPr>
          <w:rFonts w:ascii="Century Gothic" w:eastAsia="Century Gothic" w:hAnsi="Century Gothic" w:cs="Century Gothic"/>
          <w:color w:val="000000" w:themeColor="text1"/>
        </w:rPr>
        <w:t>.</w:t>
      </w:r>
    </w:p>
    <w:p w:rsidR="00116DD1" w:rsidRDefault="00116DD1" w:rsidP="00116DD1">
      <w:pPr>
        <w:pStyle w:val="ListParagraph"/>
        <w:numPr>
          <w:ilvl w:val="0"/>
          <w:numId w:val="42"/>
        </w:numPr>
        <w:spacing w:line="256" w:lineRule="auto"/>
        <w:jc w:val="both"/>
        <w:rPr>
          <w:rFonts w:ascii="Century Gothic" w:eastAsia="Century Gothic" w:hAnsi="Century Gothic" w:cs="Century Gothic"/>
          <w:color w:val="000000" w:themeColor="text1"/>
        </w:rPr>
      </w:pPr>
      <w:r w:rsidRPr="47748CF0">
        <w:rPr>
          <w:rFonts w:ascii="Century Gothic" w:eastAsia="Century Gothic" w:hAnsi="Century Gothic" w:cs="Century Gothic"/>
          <w:color w:val="000000" w:themeColor="text1"/>
        </w:rPr>
        <w:t>Parents who are dismissive and non-responsive to practitioners’ concerns</w:t>
      </w:r>
      <w:r w:rsidR="00005ECA">
        <w:rPr>
          <w:rFonts w:ascii="Century Gothic" w:eastAsia="Century Gothic" w:hAnsi="Century Gothic" w:cs="Century Gothic"/>
          <w:color w:val="000000" w:themeColor="text1"/>
        </w:rPr>
        <w:t>.</w:t>
      </w:r>
    </w:p>
    <w:p w:rsidR="00116DD1" w:rsidRDefault="00116DD1" w:rsidP="00116DD1">
      <w:pPr>
        <w:pStyle w:val="ListParagraph"/>
        <w:numPr>
          <w:ilvl w:val="0"/>
          <w:numId w:val="42"/>
        </w:numPr>
        <w:spacing w:line="256" w:lineRule="auto"/>
        <w:jc w:val="both"/>
        <w:rPr>
          <w:rFonts w:eastAsiaTheme="minorEastAsia"/>
          <w:color w:val="000000" w:themeColor="text1"/>
        </w:rPr>
      </w:pPr>
      <w:r w:rsidRPr="47748CF0">
        <w:rPr>
          <w:rFonts w:ascii="Century Gothic" w:eastAsia="Century Gothic" w:hAnsi="Century Gothic" w:cs="Century Gothic"/>
          <w:color w:val="000000" w:themeColor="text1"/>
        </w:rPr>
        <w:t xml:space="preserve">Parents who collect their children from </w:t>
      </w:r>
      <w:r w:rsidR="00D41087">
        <w:rPr>
          <w:rFonts w:ascii="Century Gothic" w:eastAsia="Century Gothic" w:hAnsi="Century Gothic" w:cs="Century Gothic"/>
          <w:color w:val="000000" w:themeColor="text1"/>
        </w:rPr>
        <w:t>‘</w:t>
      </w:r>
      <w:r w:rsidRPr="47748CF0">
        <w:rPr>
          <w:rFonts w:ascii="Century Gothic" w:eastAsia="Century Gothic" w:hAnsi="Century Gothic" w:cs="Century Gothic"/>
          <w:color w:val="000000" w:themeColor="text1"/>
        </w:rPr>
        <w:t>school</w:t>
      </w:r>
      <w:r w:rsidR="00D41087">
        <w:rPr>
          <w:rFonts w:ascii="Century Gothic" w:eastAsia="Century Gothic" w:hAnsi="Century Gothic" w:cs="Century Gothic"/>
          <w:color w:val="000000" w:themeColor="text1"/>
        </w:rPr>
        <w:t>’</w:t>
      </w:r>
      <w:r w:rsidRPr="47748CF0">
        <w:rPr>
          <w:rFonts w:ascii="Century Gothic" w:eastAsia="Century Gothic" w:hAnsi="Century Gothic" w:cs="Century Gothic"/>
          <w:color w:val="000000" w:themeColor="text1"/>
        </w:rPr>
        <w:t xml:space="preserve"> when drunk, or under the influence of drugs</w:t>
      </w:r>
      <w:r w:rsidR="00005ECA">
        <w:rPr>
          <w:rFonts w:ascii="Century Gothic" w:eastAsia="Century Gothic" w:hAnsi="Century Gothic" w:cs="Century Gothic"/>
          <w:color w:val="000000" w:themeColor="text1"/>
        </w:rPr>
        <w:t>.</w:t>
      </w:r>
    </w:p>
    <w:p w:rsidR="00116DD1" w:rsidRDefault="00116DD1" w:rsidP="00116DD1">
      <w:pPr>
        <w:pStyle w:val="ListParagraph"/>
        <w:numPr>
          <w:ilvl w:val="0"/>
          <w:numId w:val="42"/>
        </w:numPr>
        <w:spacing w:line="256" w:lineRule="auto"/>
        <w:jc w:val="both"/>
        <w:rPr>
          <w:rFonts w:ascii="Century Gothic" w:eastAsia="Century Gothic" w:hAnsi="Century Gothic" w:cs="Century Gothic"/>
          <w:color w:val="000000" w:themeColor="text1"/>
        </w:rPr>
      </w:pPr>
      <w:r w:rsidRPr="47748CF0">
        <w:rPr>
          <w:rFonts w:ascii="Century Gothic" w:eastAsia="Century Gothic" w:hAnsi="Century Gothic" w:cs="Century Gothic"/>
          <w:color w:val="000000" w:themeColor="text1"/>
        </w:rPr>
        <w:t>Children who drink alcohol regularly from an early age</w:t>
      </w:r>
      <w:r w:rsidR="00005ECA">
        <w:rPr>
          <w:rFonts w:ascii="Century Gothic" w:eastAsia="Century Gothic" w:hAnsi="Century Gothic" w:cs="Century Gothic"/>
          <w:color w:val="000000" w:themeColor="text1"/>
        </w:rPr>
        <w:t>.</w:t>
      </w:r>
    </w:p>
    <w:p w:rsidR="00116DD1" w:rsidRDefault="00116DD1" w:rsidP="00116DD1">
      <w:pPr>
        <w:pStyle w:val="ListParagraph"/>
        <w:numPr>
          <w:ilvl w:val="0"/>
          <w:numId w:val="42"/>
        </w:numPr>
        <w:spacing w:line="256" w:lineRule="auto"/>
        <w:jc w:val="both"/>
        <w:rPr>
          <w:rFonts w:ascii="Century Gothic" w:eastAsia="Century Gothic" w:hAnsi="Century Gothic" w:cs="Century Gothic"/>
          <w:color w:val="000000" w:themeColor="text1"/>
        </w:rPr>
      </w:pPr>
      <w:r w:rsidRPr="47748CF0">
        <w:rPr>
          <w:rFonts w:ascii="Century Gothic" w:eastAsia="Century Gothic" w:hAnsi="Century Gothic" w:cs="Century Gothic"/>
          <w:color w:val="000000" w:themeColor="text1"/>
        </w:rPr>
        <w:t>Children who are concerned for younger siblings without explaining why</w:t>
      </w:r>
      <w:r w:rsidR="00005ECA">
        <w:rPr>
          <w:rFonts w:ascii="Century Gothic" w:eastAsia="Century Gothic" w:hAnsi="Century Gothic" w:cs="Century Gothic"/>
          <w:color w:val="000000" w:themeColor="text1"/>
        </w:rPr>
        <w:t>.</w:t>
      </w:r>
    </w:p>
    <w:p w:rsidR="00116DD1" w:rsidRDefault="00116DD1" w:rsidP="00116DD1">
      <w:pPr>
        <w:pStyle w:val="ListParagraph"/>
        <w:numPr>
          <w:ilvl w:val="0"/>
          <w:numId w:val="42"/>
        </w:numPr>
        <w:spacing w:line="256" w:lineRule="auto"/>
        <w:jc w:val="both"/>
        <w:rPr>
          <w:rFonts w:ascii="Century Gothic" w:eastAsia="Century Gothic" w:hAnsi="Century Gothic" w:cs="Century Gothic"/>
          <w:color w:val="000000" w:themeColor="text1"/>
        </w:rPr>
      </w:pPr>
      <w:r w:rsidRPr="47748CF0">
        <w:rPr>
          <w:rFonts w:ascii="Century Gothic" w:eastAsia="Century Gothic" w:hAnsi="Century Gothic" w:cs="Century Gothic"/>
          <w:color w:val="000000" w:themeColor="text1"/>
        </w:rPr>
        <w:t>Children who talk about running away</w:t>
      </w:r>
      <w:r w:rsidR="00005ECA">
        <w:rPr>
          <w:rFonts w:ascii="Century Gothic" w:eastAsia="Century Gothic" w:hAnsi="Century Gothic" w:cs="Century Gothic"/>
          <w:color w:val="000000" w:themeColor="text1"/>
        </w:rPr>
        <w:t>.</w:t>
      </w:r>
    </w:p>
    <w:p w:rsidR="00116DD1" w:rsidRDefault="00116DD1" w:rsidP="00116DD1">
      <w:pPr>
        <w:pStyle w:val="ListParagraph"/>
        <w:numPr>
          <w:ilvl w:val="0"/>
          <w:numId w:val="42"/>
        </w:numPr>
        <w:spacing w:line="256" w:lineRule="auto"/>
        <w:jc w:val="both"/>
        <w:rPr>
          <w:rFonts w:ascii="Century Gothic" w:eastAsia="Century Gothic" w:hAnsi="Century Gothic" w:cs="Century Gothic"/>
          <w:color w:val="000000" w:themeColor="text1"/>
        </w:rPr>
      </w:pPr>
      <w:r w:rsidRPr="47748CF0">
        <w:rPr>
          <w:rFonts w:ascii="Century Gothic" w:eastAsia="Century Gothic" w:hAnsi="Century Gothic" w:cs="Century Gothic"/>
          <w:color w:val="000000" w:themeColor="text1"/>
        </w:rPr>
        <w:t>Children who shy away from being touched or flinch at sudden movements.</w:t>
      </w:r>
    </w:p>
    <w:p w:rsidR="00116DD1" w:rsidRDefault="00116DD1" w:rsidP="00116DD1">
      <w:pPr>
        <w:jc w:val="both"/>
        <w:rPr>
          <w:rFonts w:ascii="Century Gothic" w:eastAsia="Century Gothic" w:hAnsi="Century Gothic" w:cs="Century Gothic"/>
          <w:color w:val="000000" w:themeColor="text1"/>
        </w:rPr>
      </w:pPr>
      <w:r w:rsidRPr="6B7920C2">
        <w:rPr>
          <w:rFonts w:ascii="Century Gothic" w:eastAsia="Century Gothic" w:hAnsi="Century Gothic" w:cs="Century Gothic"/>
          <w:color w:val="000000" w:themeColor="text1"/>
        </w:rPr>
        <w:t>The s</w:t>
      </w:r>
      <w:r>
        <w:rPr>
          <w:rFonts w:ascii="Century Gothic" w:eastAsia="Century Gothic" w:hAnsi="Century Gothic" w:cs="Century Gothic"/>
          <w:color w:val="000000" w:themeColor="text1"/>
        </w:rPr>
        <w:t xml:space="preserve">etting </w:t>
      </w:r>
      <w:r w:rsidRPr="6B7920C2">
        <w:rPr>
          <w:rFonts w:ascii="Century Gothic" w:eastAsia="Century Gothic" w:hAnsi="Century Gothic" w:cs="Century Gothic"/>
          <w:color w:val="000000" w:themeColor="text1"/>
        </w:rPr>
        <w:t xml:space="preserve">recognises that the above list of indicators is not exhaustive and staff will receive training on indicators of abuse. </w:t>
      </w:r>
    </w:p>
    <w:p w:rsidR="00116DD1" w:rsidRDefault="00116DD1" w:rsidP="00116DD1">
      <w:pPr>
        <w:jc w:val="both"/>
        <w:rPr>
          <w:rFonts w:ascii="Calibri" w:eastAsia="Calibri" w:hAnsi="Calibri" w:cs="Calibri"/>
          <w:color w:val="000000" w:themeColor="text1"/>
        </w:rPr>
      </w:pPr>
    </w:p>
    <w:p w:rsidR="00116DD1" w:rsidRDefault="00116DD1" w:rsidP="00116DD1">
      <w:pPr>
        <w:jc w:val="both"/>
        <w:rPr>
          <w:rFonts w:ascii="Calibri" w:eastAsia="Calibri" w:hAnsi="Calibri" w:cs="Calibri"/>
          <w:color w:val="000000" w:themeColor="text1"/>
        </w:rPr>
      </w:pPr>
    </w:p>
    <w:p w:rsidR="00116DD1" w:rsidRDefault="00116DD1" w:rsidP="00116DD1">
      <w:pPr>
        <w:ind w:left="360"/>
        <w:rPr>
          <w:rFonts w:ascii="Century Gothic" w:eastAsia="Century Gothic" w:hAnsi="Century Gothic" w:cs="Century Gothic"/>
          <w:color w:val="000000" w:themeColor="text1"/>
        </w:rPr>
      </w:pPr>
    </w:p>
    <w:p w:rsidR="00116DD1" w:rsidRPr="00B5702A" w:rsidRDefault="00116DD1" w:rsidP="00B5702A">
      <w:pPr>
        <w:tabs>
          <w:tab w:val="left" w:pos="6084"/>
        </w:tabs>
      </w:pPr>
    </w:p>
    <w:sectPr w:rsidR="00116DD1" w:rsidRPr="00B5702A" w:rsidSect="001A52D1">
      <w:footerReference w:type="default" r:id="rId37"/>
      <w:pgSz w:w="11906" w:h="16838"/>
      <w:pgMar w:top="993" w:right="1440" w:bottom="709" w:left="1440" w:header="708" w:footer="708" w:gutter="0"/>
      <w:pgBorders w:display="firstPage" w:offsetFrom="page">
        <w:top w:val="single" w:sz="12" w:space="24" w:color="00B0F0"/>
        <w:left w:val="single" w:sz="12" w:space="24" w:color="00B0F0"/>
        <w:bottom w:val="single" w:sz="12" w:space="24" w:color="00B0F0"/>
        <w:right w:val="single" w:sz="12" w:space="24" w:color="00B0F0"/>
      </w:pgBorders>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153A" w:rsidRDefault="0077153A" w:rsidP="00DA3B16">
      <w:pPr>
        <w:spacing w:after="0" w:line="240" w:lineRule="auto"/>
      </w:pPr>
      <w:r>
        <w:separator/>
      </w:r>
    </w:p>
  </w:endnote>
  <w:endnote w:type="continuationSeparator" w:id="1">
    <w:p w:rsidR="0077153A" w:rsidRDefault="0077153A" w:rsidP="00DA3B16">
      <w:pPr>
        <w:spacing w:after="0" w:line="240" w:lineRule="auto"/>
      </w:pPr>
      <w:r>
        <w:continuationSeparator/>
      </w:r>
    </w:p>
  </w:endnote>
  <w:endnote w:type="continuationNotice" w:id="2">
    <w:p w:rsidR="0077153A" w:rsidRDefault="0077153A">
      <w:pPr>
        <w:spacing w:after="0"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sig w:usb0="00000000" w:usb1="00000000" w:usb2="00000000" w:usb3="00000000" w:csb0="00000000" w:csb1="00000000"/>
  </w:font>
  <w:font w:name="Open Sans">
    <w:altName w:val="Open Sans"/>
    <w:charset w:val="00"/>
    <w:family w:val="swiss"/>
    <w:pitch w:val="variable"/>
    <w:sig w:usb0="E00002EF" w:usb1="4000205B" w:usb2="00000028"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AEC" w:rsidRDefault="005A1AEC">
    <w:pPr>
      <w:pStyle w:val="Footer"/>
      <w:jc w:val="right"/>
    </w:pPr>
  </w:p>
  <w:p w:rsidR="005A1AEC" w:rsidRDefault="005A1AE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153A" w:rsidRDefault="0077153A" w:rsidP="00DA3B16">
      <w:pPr>
        <w:spacing w:after="0" w:line="240" w:lineRule="auto"/>
      </w:pPr>
      <w:r>
        <w:separator/>
      </w:r>
    </w:p>
  </w:footnote>
  <w:footnote w:type="continuationSeparator" w:id="1">
    <w:p w:rsidR="0077153A" w:rsidRDefault="0077153A" w:rsidP="00DA3B16">
      <w:pPr>
        <w:spacing w:after="0" w:line="240" w:lineRule="auto"/>
      </w:pPr>
      <w:r>
        <w:continuationSeparator/>
      </w:r>
    </w:p>
  </w:footnote>
  <w:footnote w:type="continuationNotice" w:id="2">
    <w:p w:rsidR="0077153A" w:rsidRDefault="0077153A">
      <w:pPr>
        <w:spacing w:after="0"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C0D75"/>
    <w:multiLevelType w:val="hybridMultilevel"/>
    <w:tmpl w:val="CC2641F2"/>
    <w:lvl w:ilvl="0" w:tplc="4B58C632">
      <w:start w:val="1"/>
      <w:numFmt w:val="bullet"/>
      <w:lvlText w:val=""/>
      <w:lvlJc w:val="left"/>
      <w:pPr>
        <w:ind w:left="720" w:hanging="360"/>
      </w:pPr>
      <w:rPr>
        <w:rFonts w:ascii="Symbol" w:hAnsi="Symbol" w:hint="default"/>
      </w:rPr>
    </w:lvl>
    <w:lvl w:ilvl="1" w:tplc="0DBEA952">
      <w:start w:val="1"/>
      <w:numFmt w:val="bullet"/>
      <w:lvlText w:val="o"/>
      <w:lvlJc w:val="left"/>
      <w:pPr>
        <w:ind w:left="1440" w:hanging="360"/>
      </w:pPr>
      <w:rPr>
        <w:rFonts w:ascii="Courier New" w:hAnsi="Courier New" w:hint="default"/>
      </w:rPr>
    </w:lvl>
    <w:lvl w:ilvl="2" w:tplc="61D4848E">
      <w:start w:val="1"/>
      <w:numFmt w:val="bullet"/>
      <w:lvlText w:val=""/>
      <w:lvlJc w:val="left"/>
      <w:pPr>
        <w:ind w:left="2160" w:hanging="360"/>
      </w:pPr>
      <w:rPr>
        <w:rFonts w:ascii="Wingdings" w:hAnsi="Wingdings" w:hint="default"/>
      </w:rPr>
    </w:lvl>
    <w:lvl w:ilvl="3" w:tplc="9A0E896A">
      <w:start w:val="1"/>
      <w:numFmt w:val="bullet"/>
      <w:lvlText w:val=""/>
      <w:lvlJc w:val="left"/>
      <w:pPr>
        <w:ind w:left="2880" w:hanging="360"/>
      </w:pPr>
      <w:rPr>
        <w:rFonts w:ascii="Symbol" w:hAnsi="Symbol" w:hint="default"/>
      </w:rPr>
    </w:lvl>
    <w:lvl w:ilvl="4" w:tplc="3F0E6958">
      <w:start w:val="1"/>
      <w:numFmt w:val="bullet"/>
      <w:lvlText w:val="o"/>
      <w:lvlJc w:val="left"/>
      <w:pPr>
        <w:ind w:left="3600" w:hanging="360"/>
      </w:pPr>
      <w:rPr>
        <w:rFonts w:ascii="Courier New" w:hAnsi="Courier New" w:hint="default"/>
      </w:rPr>
    </w:lvl>
    <w:lvl w:ilvl="5" w:tplc="ED72EA98">
      <w:start w:val="1"/>
      <w:numFmt w:val="bullet"/>
      <w:lvlText w:val=""/>
      <w:lvlJc w:val="left"/>
      <w:pPr>
        <w:ind w:left="4320" w:hanging="360"/>
      </w:pPr>
      <w:rPr>
        <w:rFonts w:ascii="Wingdings" w:hAnsi="Wingdings" w:hint="default"/>
      </w:rPr>
    </w:lvl>
    <w:lvl w:ilvl="6" w:tplc="8E4808A0">
      <w:start w:val="1"/>
      <w:numFmt w:val="bullet"/>
      <w:lvlText w:val=""/>
      <w:lvlJc w:val="left"/>
      <w:pPr>
        <w:ind w:left="5040" w:hanging="360"/>
      </w:pPr>
      <w:rPr>
        <w:rFonts w:ascii="Symbol" w:hAnsi="Symbol" w:hint="default"/>
      </w:rPr>
    </w:lvl>
    <w:lvl w:ilvl="7" w:tplc="42949C5C">
      <w:start w:val="1"/>
      <w:numFmt w:val="bullet"/>
      <w:lvlText w:val="o"/>
      <w:lvlJc w:val="left"/>
      <w:pPr>
        <w:ind w:left="5760" w:hanging="360"/>
      </w:pPr>
      <w:rPr>
        <w:rFonts w:ascii="Courier New" w:hAnsi="Courier New" w:hint="default"/>
      </w:rPr>
    </w:lvl>
    <w:lvl w:ilvl="8" w:tplc="0876CFB2">
      <w:start w:val="1"/>
      <w:numFmt w:val="bullet"/>
      <w:lvlText w:val=""/>
      <w:lvlJc w:val="left"/>
      <w:pPr>
        <w:ind w:left="6480" w:hanging="360"/>
      </w:pPr>
      <w:rPr>
        <w:rFonts w:ascii="Wingdings" w:hAnsi="Wingdings" w:hint="default"/>
      </w:rPr>
    </w:lvl>
  </w:abstractNum>
  <w:abstractNum w:abstractNumId="1">
    <w:nsid w:val="014B4180"/>
    <w:multiLevelType w:val="hybridMultilevel"/>
    <w:tmpl w:val="FD486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2D7AD5"/>
    <w:multiLevelType w:val="hybridMultilevel"/>
    <w:tmpl w:val="2FDEBC8E"/>
    <w:lvl w:ilvl="0" w:tplc="3892C9B2">
      <w:start w:val="1"/>
      <w:numFmt w:val="bullet"/>
      <w:lvlText w:val=""/>
      <w:lvlJc w:val="left"/>
      <w:pPr>
        <w:ind w:left="720" w:hanging="360"/>
      </w:pPr>
      <w:rPr>
        <w:rFonts w:ascii="Symbol" w:hAnsi="Symbol" w:hint="default"/>
      </w:rPr>
    </w:lvl>
    <w:lvl w:ilvl="1" w:tplc="66485B5C">
      <w:start w:val="1"/>
      <w:numFmt w:val="bullet"/>
      <w:lvlText w:val="o"/>
      <w:lvlJc w:val="left"/>
      <w:pPr>
        <w:ind w:left="1440" w:hanging="360"/>
      </w:pPr>
      <w:rPr>
        <w:rFonts w:ascii="Courier New" w:hAnsi="Courier New" w:hint="default"/>
      </w:rPr>
    </w:lvl>
    <w:lvl w:ilvl="2" w:tplc="5A1A1F3C">
      <w:start w:val="1"/>
      <w:numFmt w:val="bullet"/>
      <w:lvlText w:val=""/>
      <w:lvlJc w:val="left"/>
      <w:pPr>
        <w:ind w:left="2160" w:hanging="360"/>
      </w:pPr>
      <w:rPr>
        <w:rFonts w:ascii="Wingdings" w:hAnsi="Wingdings" w:hint="default"/>
      </w:rPr>
    </w:lvl>
    <w:lvl w:ilvl="3" w:tplc="CCEE6988">
      <w:start w:val="1"/>
      <w:numFmt w:val="bullet"/>
      <w:lvlText w:val=""/>
      <w:lvlJc w:val="left"/>
      <w:pPr>
        <w:ind w:left="2880" w:hanging="360"/>
      </w:pPr>
      <w:rPr>
        <w:rFonts w:ascii="Symbol" w:hAnsi="Symbol" w:hint="default"/>
      </w:rPr>
    </w:lvl>
    <w:lvl w:ilvl="4" w:tplc="FFB68C06">
      <w:start w:val="1"/>
      <w:numFmt w:val="bullet"/>
      <w:lvlText w:val="o"/>
      <w:lvlJc w:val="left"/>
      <w:pPr>
        <w:ind w:left="3600" w:hanging="360"/>
      </w:pPr>
      <w:rPr>
        <w:rFonts w:ascii="Courier New" w:hAnsi="Courier New" w:hint="default"/>
      </w:rPr>
    </w:lvl>
    <w:lvl w:ilvl="5" w:tplc="5A5CE8C2">
      <w:start w:val="1"/>
      <w:numFmt w:val="bullet"/>
      <w:lvlText w:val=""/>
      <w:lvlJc w:val="left"/>
      <w:pPr>
        <w:ind w:left="4320" w:hanging="360"/>
      </w:pPr>
      <w:rPr>
        <w:rFonts w:ascii="Wingdings" w:hAnsi="Wingdings" w:hint="default"/>
      </w:rPr>
    </w:lvl>
    <w:lvl w:ilvl="6" w:tplc="DB609C74">
      <w:start w:val="1"/>
      <w:numFmt w:val="bullet"/>
      <w:lvlText w:val=""/>
      <w:lvlJc w:val="left"/>
      <w:pPr>
        <w:ind w:left="5040" w:hanging="360"/>
      </w:pPr>
      <w:rPr>
        <w:rFonts w:ascii="Symbol" w:hAnsi="Symbol" w:hint="default"/>
      </w:rPr>
    </w:lvl>
    <w:lvl w:ilvl="7" w:tplc="82AA5104">
      <w:start w:val="1"/>
      <w:numFmt w:val="bullet"/>
      <w:lvlText w:val="o"/>
      <w:lvlJc w:val="left"/>
      <w:pPr>
        <w:ind w:left="5760" w:hanging="360"/>
      </w:pPr>
      <w:rPr>
        <w:rFonts w:ascii="Courier New" w:hAnsi="Courier New" w:hint="default"/>
      </w:rPr>
    </w:lvl>
    <w:lvl w:ilvl="8" w:tplc="90267670">
      <w:start w:val="1"/>
      <w:numFmt w:val="bullet"/>
      <w:lvlText w:val=""/>
      <w:lvlJc w:val="left"/>
      <w:pPr>
        <w:ind w:left="6480" w:hanging="360"/>
      </w:pPr>
      <w:rPr>
        <w:rFonts w:ascii="Wingdings" w:hAnsi="Wingdings" w:hint="default"/>
      </w:rPr>
    </w:lvl>
  </w:abstractNum>
  <w:abstractNum w:abstractNumId="3">
    <w:nsid w:val="0639749F"/>
    <w:multiLevelType w:val="hybridMultilevel"/>
    <w:tmpl w:val="ABD20A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063E3818"/>
    <w:multiLevelType w:val="hybridMultilevel"/>
    <w:tmpl w:val="834EB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8A5444F"/>
    <w:multiLevelType w:val="hybridMultilevel"/>
    <w:tmpl w:val="95C2DECE"/>
    <w:lvl w:ilvl="0" w:tplc="EB942E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D027C92"/>
    <w:multiLevelType w:val="hybridMultilevel"/>
    <w:tmpl w:val="77F22556"/>
    <w:lvl w:ilvl="0" w:tplc="AC805096">
      <w:start w:val="1"/>
      <w:numFmt w:val="bullet"/>
      <w:lvlText w:val=""/>
      <w:lvlJc w:val="left"/>
      <w:pPr>
        <w:ind w:left="720" w:hanging="360"/>
      </w:pPr>
      <w:rPr>
        <w:rFonts w:ascii="Symbol" w:hAnsi="Symbol" w:hint="default"/>
      </w:rPr>
    </w:lvl>
    <w:lvl w:ilvl="1" w:tplc="06F423C8">
      <w:start w:val="1"/>
      <w:numFmt w:val="bullet"/>
      <w:lvlText w:val="o"/>
      <w:lvlJc w:val="left"/>
      <w:pPr>
        <w:ind w:left="1440" w:hanging="360"/>
      </w:pPr>
      <w:rPr>
        <w:rFonts w:ascii="Courier New" w:hAnsi="Courier New" w:hint="default"/>
      </w:rPr>
    </w:lvl>
    <w:lvl w:ilvl="2" w:tplc="282ED4BC">
      <w:start w:val="1"/>
      <w:numFmt w:val="bullet"/>
      <w:lvlText w:val=""/>
      <w:lvlJc w:val="left"/>
      <w:pPr>
        <w:ind w:left="2160" w:hanging="360"/>
      </w:pPr>
      <w:rPr>
        <w:rFonts w:ascii="Wingdings" w:hAnsi="Wingdings" w:hint="default"/>
      </w:rPr>
    </w:lvl>
    <w:lvl w:ilvl="3" w:tplc="D5D4CEE2">
      <w:start w:val="1"/>
      <w:numFmt w:val="bullet"/>
      <w:lvlText w:val=""/>
      <w:lvlJc w:val="left"/>
      <w:pPr>
        <w:ind w:left="2880" w:hanging="360"/>
      </w:pPr>
      <w:rPr>
        <w:rFonts w:ascii="Symbol" w:hAnsi="Symbol" w:hint="default"/>
      </w:rPr>
    </w:lvl>
    <w:lvl w:ilvl="4" w:tplc="4CC6B972">
      <w:start w:val="1"/>
      <w:numFmt w:val="bullet"/>
      <w:lvlText w:val="o"/>
      <w:lvlJc w:val="left"/>
      <w:pPr>
        <w:ind w:left="3600" w:hanging="360"/>
      </w:pPr>
      <w:rPr>
        <w:rFonts w:ascii="Courier New" w:hAnsi="Courier New" w:hint="default"/>
      </w:rPr>
    </w:lvl>
    <w:lvl w:ilvl="5" w:tplc="D8389E1A">
      <w:start w:val="1"/>
      <w:numFmt w:val="bullet"/>
      <w:lvlText w:val=""/>
      <w:lvlJc w:val="left"/>
      <w:pPr>
        <w:ind w:left="4320" w:hanging="360"/>
      </w:pPr>
      <w:rPr>
        <w:rFonts w:ascii="Wingdings" w:hAnsi="Wingdings" w:hint="default"/>
      </w:rPr>
    </w:lvl>
    <w:lvl w:ilvl="6" w:tplc="CA408C38">
      <w:start w:val="1"/>
      <w:numFmt w:val="bullet"/>
      <w:lvlText w:val=""/>
      <w:lvlJc w:val="left"/>
      <w:pPr>
        <w:ind w:left="5040" w:hanging="360"/>
      </w:pPr>
      <w:rPr>
        <w:rFonts w:ascii="Symbol" w:hAnsi="Symbol" w:hint="default"/>
      </w:rPr>
    </w:lvl>
    <w:lvl w:ilvl="7" w:tplc="E2B6DAF4">
      <w:start w:val="1"/>
      <w:numFmt w:val="bullet"/>
      <w:lvlText w:val="o"/>
      <w:lvlJc w:val="left"/>
      <w:pPr>
        <w:ind w:left="5760" w:hanging="360"/>
      </w:pPr>
      <w:rPr>
        <w:rFonts w:ascii="Courier New" w:hAnsi="Courier New" w:hint="default"/>
      </w:rPr>
    </w:lvl>
    <w:lvl w:ilvl="8" w:tplc="436C0922">
      <w:start w:val="1"/>
      <w:numFmt w:val="bullet"/>
      <w:lvlText w:val=""/>
      <w:lvlJc w:val="left"/>
      <w:pPr>
        <w:ind w:left="6480" w:hanging="360"/>
      </w:pPr>
      <w:rPr>
        <w:rFonts w:ascii="Wingdings" w:hAnsi="Wingdings" w:hint="default"/>
      </w:rPr>
    </w:lvl>
  </w:abstractNum>
  <w:abstractNum w:abstractNumId="7">
    <w:nsid w:val="0E23008C"/>
    <w:multiLevelType w:val="hybridMultilevel"/>
    <w:tmpl w:val="53A4446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07164A7"/>
    <w:multiLevelType w:val="hybridMultilevel"/>
    <w:tmpl w:val="6D2A7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4292B28"/>
    <w:multiLevelType w:val="multilevel"/>
    <w:tmpl w:val="93A2249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16731946"/>
    <w:multiLevelType w:val="hybridMultilevel"/>
    <w:tmpl w:val="BC221F4C"/>
    <w:lvl w:ilvl="0" w:tplc="1E3EA518">
      <w:start w:val="1"/>
      <w:numFmt w:val="bullet"/>
      <w:lvlText w:val=""/>
      <w:lvlJc w:val="left"/>
      <w:pPr>
        <w:ind w:left="720" w:hanging="360"/>
      </w:pPr>
      <w:rPr>
        <w:rFonts w:ascii="Symbol" w:hAnsi="Symbol" w:hint="default"/>
      </w:rPr>
    </w:lvl>
    <w:lvl w:ilvl="1" w:tplc="F446D422">
      <w:start w:val="1"/>
      <w:numFmt w:val="bullet"/>
      <w:lvlText w:val="o"/>
      <w:lvlJc w:val="left"/>
      <w:pPr>
        <w:ind w:left="1440" w:hanging="360"/>
      </w:pPr>
      <w:rPr>
        <w:rFonts w:ascii="Courier New" w:hAnsi="Courier New" w:hint="default"/>
      </w:rPr>
    </w:lvl>
    <w:lvl w:ilvl="2" w:tplc="BA30636C">
      <w:start w:val="1"/>
      <w:numFmt w:val="bullet"/>
      <w:lvlText w:val=""/>
      <w:lvlJc w:val="left"/>
      <w:pPr>
        <w:ind w:left="2160" w:hanging="360"/>
      </w:pPr>
      <w:rPr>
        <w:rFonts w:ascii="Wingdings" w:hAnsi="Wingdings" w:hint="default"/>
      </w:rPr>
    </w:lvl>
    <w:lvl w:ilvl="3" w:tplc="A6601970">
      <w:start w:val="1"/>
      <w:numFmt w:val="bullet"/>
      <w:lvlText w:val=""/>
      <w:lvlJc w:val="left"/>
      <w:pPr>
        <w:ind w:left="2880" w:hanging="360"/>
      </w:pPr>
      <w:rPr>
        <w:rFonts w:ascii="Symbol" w:hAnsi="Symbol" w:hint="default"/>
      </w:rPr>
    </w:lvl>
    <w:lvl w:ilvl="4" w:tplc="37DA0092">
      <w:start w:val="1"/>
      <w:numFmt w:val="bullet"/>
      <w:lvlText w:val="o"/>
      <w:lvlJc w:val="left"/>
      <w:pPr>
        <w:ind w:left="3600" w:hanging="360"/>
      </w:pPr>
      <w:rPr>
        <w:rFonts w:ascii="Courier New" w:hAnsi="Courier New" w:hint="default"/>
      </w:rPr>
    </w:lvl>
    <w:lvl w:ilvl="5" w:tplc="455C2F5A">
      <w:start w:val="1"/>
      <w:numFmt w:val="bullet"/>
      <w:lvlText w:val=""/>
      <w:lvlJc w:val="left"/>
      <w:pPr>
        <w:ind w:left="4320" w:hanging="360"/>
      </w:pPr>
      <w:rPr>
        <w:rFonts w:ascii="Wingdings" w:hAnsi="Wingdings" w:hint="default"/>
      </w:rPr>
    </w:lvl>
    <w:lvl w:ilvl="6" w:tplc="FA0ADB72">
      <w:start w:val="1"/>
      <w:numFmt w:val="bullet"/>
      <w:lvlText w:val=""/>
      <w:lvlJc w:val="left"/>
      <w:pPr>
        <w:ind w:left="5040" w:hanging="360"/>
      </w:pPr>
      <w:rPr>
        <w:rFonts w:ascii="Symbol" w:hAnsi="Symbol" w:hint="default"/>
      </w:rPr>
    </w:lvl>
    <w:lvl w:ilvl="7" w:tplc="4D82FF9C">
      <w:start w:val="1"/>
      <w:numFmt w:val="bullet"/>
      <w:lvlText w:val="o"/>
      <w:lvlJc w:val="left"/>
      <w:pPr>
        <w:ind w:left="5760" w:hanging="360"/>
      </w:pPr>
      <w:rPr>
        <w:rFonts w:ascii="Courier New" w:hAnsi="Courier New" w:hint="default"/>
      </w:rPr>
    </w:lvl>
    <w:lvl w:ilvl="8" w:tplc="C186BBB8">
      <w:start w:val="1"/>
      <w:numFmt w:val="bullet"/>
      <w:lvlText w:val=""/>
      <w:lvlJc w:val="left"/>
      <w:pPr>
        <w:ind w:left="6480" w:hanging="360"/>
      </w:pPr>
      <w:rPr>
        <w:rFonts w:ascii="Wingdings" w:hAnsi="Wingdings" w:hint="default"/>
      </w:rPr>
    </w:lvl>
  </w:abstractNum>
  <w:abstractNum w:abstractNumId="11">
    <w:nsid w:val="16BB3039"/>
    <w:multiLevelType w:val="hybridMultilevel"/>
    <w:tmpl w:val="A61869C6"/>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9FA5083"/>
    <w:multiLevelType w:val="hybridMultilevel"/>
    <w:tmpl w:val="D3EED8C0"/>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3">
    <w:nsid w:val="1DAF73D8"/>
    <w:multiLevelType w:val="hybridMultilevel"/>
    <w:tmpl w:val="0176860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4">
    <w:nsid w:val="22817742"/>
    <w:multiLevelType w:val="hybridMultilevel"/>
    <w:tmpl w:val="F4B2F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4B944EB"/>
    <w:multiLevelType w:val="hybridMultilevel"/>
    <w:tmpl w:val="E62258EE"/>
    <w:lvl w:ilvl="0" w:tplc="111223C0">
      <w:start w:val="1"/>
      <w:numFmt w:val="bullet"/>
      <w:lvlText w:val=""/>
      <w:lvlJc w:val="left"/>
      <w:pPr>
        <w:ind w:left="720" w:hanging="360"/>
      </w:pPr>
      <w:rPr>
        <w:rFonts w:ascii="Symbol" w:hAnsi="Symbol" w:hint="default"/>
      </w:rPr>
    </w:lvl>
    <w:lvl w:ilvl="1" w:tplc="BFFEE654">
      <w:start w:val="1"/>
      <w:numFmt w:val="bullet"/>
      <w:lvlText w:val="o"/>
      <w:lvlJc w:val="left"/>
      <w:pPr>
        <w:ind w:left="1440" w:hanging="360"/>
      </w:pPr>
      <w:rPr>
        <w:rFonts w:ascii="Courier New" w:hAnsi="Courier New" w:hint="default"/>
      </w:rPr>
    </w:lvl>
    <w:lvl w:ilvl="2" w:tplc="E9E0E35A">
      <w:start w:val="1"/>
      <w:numFmt w:val="bullet"/>
      <w:lvlText w:val=""/>
      <w:lvlJc w:val="left"/>
      <w:pPr>
        <w:ind w:left="2160" w:hanging="360"/>
      </w:pPr>
      <w:rPr>
        <w:rFonts w:ascii="Wingdings" w:hAnsi="Wingdings" w:hint="default"/>
      </w:rPr>
    </w:lvl>
    <w:lvl w:ilvl="3" w:tplc="B8B239A2">
      <w:start w:val="1"/>
      <w:numFmt w:val="bullet"/>
      <w:lvlText w:val=""/>
      <w:lvlJc w:val="left"/>
      <w:pPr>
        <w:ind w:left="2880" w:hanging="360"/>
      </w:pPr>
      <w:rPr>
        <w:rFonts w:ascii="Symbol" w:hAnsi="Symbol" w:hint="default"/>
      </w:rPr>
    </w:lvl>
    <w:lvl w:ilvl="4" w:tplc="84B6D4F4">
      <w:start w:val="1"/>
      <w:numFmt w:val="bullet"/>
      <w:lvlText w:val="o"/>
      <w:lvlJc w:val="left"/>
      <w:pPr>
        <w:ind w:left="3600" w:hanging="360"/>
      </w:pPr>
      <w:rPr>
        <w:rFonts w:ascii="Courier New" w:hAnsi="Courier New" w:hint="default"/>
      </w:rPr>
    </w:lvl>
    <w:lvl w:ilvl="5" w:tplc="3E12AAD8">
      <w:start w:val="1"/>
      <w:numFmt w:val="bullet"/>
      <w:lvlText w:val=""/>
      <w:lvlJc w:val="left"/>
      <w:pPr>
        <w:ind w:left="4320" w:hanging="360"/>
      </w:pPr>
      <w:rPr>
        <w:rFonts w:ascii="Wingdings" w:hAnsi="Wingdings" w:hint="default"/>
      </w:rPr>
    </w:lvl>
    <w:lvl w:ilvl="6" w:tplc="C8EC8A20">
      <w:start w:val="1"/>
      <w:numFmt w:val="bullet"/>
      <w:lvlText w:val=""/>
      <w:lvlJc w:val="left"/>
      <w:pPr>
        <w:ind w:left="5040" w:hanging="360"/>
      </w:pPr>
      <w:rPr>
        <w:rFonts w:ascii="Symbol" w:hAnsi="Symbol" w:hint="default"/>
      </w:rPr>
    </w:lvl>
    <w:lvl w:ilvl="7" w:tplc="5078741E">
      <w:start w:val="1"/>
      <w:numFmt w:val="bullet"/>
      <w:lvlText w:val="o"/>
      <w:lvlJc w:val="left"/>
      <w:pPr>
        <w:ind w:left="5760" w:hanging="360"/>
      </w:pPr>
      <w:rPr>
        <w:rFonts w:ascii="Courier New" w:hAnsi="Courier New" w:hint="default"/>
      </w:rPr>
    </w:lvl>
    <w:lvl w:ilvl="8" w:tplc="05606D1C">
      <w:start w:val="1"/>
      <w:numFmt w:val="bullet"/>
      <w:lvlText w:val=""/>
      <w:lvlJc w:val="left"/>
      <w:pPr>
        <w:ind w:left="6480" w:hanging="360"/>
      </w:pPr>
      <w:rPr>
        <w:rFonts w:ascii="Wingdings" w:hAnsi="Wingdings" w:hint="default"/>
      </w:rPr>
    </w:lvl>
  </w:abstractNum>
  <w:abstractNum w:abstractNumId="16">
    <w:nsid w:val="27AE6EA3"/>
    <w:multiLevelType w:val="multilevel"/>
    <w:tmpl w:val="6EE85B48"/>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nsid w:val="2FC7415C"/>
    <w:multiLevelType w:val="hybridMultilevel"/>
    <w:tmpl w:val="8A123CDC"/>
    <w:lvl w:ilvl="0" w:tplc="312A821A">
      <w:start w:val="1"/>
      <w:numFmt w:val="bullet"/>
      <w:lvlText w:val=""/>
      <w:lvlJc w:val="left"/>
      <w:pPr>
        <w:ind w:left="720" w:hanging="360"/>
      </w:pPr>
      <w:rPr>
        <w:rFonts w:ascii="Symbol" w:hAnsi="Symbol" w:hint="default"/>
      </w:rPr>
    </w:lvl>
    <w:lvl w:ilvl="1" w:tplc="A22C1158">
      <w:start w:val="1"/>
      <w:numFmt w:val="bullet"/>
      <w:lvlText w:val="o"/>
      <w:lvlJc w:val="left"/>
      <w:pPr>
        <w:ind w:left="1440" w:hanging="360"/>
      </w:pPr>
      <w:rPr>
        <w:rFonts w:ascii="Courier New" w:hAnsi="Courier New" w:hint="default"/>
      </w:rPr>
    </w:lvl>
    <w:lvl w:ilvl="2" w:tplc="E43A043A">
      <w:start w:val="1"/>
      <w:numFmt w:val="bullet"/>
      <w:lvlText w:val=""/>
      <w:lvlJc w:val="left"/>
      <w:pPr>
        <w:ind w:left="2160" w:hanging="360"/>
      </w:pPr>
      <w:rPr>
        <w:rFonts w:ascii="Wingdings" w:hAnsi="Wingdings" w:hint="default"/>
      </w:rPr>
    </w:lvl>
    <w:lvl w:ilvl="3" w:tplc="7E145EC4">
      <w:start w:val="1"/>
      <w:numFmt w:val="bullet"/>
      <w:lvlText w:val=""/>
      <w:lvlJc w:val="left"/>
      <w:pPr>
        <w:ind w:left="2880" w:hanging="360"/>
      </w:pPr>
      <w:rPr>
        <w:rFonts w:ascii="Symbol" w:hAnsi="Symbol" w:hint="default"/>
      </w:rPr>
    </w:lvl>
    <w:lvl w:ilvl="4" w:tplc="D86EA394">
      <w:start w:val="1"/>
      <w:numFmt w:val="bullet"/>
      <w:lvlText w:val="o"/>
      <w:lvlJc w:val="left"/>
      <w:pPr>
        <w:ind w:left="3600" w:hanging="360"/>
      </w:pPr>
      <w:rPr>
        <w:rFonts w:ascii="Courier New" w:hAnsi="Courier New" w:hint="default"/>
      </w:rPr>
    </w:lvl>
    <w:lvl w:ilvl="5" w:tplc="0D76A9CA">
      <w:start w:val="1"/>
      <w:numFmt w:val="bullet"/>
      <w:lvlText w:val=""/>
      <w:lvlJc w:val="left"/>
      <w:pPr>
        <w:ind w:left="4320" w:hanging="360"/>
      </w:pPr>
      <w:rPr>
        <w:rFonts w:ascii="Wingdings" w:hAnsi="Wingdings" w:hint="default"/>
      </w:rPr>
    </w:lvl>
    <w:lvl w:ilvl="6" w:tplc="3C5CF11E">
      <w:start w:val="1"/>
      <w:numFmt w:val="bullet"/>
      <w:lvlText w:val=""/>
      <w:lvlJc w:val="left"/>
      <w:pPr>
        <w:ind w:left="5040" w:hanging="360"/>
      </w:pPr>
      <w:rPr>
        <w:rFonts w:ascii="Symbol" w:hAnsi="Symbol" w:hint="default"/>
      </w:rPr>
    </w:lvl>
    <w:lvl w:ilvl="7" w:tplc="B9D6F3F2">
      <w:start w:val="1"/>
      <w:numFmt w:val="bullet"/>
      <w:lvlText w:val="o"/>
      <w:lvlJc w:val="left"/>
      <w:pPr>
        <w:ind w:left="5760" w:hanging="360"/>
      </w:pPr>
      <w:rPr>
        <w:rFonts w:ascii="Courier New" w:hAnsi="Courier New" w:hint="default"/>
      </w:rPr>
    </w:lvl>
    <w:lvl w:ilvl="8" w:tplc="189A2F9C">
      <w:start w:val="1"/>
      <w:numFmt w:val="bullet"/>
      <w:lvlText w:val=""/>
      <w:lvlJc w:val="left"/>
      <w:pPr>
        <w:ind w:left="6480" w:hanging="360"/>
      </w:pPr>
      <w:rPr>
        <w:rFonts w:ascii="Wingdings" w:hAnsi="Wingdings" w:hint="default"/>
      </w:rPr>
    </w:lvl>
  </w:abstractNum>
  <w:abstractNum w:abstractNumId="18">
    <w:nsid w:val="312229F7"/>
    <w:multiLevelType w:val="multilevel"/>
    <w:tmpl w:val="3468C420"/>
    <w:lvl w:ilvl="0">
      <w:start w:val="17"/>
      <w:numFmt w:val="decimal"/>
      <w:lvlText w:val="%1"/>
      <w:lvlJc w:val="left"/>
      <w:pPr>
        <w:ind w:left="600" w:hanging="600"/>
      </w:pPr>
      <w:rPr>
        <w:rFonts w:hint="default"/>
      </w:rPr>
    </w:lvl>
    <w:lvl w:ilvl="1">
      <w:start w:val="7"/>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49A6DF6"/>
    <w:multiLevelType w:val="hybridMultilevel"/>
    <w:tmpl w:val="B8E01B3C"/>
    <w:lvl w:ilvl="0" w:tplc="21228074">
      <w:start w:val="1"/>
      <w:numFmt w:val="bullet"/>
      <w:lvlText w:val=""/>
      <w:lvlJc w:val="left"/>
      <w:pPr>
        <w:ind w:left="720" w:hanging="360"/>
      </w:pPr>
      <w:rPr>
        <w:rFonts w:ascii="Symbol" w:hAnsi="Symbol" w:hint="default"/>
      </w:rPr>
    </w:lvl>
    <w:lvl w:ilvl="1" w:tplc="4D74F22C">
      <w:start w:val="1"/>
      <w:numFmt w:val="bullet"/>
      <w:lvlText w:val="o"/>
      <w:lvlJc w:val="left"/>
      <w:pPr>
        <w:ind w:left="1440" w:hanging="360"/>
      </w:pPr>
      <w:rPr>
        <w:rFonts w:ascii="Courier New" w:hAnsi="Courier New" w:hint="default"/>
      </w:rPr>
    </w:lvl>
    <w:lvl w:ilvl="2" w:tplc="1C10FCD6">
      <w:start w:val="1"/>
      <w:numFmt w:val="bullet"/>
      <w:lvlText w:val=""/>
      <w:lvlJc w:val="left"/>
      <w:pPr>
        <w:ind w:left="2160" w:hanging="360"/>
      </w:pPr>
      <w:rPr>
        <w:rFonts w:ascii="Wingdings" w:hAnsi="Wingdings" w:hint="default"/>
      </w:rPr>
    </w:lvl>
    <w:lvl w:ilvl="3" w:tplc="329AC794">
      <w:start w:val="1"/>
      <w:numFmt w:val="bullet"/>
      <w:lvlText w:val=""/>
      <w:lvlJc w:val="left"/>
      <w:pPr>
        <w:ind w:left="2880" w:hanging="360"/>
      </w:pPr>
      <w:rPr>
        <w:rFonts w:ascii="Symbol" w:hAnsi="Symbol" w:hint="default"/>
      </w:rPr>
    </w:lvl>
    <w:lvl w:ilvl="4" w:tplc="0FB25CE0">
      <w:start w:val="1"/>
      <w:numFmt w:val="bullet"/>
      <w:lvlText w:val="o"/>
      <w:lvlJc w:val="left"/>
      <w:pPr>
        <w:ind w:left="3600" w:hanging="360"/>
      </w:pPr>
      <w:rPr>
        <w:rFonts w:ascii="Courier New" w:hAnsi="Courier New" w:hint="default"/>
      </w:rPr>
    </w:lvl>
    <w:lvl w:ilvl="5" w:tplc="873ECABC">
      <w:start w:val="1"/>
      <w:numFmt w:val="bullet"/>
      <w:lvlText w:val=""/>
      <w:lvlJc w:val="left"/>
      <w:pPr>
        <w:ind w:left="4320" w:hanging="360"/>
      </w:pPr>
      <w:rPr>
        <w:rFonts w:ascii="Wingdings" w:hAnsi="Wingdings" w:hint="default"/>
      </w:rPr>
    </w:lvl>
    <w:lvl w:ilvl="6" w:tplc="335A888E">
      <w:start w:val="1"/>
      <w:numFmt w:val="bullet"/>
      <w:lvlText w:val=""/>
      <w:lvlJc w:val="left"/>
      <w:pPr>
        <w:ind w:left="5040" w:hanging="360"/>
      </w:pPr>
      <w:rPr>
        <w:rFonts w:ascii="Symbol" w:hAnsi="Symbol" w:hint="default"/>
      </w:rPr>
    </w:lvl>
    <w:lvl w:ilvl="7" w:tplc="4F9A3464">
      <w:start w:val="1"/>
      <w:numFmt w:val="bullet"/>
      <w:lvlText w:val="o"/>
      <w:lvlJc w:val="left"/>
      <w:pPr>
        <w:ind w:left="5760" w:hanging="360"/>
      </w:pPr>
      <w:rPr>
        <w:rFonts w:ascii="Courier New" w:hAnsi="Courier New" w:hint="default"/>
      </w:rPr>
    </w:lvl>
    <w:lvl w:ilvl="8" w:tplc="5D563432">
      <w:start w:val="1"/>
      <w:numFmt w:val="bullet"/>
      <w:lvlText w:val=""/>
      <w:lvlJc w:val="left"/>
      <w:pPr>
        <w:ind w:left="6480" w:hanging="360"/>
      </w:pPr>
      <w:rPr>
        <w:rFonts w:ascii="Wingdings" w:hAnsi="Wingdings" w:hint="default"/>
      </w:rPr>
    </w:lvl>
  </w:abstractNum>
  <w:abstractNum w:abstractNumId="20">
    <w:nsid w:val="44EB25AD"/>
    <w:multiLevelType w:val="hybridMultilevel"/>
    <w:tmpl w:val="2A427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9AF78EA"/>
    <w:multiLevelType w:val="hybridMultilevel"/>
    <w:tmpl w:val="34AABAFA"/>
    <w:lvl w:ilvl="0" w:tplc="8A6E28E2">
      <w:start w:val="1"/>
      <w:numFmt w:val="bullet"/>
      <w:lvlText w:val=""/>
      <w:lvlJc w:val="left"/>
      <w:pPr>
        <w:ind w:left="720" w:hanging="360"/>
      </w:pPr>
      <w:rPr>
        <w:rFonts w:ascii="Symbol" w:hAnsi="Symbol" w:hint="default"/>
      </w:rPr>
    </w:lvl>
    <w:lvl w:ilvl="1" w:tplc="DC4255EA">
      <w:start w:val="1"/>
      <w:numFmt w:val="bullet"/>
      <w:lvlText w:val="o"/>
      <w:lvlJc w:val="left"/>
      <w:pPr>
        <w:ind w:left="1440" w:hanging="360"/>
      </w:pPr>
      <w:rPr>
        <w:rFonts w:ascii="Courier New" w:hAnsi="Courier New" w:hint="default"/>
      </w:rPr>
    </w:lvl>
    <w:lvl w:ilvl="2" w:tplc="754E9BA2">
      <w:start w:val="1"/>
      <w:numFmt w:val="bullet"/>
      <w:lvlText w:val=""/>
      <w:lvlJc w:val="left"/>
      <w:pPr>
        <w:ind w:left="2160" w:hanging="360"/>
      </w:pPr>
      <w:rPr>
        <w:rFonts w:ascii="Wingdings" w:hAnsi="Wingdings" w:hint="default"/>
      </w:rPr>
    </w:lvl>
    <w:lvl w:ilvl="3" w:tplc="2290310E">
      <w:start w:val="1"/>
      <w:numFmt w:val="bullet"/>
      <w:lvlText w:val=""/>
      <w:lvlJc w:val="left"/>
      <w:pPr>
        <w:ind w:left="2880" w:hanging="360"/>
      </w:pPr>
      <w:rPr>
        <w:rFonts w:ascii="Symbol" w:hAnsi="Symbol" w:hint="default"/>
      </w:rPr>
    </w:lvl>
    <w:lvl w:ilvl="4" w:tplc="64A219A8">
      <w:start w:val="1"/>
      <w:numFmt w:val="bullet"/>
      <w:lvlText w:val="o"/>
      <w:lvlJc w:val="left"/>
      <w:pPr>
        <w:ind w:left="3600" w:hanging="360"/>
      </w:pPr>
      <w:rPr>
        <w:rFonts w:ascii="Courier New" w:hAnsi="Courier New" w:hint="default"/>
      </w:rPr>
    </w:lvl>
    <w:lvl w:ilvl="5" w:tplc="A412C0AE">
      <w:start w:val="1"/>
      <w:numFmt w:val="bullet"/>
      <w:lvlText w:val=""/>
      <w:lvlJc w:val="left"/>
      <w:pPr>
        <w:ind w:left="4320" w:hanging="360"/>
      </w:pPr>
      <w:rPr>
        <w:rFonts w:ascii="Wingdings" w:hAnsi="Wingdings" w:hint="default"/>
      </w:rPr>
    </w:lvl>
    <w:lvl w:ilvl="6" w:tplc="82DE1942">
      <w:start w:val="1"/>
      <w:numFmt w:val="bullet"/>
      <w:lvlText w:val=""/>
      <w:lvlJc w:val="left"/>
      <w:pPr>
        <w:ind w:left="5040" w:hanging="360"/>
      </w:pPr>
      <w:rPr>
        <w:rFonts w:ascii="Symbol" w:hAnsi="Symbol" w:hint="default"/>
      </w:rPr>
    </w:lvl>
    <w:lvl w:ilvl="7" w:tplc="6F92BF14">
      <w:start w:val="1"/>
      <w:numFmt w:val="bullet"/>
      <w:lvlText w:val="o"/>
      <w:lvlJc w:val="left"/>
      <w:pPr>
        <w:ind w:left="5760" w:hanging="360"/>
      </w:pPr>
      <w:rPr>
        <w:rFonts w:ascii="Courier New" w:hAnsi="Courier New" w:hint="default"/>
      </w:rPr>
    </w:lvl>
    <w:lvl w:ilvl="8" w:tplc="13F035D0">
      <w:start w:val="1"/>
      <w:numFmt w:val="bullet"/>
      <w:lvlText w:val=""/>
      <w:lvlJc w:val="left"/>
      <w:pPr>
        <w:ind w:left="6480" w:hanging="360"/>
      </w:pPr>
      <w:rPr>
        <w:rFonts w:ascii="Wingdings" w:hAnsi="Wingdings" w:hint="default"/>
      </w:rPr>
    </w:lvl>
  </w:abstractNum>
  <w:abstractNum w:abstractNumId="22">
    <w:nsid w:val="4A712216"/>
    <w:multiLevelType w:val="hybridMultilevel"/>
    <w:tmpl w:val="DF160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A7E0BAD"/>
    <w:multiLevelType w:val="hybridMultilevel"/>
    <w:tmpl w:val="24D2F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A8C88E8"/>
    <w:multiLevelType w:val="hybridMultilevel"/>
    <w:tmpl w:val="83245C68"/>
    <w:lvl w:ilvl="0" w:tplc="6358C6F8">
      <w:start w:val="1"/>
      <w:numFmt w:val="bullet"/>
      <w:lvlText w:val=""/>
      <w:lvlJc w:val="left"/>
      <w:pPr>
        <w:ind w:left="720" w:hanging="360"/>
      </w:pPr>
      <w:rPr>
        <w:rFonts w:ascii="Symbol" w:hAnsi="Symbol" w:hint="default"/>
      </w:rPr>
    </w:lvl>
    <w:lvl w:ilvl="1" w:tplc="92C03BDE">
      <w:start w:val="1"/>
      <w:numFmt w:val="bullet"/>
      <w:lvlText w:val="o"/>
      <w:lvlJc w:val="left"/>
      <w:pPr>
        <w:ind w:left="1440" w:hanging="360"/>
      </w:pPr>
      <w:rPr>
        <w:rFonts w:ascii="Courier New" w:hAnsi="Courier New" w:hint="default"/>
      </w:rPr>
    </w:lvl>
    <w:lvl w:ilvl="2" w:tplc="2FDA2E28">
      <w:start w:val="1"/>
      <w:numFmt w:val="bullet"/>
      <w:lvlText w:val=""/>
      <w:lvlJc w:val="left"/>
      <w:pPr>
        <w:ind w:left="2160" w:hanging="360"/>
      </w:pPr>
      <w:rPr>
        <w:rFonts w:ascii="Wingdings" w:hAnsi="Wingdings" w:hint="default"/>
      </w:rPr>
    </w:lvl>
    <w:lvl w:ilvl="3" w:tplc="2A5431CE">
      <w:start w:val="1"/>
      <w:numFmt w:val="bullet"/>
      <w:lvlText w:val=""/>
      <w:lvlJc w:val="left"/>
      <w:pPr>
        <w:ind w:left="2880" w:hanging="360"/>
      </w:pPr>
      <w:rPr>
        <w:rFonts w:ascii="Symbol" w:hAnsi="Symbol" w:hint="default"/>
      </w:rPr>
    </w:lvl>
    <w:lvl w:ilvl="4" w:tplc="011E4DB8">
      <w:start w:val="1"/>
      <w:numFmt w:val="bullet"/>
      <w:lvlText w:val="o"/>
      <w:lvlJc w:val="left"/>
      <w:pPr>
        <w:ind w:left="3600" w:hanging="360"/>
      </w:pPr>
      <w:rPr>
        <w:rFonts w:ascii="Courier New" w:hAnsi="Courier New" w:hint="default"/>
      </w:rPr>
    </w:lvl>
    <w:lvl w:ilvl="5" w:tplc="1DC8E114">
      <w:start w:val="1"/>
      <w:numFmt w:val="bullet"/>
      <w:lvlText w:val=""/>
      <w:lvlJc w:val="left"/>
      <w:pPr>
        <w:ind w:left="4320" w:hanging="360"/>
      </w:pPr>
      <w:rPr>
        <w:rFonts w:ascii="Wingdings" w:hAnsi="Wingdings" w:hint="default"/>
      </w:rPr>
    </w:lvl>
    <w:lvl w:ilvl="6" w:tplc="7AC8E5D0">
      <w:start w:val="1"/>
      <w:numFmt w:val="bullet"/>
      <w:lvlText w:val=""/>
      <w:lvlJc w:val="left"/>
      <w:pPr>
        <w:ind w:left="5040" w:hanging="360"/>
      </w:pPr>
      <w:rPr>
        <w:rFonts w:ascii="Symbol" w:hAnsi="Symbol" w:hint="default"/>
      </w:rPr>
    </w:lvl>
    <w:lvl w:ilvl="7" w:tplc="13027B2E">
      <w:start w:val="1"/>
      <w:numFmt w:val="bullet"/>
      <w:lvlText w:val="o"/>
      <w:lvlJc w:val="left"/>
      <w:pPr>
        <w:ind w:left="5760" w:hanging="360"/>
      </w:pPr>
      <w:rPr>
        <w:rFonts w:ascii="Courier New" w:hAnsi="Courier New" w:hint="default"/>
      </w:rPr>
    </w:lvl>
    <w:lvl w:ilvl="8" w:tplc="38C66E48">
      <w:start w:val="1"/>
      <w:numFmt w:val="bullet"/>
      <w:lvlText w:val=""/>
      <w:lvlJc w:val="left"/>
      <w:pPr>
        <w:ind w:left="6480" w:hanging="360"/>
      </w:pPr>
      <w:rPr>
        <w:rFonts w:ascii="Wingdings" w:hAnsi="Wingdings" w:hint="default"/>
      </w:rPr>
    </w:lvl>
  </w:abstractNum>
  <w:abstractNum w:abstractNumId="25">
    <w:nsid w:val="4B947F72"/>
    <w:multiLevelType w:val="hybridMultilevel"/>
    <w:tmpl w:val="ECECD77A"/>
    <w:lvl w:ilvl="0" w:tplc="EE82AB26">
      <w:start w:val="1"/>
      <w:numFmt w:val="bullet"/>
      <w:lvlText w:val=""/>
      <w:lvlJc w:val="left"/>
      <w:pPr>
        <w:ind w:left="720" w:hanging="360"/>
      </w:pPr>
      <w:rPr>
        <w:rFonts w:ascii="Symbol" w:hAnsi="Symbol" w:hint="default"/>
      </w:rPr>
    </w:lvl>
    <w:lvl w:ilvl="1" w:tplc="59F8F0B0">
      <w:start w:val="1"/>
      <w:numFmt w:val="bullet"/>
      <w:lvlText w:val="o"/>
      <w:lvlJc w:val="left"/>
      <w:pPr>
        <w:ind w:left="1440" w:hanging="360"/>
      </w:pPr>
      <w:rPr>
        <w:rFonts w:ascii="Courier New" w:hAnsi="Courier New" w:hint="default"/>
      </w:rPr>
    </w:lvl>
    <w:lvl w:ilvl="2" w:tplc="4BB2708A">
      <w:start w:val="1"/>
      <w:numFmt w:val="bullet"/>
      <w:lvlText w:val=""/>
      <w:lvlJc w:val="left"/>
      <w:pPr>
        <w:ind w:left="2160" w:hanging="360"/>
      </w:pPr>
      <w:rPr>
        <w:rFonts w:ascii="Wingdings" w:hAnsi="Wingdings" w:hint="default"/>
      </w:rPr>
    </w:lvl>
    <w:lvl w:ilvl="3" w:tplc="BB9A8706">
      <w:start w:val="1"/>
      <w:numFmt w:val="bullet"/>
      <w:lvlText w:val=""/>
      <w:lvlJc w:val="left"/>
      <w:pPr>
        <w:ind w:left="2880" w:hanging="360"/>
      </w:pPr>
      <w:rPr>
        <w:rFonts w:ascii="Symbol" w:hAnsi="Symbol" w:hint="default"/>
      </w:rPr>
    </w:lvl>
    <w:lvl w:ilvl="4" w:tplc="5C78C498">
      <w:start w:val="1"/>
      <w:numFmt w:val="bullet"/>
      <w:lvlText w:val="o"/>
      <w:lvlJc w:val="left"/>
      <w:pPr>
        <w:ind w:left="3600" w:hanging="360"/>
      </w:pPr>
      <w:rPr>
        <w:rFonts w:ascii="Courier New" w:hAnsi="Courier New" w:hint="default"/>
      </w:rPr>
    </w:lvl>
    <w:lvl w:ilvl="5" w:tplc="80D86870">
      <w:start w:val="1"/>
      <w:numFmt w:val="bullet"/>
      <w:lvlText w:val=""/>
      <w:lvlJc w:val="left"/>
      <w:pPr>
        <w:ind w:left="4320" w:hanging="360"/>
      </w:pPr>
      <w:rPr>
        <w:rFonts w:ascii="Wingdings" w:hAnsi="Wingdings" w:hint="default"/>
      </w:rPr>
    </w:lvl>
    <w:lvl w:ilvl="6" w:tplc="E8EADE8A">
      <w:start w:val="1"/>
      <w:numFmt w:val="bullet"/>
      <w:lvlText w:val=""/>
      <w:lvlJc w:val="left"/>
      <w:pPr>
        <w:ind w:left="5040" w:hanging="360"/>
      </w:pPr>
      <w:rPr>
        <w:rFonts w:ascii="Symbol" w:hAnsi="Symbol" w:hint="default"/>
      </w:rPr>
    </w:lvl>
    <w:lvl w:ilvl="7" w:tplc="DB0CE5E8">
      <w:start w:val="1"/>
      <w:numFmt w:val="bullet"/>
      <w:lvlText w:val="o"/>
      <w:lvlJc w:val="left"/>
      <w:pPr>
        <w:ind w:left="5760" w:hanging="360"/>
      </w:pPr>
      <w:rPr>
        <w:rFonts w:ascii="Courier New" w:hAnsi="Courier New" w:hint="default"/>
      </w:rPr>
    </w:lvl>
    <w:lvl w:ilvl="8" w:tplc="79787904">
      <w:start w:val="1"/>
      <w:numFmt w:val="bullet"/>
      <w:lvlText w:val=""/>
      <w:lvlJc w:val="left"/>
      <w:pPr>
        <w:ind w:left="6480" w:hanging="360"/>
      </w:pPr>
      <w:rPr>
        <w:rFonts w:ascii="Wingdings" w:hAnsi="Wingdings" w:hint="default"/>
      </w:rPr>
    </w:lvl>
  </w:abstractNum>
  <w:abstractNum w:abstractNumId="26">
    <w:nsid w:val="4BAE2902"/>
    <w:multiLevelType w:val="hybridMultilevel"/>
    <w:tmpl w:val="A55AE3FA"/>
    <w:lvl w:ilvl="0" w:tplc="F410B790">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C743EBE"/>
    <w:multiLevelType w:val="hybridMultilevel"/>
    <w:tmpl w:val="818EAB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nsid w:val="4FF11C55"/>
    <w:multiLevelType w:val="hybridMultilevel"/>
    <w:tmpl w:val="2C7AB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0FF1711"/>
    <w:multiLevelType w:val="hybridMultilevel"/>
    <w:tmpl w:val="56D20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75C1C31"/>
    <w:multiLevelType w:val="hybridMultilevel"/>
    <w:tmpl w:val="2C0AD30A"/>
    <w:lvl w:ilvl="0" w:tplc="DDB4DBB8">
      <w:start w:val="1"/>
      <w:numFmt w:val="bullet"/>
      <w:lvlText w:val=""/>
      <w:lvlJc w:val="left"/>
      <w:pPr>
        <w:ind w:left="720" w:hanging="360"/>
      </w:pPr>
      <w:rPr>
        <w:rFonts w:ascii="Symbol" w:hAnsi="Symbol" w:hint="default"/>
      </w:rPr>
    </w:lvl>
    <w:lvl w:ilvl="1" w:tplc="E01C0FE4">
      <w:start w:val="1"/>
      <w:numFmt w:val="bullet"/>
      <w:lvlText w:val="o"/>
      <w:lvlJc w:val="left"/>
      <w:pPr>
        <w:ind w:left="1440" w:hanging="360"/>
      </w:pPr>
      <w:rPr>
        <w:rFonts w:ascii="Courier New" w:hAnsi="Courier New" w:hint="default"/>
      </w:rPr>
    </w:lvl>
    <w:lvl w:ilvl="2" w:tplc="F10E2994">
      <w:start w:val="1"/>
      <w:numFmt w:val="bullet"/>
      <w:lvlText w:val=""/>
      <w:lvlJc w:val="left"/>
      <w:pPr>
        <w:ind w:left="2160" w:hanging="360"/>
      </w:pPr>
      <w:rPr>
        <w:rFonts w:ascii="Wingdings" w:hAnsi="Wingdings" w:hint="default"/>
      </w:rPr>
    </w:lvl>
    <w:lvl w:ilvl="3" w:tplc="9E1E835E">
      <w:start w:val="1"/>
      <w:numFmt w:val="bullet"/>
      <w:lvlText w:val=""/>
      <w:lvlJc w:val="left"/>
      <w:pPr>
        <w:ind w:left="2880" w:hanging="360"/>
      </w:pPr>
      <w:rPr>
        <w:rFonts w:ascii="Symbol" w:hAnsi="Symbol" w:hint="default"/>
      </w:rPr>
    </w:lvl>
    <w:lvl w:ilvl="4" w:tplc="1944C4C6">
      <w:start w:val="1"/>
      <w:numFmt w:val="bullet"/>
      <w:lvlText w:val="o"/>
      <w:lvlJc w:val="left"/>
      <w:pPr>
        <w:ind w:left="3600" w:hanging="360"/>
      </w:pPr>
      <w:rPr>
        <w:rFonts w:ascii="Courier New" w:hAnsi="Courier New" w:hint="default"/>
      </w:rPr>
    </w:lvl>
    <w:lvl w:ilvl="5" w:tplc="97A879A2">
      <w:start w:val="1"/>
      <w:numFmt w:val="bullet"/>
      <w:lvlText w:val=""/>
      <w:lvlJc w:val="left"/>
      <w:pPr>
        <w:ind w:left="4320" w:hanging="360"/>
      </w:pPr>
      <w:rPr>
        <w:rFonts w:ascii="Wingdings" w:hAnsi="Wingdings" w:hint="default"/>
      </w:rPr>
    </w:lvl>
    <w:lvl w:ilvl="6" w:tplc="9CEA46CE">
      <w:start w:val="1"/>
      <w:numFmt w:val="bullet"/>
      <w:lvlText w:val=""/>
      <w:lvlJc w:val="left"/>
      <w:pPr>
        <w:ind w:left="5040" w:hanging="360"/>
      </w:pPr>
      <w:rPr>
        <w:rFonts w:ascii="Symbol" w:hAnsi="Symbol" w:hint="default"/>
      </w:rPr>
    </w:lvl>
    <w:lvl w:ilvl="7" w:tplc="E16ED0D2">
      <w:start w:val="1"/>
      <w:numFmt w:val="bullet"/>
      <w:lvlText w:val="o"/>
      <w:lvlJc w:val="left"/>
      <w:pPr>
        <w:ind w:left="5760" w:hanging="360"/>
      </w:pPr>
      <w:rPr>
        <w:rFonts w:ascii="Courier New" w:hAnsi="Courier New" w:hint="default"/>
      </w:rPr>
    </w:lvl>
    <w:lvl w:ilvl="8" w:tplc="8B22FDFC">
      <w:start w:val="1"/>
      <w:numFmt w:val="bullet"/>
      <w:lvlText w:val=""/>
      <w:lvlJc w:val="left"/>
      <w:pPr>
        <w:ind w:left="6480" w:hanging="360"/>
      </w:pPr>
      <w:rPr>
        <w:rFonts w:ascii="Wingdings" w:hAnsi="Wingdings" w:hint="default"/>
      </w:rPr>
    </w:lvl>
  </w:abstractNum>
  <w:abstractNum w:abstractNumId="31">
    <w:nsid w:val="5BFC26AB"/>
    <w:multiLevelType w:val="hybridMultilevel"/>
    <w:tmpl w:val="E0166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F48279D"/>
    <w:multiLevelType w:val="hybridMultilevel"/>
    <w:tmpl w:val="EBCA3D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1AF3718"/>
    <w:multiLevelType w:val="hybridMultilevel"/>
    <w:tmpl w:val="9BC8E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25A3471"/>
    <w:multiLevelType w:val="hybridMultilevel"/>
    <w:tmpl w:val="F70061D6"/>
    <w:lvl w:ilvl="0" w:tplc="E586F4AA">
      <w:start w:val="1"/>
      <w:numFmt w:val="bullet"/>
      <w:lvlText w:val=""/>
      <w:lvlJc w:val="left"/>
      <w:pPr>
        <w:ind w:left="720" w:hanging="360"/>
      </w:pPr>
      <w:rPr>
        <w:rFonts w:ascii="Symbol" w:hAnsi="Symbol" w:hint="default"/>
      </w:rPr>
    </w:lvl>
    <w:lvl w:ilvl="1" w:tplc="C33430CC">
      <w:start w:val="1"/>
      <w:numFmt w:val="bullet"/>
      <w:lvlText w:val="o"/>
      <w:lvlJc w:val="left"/>
      <w:pPr>
        <w:ind w:left="1440" w:hanging="360"/>
      </w:pPr>
      <w:rPr>
        <w:rFonts w:ascii="Courier New" w:hAnsi="Courier New" w:hint="default"/>
      </w:rPr>
    </w:lvl>
    <w:lvl w:ilvl="2" w:tplc="49DE3F2E">
      <w:start w:val="1"/>
      <w:numFmt w:val="bullet"/>
      <w:lvlText w:val=""/>
      <w:lvlJc w:val="left"/>
      <w:pPr>
        <w:ind w:left="2160" w:hanging="360"/>
      </w:pPr>
      <w:rPr>
        <w:rFonts w:ascii="Wingdings" w:hAnsi="Wingdings" w:hint="default"/>
      </w:rPr>
    </w:lvl>
    <w:lvl w:ilvl="3" w:tplc="4F3E8DC4">
      <w:start w:val="1"/>
      <w:numFmt w:val="bullet"/>
      <w:lvlText w:val=""/>
      <w:lvlJc w:val="left"/>
      <w:pPr>
        <w:ind w:left="2880" w:hanging="360"/>
      </w:pPr>
      <w:rPr>
        <w:rFonts w:ascii="Symbol" w:hAnsi="Symbol" w:hint="default"/>
      </w:rPr>
    </w:lvl>
    <w:lvl w:ilvl="4" w:tplc="142EAC10">
      <w:start w:val="1"/>
      <w:numFmt w:val="bullet"/>
      <w:lvlText w:val="o"/>
      <w:lvlJc w:val="left"/>
      <w:pPr>
        <w:ind w:left="3600" w:hanging="360"/>
      </w:pPr>
      <w:rPr>
        <w:rFonts w:ascii="Courier New" w:hAnsi="Courier New" w:hint="default"/>
      </w:rPr>
    </w:lvl>
    <w:lvl w:ilvl="5" w:tplc="4D74DF3C">
      <w:start w:val="1"/>
      <w:numFmt w:val="bullet"/>
      <w:lvlText w:val=""/>
      <w:lvlJc w:val="left"/>
      <w:pPr>
        <w:ind w:left="4320" w:hanging="360"/>
      </w:pPr>
      <w:rPr>
        <w:rFonts w:ascii="Wingdings" w:hAnsi="Wingdings" w:hint="default"/>
      </w:rPr>
    </w:lvl>
    <w:lvl w:ilvl="6" w:tplc="A900092C">
      <w:start w:val="1"/>
      <w:numFmt w:val="bullet"/>
      <w:lvlText w:val=""/>
      <w:lvlJc w:val="left"/>
      <w:pPr>
        <w:ind w:left="5040" w:hanging="360"/>
      </w:pPr>
      <w:rPr>
        <w:rFonts w:ascii="Symbol" w:hAnsi="Symbol" w:hint="default"/>
      </w:rPr>
    </w:lvl>
    <w:lvl w:ilvl="7" w:tplc="412C9398">
      <w:start w:val="1"/>
      <w:numFmt w:val="bullet"/>
      <w:lvlText w:val="o"/>
      <w:lvlJc w:val="left"/>
      <w:pPr>
        <w:ind w:left="5760" w:hanging="360"/>
      </w:pPr>
      <w:rPr>
        <w:rFonts w:ascii="Courier New" w:hAnsi="Courier New" w:hint="default"/>
      </w:rPr>
    </w:lvl>
    <w:lvl w:ilvl="8" w:tplc="BEDA5D7A">
      <w:start w:val="1"/>
      <w:numFmt w:val="bullet"/>
      <w:lvlText w:val=""/>
      <w:lvlJc w:val="left"/>
      <w:pPr>
        <w:ind w:left="6480" w:hanging="360"/>
      </w:pPr>
      <w:rPr>
        <w:rFonts w:ascii="Wingdings" w:hAnsi="Wingdings" w:hint="default"/>
      </w:rPr>
    </w:lvl>
  </w:abstractNum>
  <w:abstractNum w:abstractNumId="35">
    <w:nsid w:val="68D50EDF"/>
    <w:multiLevelType w:val="hybridMultilevel"/>
    <w:tmpl w:val="CBC833AE"/>
    <w:lvl w:ilvl="0" w:tplc="EB942E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E62724D"/>
    <w:multiLevelType w:val="hybridMultilevel"/>
    <w:tmpl w:val="A690534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7">
    <w:nsid w:val="701DB55D"/>
    <w:multiLevelType w:val="hybridMultilevel"/>
    <w:tmpl w:val="9BA0E70A"/>
    <w:lvl w:ilvl="0" w:tplc="EB942E88">
      <w:start w:val="1"/>
      <w:numFmt w:val="bullet"/>
      <w:lvlText w:val=""/>
      <w:lvlJc w:val="left"/>
      <w:pPr>
        <w:ind w:left="720" w:hanging="360"/>
      </w:pPr>
      <w:rPr>
        <w:rFonts w:ascii="Symbol" w:hAnsi="Symbol" w:hint="default"/>
      </w:rPr>
    </w:lvl>
    <w:lvl w:ilvl="1" w:tplc="6316D418">
      <w:start w:val="1"/>
      <w:numFmt w:val="bullet"/>
      <w:lvlText w:val="o"/>
      <w:lvlJc w:val="left"/>
      <w:pPr>
        <w:ind w:left="1440" w:hanging="360"/>
      </w:pPr>
      <w:rPr>
        <w:rFonts w:ascii="Courier New" w:hAnsi="Courier New" w:hint="default"/>
      </w:rPr>
    </w:lvl>
    <w:lvl w:ilvl="2" w:tplc="154EC88C">
      <w:start w:val="1"/>
      <w:numFmt w:val="bullet"/>
      <w:lvlText w:val=""/>
      <w:lvlJc w:val="left"/>
      <w:pPr>
        <w:ind w:left="2160" w:hanging="360"/>
      </w:pPr>
      <w:rPr>
        <w:rFonts w:ascii="Wingdings" w:hAnsi="Wingdings" w:hint="default"/>
      </w:rPr>
    </w:lvl>
    <w:lvl w:ilvl="3" w:tplc="3354A118">
      <w:start w:val="1"/>
      <w:numFmt w:val="bullet"/>
      <w:lvlText w:val=""/>
      <w:lvlJc w:val="left"/>
      <w:pPr>
        <w:ind w:left="2880" w:hanging="360"/>
      </w:pPr>
      <w:rPr>
        <w:rFonts w:ascii="Symbol" w:hAnsi="Symbol" w:hint="default"/>
      </w:rPr>
    </w:lvl>
    <w:lvl w:ilvl="4" w:tplc="AE2C6A1A">
      <w:start w:val="1"/>
      <w:numFmt w:val="bullet"/>
      <w:lvlText w:val="o"/>
      <w:lvlJc w:val="left"/>
      <w:pPr>
        <w:ind w:left="3600" w:hanging="360"/>
      </w:pPr>
      <w:rPr>
        <w:rFonts w:ascii="Courier New" w:hAnsi="Courier New" w:hint="default"/>
      </w:rPr>
    </w:lvl>
    <w:lvl w:ilvl="5" w:tplc="C4E4E5EE">
      <w:start w:val="1"/>
      <w:numFmt w:val="bullet"/>
      <w:lvlText w:val=""/>
      <w:lvlJc w:val="left"/>
      <w:pPr>
        <w:ind w:left="4320" w:hanging="360"/>
      </w:pPr>
      <w:rPr>
        <w:rFonts w:ascii="Wingdings" w:hAnsi="Wingdings" w:hint="default"/>
      </w:rPr>
    </w:lvl>
    <w:lvl w:ilvl="6" w:tplc="6BF4D29E">
      <w:start w:val="1"/>
      <w:numFmt w:val="bullet"/>
      <w:lvlText w:val=""/>
      <w:lvlJc w:val="left"/>
      <w:pPr>
        <w:ind w:left="5040" w:hanging="360"/>
      </w:pPr>
      <w:rPr>
        <w:rFonts w:ascii="Symbol" w:hAnsi="Symbol" w:hint="default"/>
      </w:rPr>
    </w:lvl>
    <w:lvl w:ilvl="7" w:tplc="80F26300">
      <w:start w:val="1"/>
      <w:numFmt w:val="bullet"/>
      <w:lvlText w:val="o"/>
      <w:lvlJc w:val="left"/>
      <w:pPr>
        <w:ind w:left="5760" w:hanging="360"/>
      </w:pPr>
      <w:rPr>
        <w:rFonts w:ascii="Courier New" w:hAnsi="Courier New" w:hint="default"/>
      </w:rPr>
    </w:lvl>
    <w:lvl w:ilvl="8" w:tplc="8E8AC6A0">
      <w:start w:val="1"/>
      <w:numFmt w:val="bullet"/>
      <w:lvlText w:val=""/>
      <w:lvlJc w:val="left"/>
      <w:pPr>
        <w:ind w:left="6480" w:hanging="360"/>
      </w:pPr>
      <w:rPr>
        <w:rFonts w:ascii="Wingdings" w:hAnsi="Wingdings" w:hint="default"/>
      </w:rPr>
    </w:lvl>
  </w:abstractNum>
  <w:abstractNum w:abstractNumId="38">
    <w:nsid w:val="705962F5"/>
    <w:multiLevelType w:val="multilevel"/>
    <w:tmpl w:val="B986FBB2"/>
    <w:lvl w:ilvl="0">
      <w:start w:val="5"/>
      <w:numFmt w:val="decimal"/>
      <w:lvlText w:val="%1."/>
      <w:lvlJc w:val="left"/>
      <w:pPr>
        <w:ind w:left="540" w:hanging="540"/>
      </w:pPr>
      <w:rPr>
        <w:rFonts w:hint="default"/>
        <w:color w:val="000000" w:themeColor="text1"/>
      </w:rPr>
    </w:lvl>
    <w:lvl w:ilvl="1">
      <w:start w:val="5"/>
      <w:numFmt w:val="decimal"/>
      <w:lvlText w:val="%1.%2."/>
      <w:lvlJc w:val="left"/>
      <w:pPr>
        <w:ind w:left="720" w:hanging="720"/>
      </w:pPr>
      <w:rPr>
        <w:rFonts w:hint="default"/>
        <w:color w:val="000000" w:themeColor="text1"/>
      </w:rPr>
    </w:lvl>
    <w:lvl w:ilvl="2">
      <w:start w:val="2"/>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440" w:hanging="144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800" w:hanging="1800"/>
      </w:pPr>
      <w:rPr>
        <w:rFonts w:hint="default"/>
        <w:color w:val="000000" w:themeColor="text1"/>
      </w:rPr>
    </w:lvl>
    <w:lvl w:ilvl="7">
      <w:start w:val="1"/>
      <w:numFmt w:val="decimal"/>
      <w:lvlText w:val="%1.%2.%3.%4.%5.%6.%7.%8."/>
      <w:lvlJc w:val="left"/>
      <w:pPr>
        <w:ind w:left="1800" w:hanging="1800"/>
      </w:pPr>
      <w:rPr>
        <w:rFonts w:hint="default"/>
        <w:color w:val="000000" w:themeColor="text1"/>
      </w:rPr>
    </w:lvl>
    <w:lvl w:ilvl="8">
      <w:start w:val="1"/>
      <w:numFmt w:val="decimal"/>
      <w:lvlText w:val="%1.%2.%3.%4.%5.%6.%7.%8.%9."/>
      <w:lvlJc w:val="left"/>
      <w:pPr>
        <w:ind w:left="2160" w:hanging="2160"/>
      </w:pPr>
      <w:rPr>
        <w:rFonts w:hint="default"/>
        <w:color w:val="000000" w:themeColor="text1"/>
      </w:rPr>
    </w:lvl>
  </w:abstractNum>
  <w:abstractNum w:abstractNumId="39">
    <w:nsid w:val="706C1CD4"/>
    <w:multiLevelType w:val="hybridMultilevel"/>
    <w:tmpl w:val="600050D4"/>
    <w:lvl w:ilvl="0" w:tplc="EB942E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6850EEC"/>
    <w:multiLevelType w:val="multilevel"/>
    <w:tmpl w:val="9322F36E"/>
    <w:lvl w:ilvl="0">
      <w:start w:val="1"/>
      <w:numFmt w:val="bullet"/>
      <w:lvlText w:val=""/>
      <w:lvlJc w:val="left"/>
      <w:pPr>
        <w:ind w:left="644" w:hanging="360"/>
      </w:pPr>
      <w:rPr>
        <w:rFonts w:ascii="Symbol" w:hAnsi="Symbol" w:hint="default"/>
      </w:rPr>
    </w:lvl>
    <w:lvl w:ilvl="1">
      <w:start w:val="1"/>
      <w:numFmt w:val="decimal"/>
      <w:isLgl/>
      <w:lvlText w:val="%1.%2"/>
      <w:lvlJc w:val="left"/>
      <w:pPr>
        <w:ind w:left="28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41">
    <w:nsid w:val="78B87E5C"/>
    <w:multiLevelType w:val="hybridMultilevel"/>
    <w:tmpl w:val="A1B63C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A915F93"/>
    <w:multiLevelType w:val="multilevel"/>
    <w:tmpl w:val="9322F36E"/>
    <w:lvl w:ilvl="0">
      <w:start w:val="1"/>
      <w:numFmt w:val="bullet"/>
      <w:lvlText w:val=""/>
      <w:lvlJc w:val="left"/>
      <w:pPr>
        <w:ind w:left="644" w:hanging="360"/>
      </w:pPr>
      <w:rPr>
        <w:rFonts w:ascii="Symbol" w:hAnsi="Symbol" w:hint="default"/>
      </w:rPr>
    </w:lvl>
    <w:lvl w:ilvl="1">
      <w:start w:val="1"/>
      <w:numFmt w:val="decimal"/>
      <w:isLgl/>
      <w:lvlText w:val="%1.%2"/>
      <w:lvlJc w:val="left"/>
      <w:pPr>
        <w:ind w:left="28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num w:numId="1">
    <w:abstractNumId w:val="14"/>
  </w:num>
  <w:num w:numId="2">
    <w:abstractNumId w:val="9"/>
  </w:num>
  <w:num w:numId="3">
    <w:abstractNumId w:val="4"/>
  </w:num>
  <w:num w:numId="4">
    <w:abstractNumId w:val="20"/>
  </w:num>
  <w:num w:numId="5">
    <w:abstractNumId w:val="33"/>
  </w:num>
  <w:num w:numId="6">
    <w:abstractNumId w:val="23"/>
  </w:num>
  <w:num w:numId="7">
    <w:abstractNumId w:val="36"/>
  </w:num>
  <w:num w:numId="8">
    <w:abstractNumId w:val="42"/>
  </w:num>
  <w:num w:numId="9">
    <w:abstractNumId w:val="13"/>
  </w:num>
  <w:num w:numId="10">
    <w:abstractNumId w:val="8"/>
  </w:num>
  <w:num w:numId="11">
    <w:abstractNumId w:val="11"/>
  </w:num>
  <w:num w:numId="12">
    <w:abstractNumId w:val="3"/>
  </w:num>
  <w:num w:numId="13">
    <w:abstractNumId w:val="22"/>
  </w:num>
  <w:num w:numId="14">
    <w:abstractNumId w:val="12"/>
  </w:num>
  <w:num w:numId="15">
    <w:abstractNumId w:val="28"/>
  </w:num>
  <w:num w:numId="16">
    <w:abstractNumId w:val="41"/>
  </w:num>
  <w:num w:numId="17">
    <w:abstractNumId w:val="40"/>
  </w:num>
  <w:num w:numId="18">
    <w:abstractNumId w:val="34"/>
  </w:num>
  <w:num w:numId="19">
    <w:abstractNumId w:val="10"/>
  </w:num>
  <w:num w:numId="20">
    <w:abstractNumId w:val="24"/>
  </w:num>
  <w:num w:numId="21">
    <w:abstractNumId w:val="16"/>
  </w:num>
  <w:num w:numId="22">
    <w:abstractNumId w:val="39"/>
  </w:num>
  <w:num w:numId="23">
    <w:abstractNumId w:val="5"/>
  </w:num>
  <w:num w:numId="24">
    <w:abstractNumId w:val="25"/>
  </w:num>
  <w:num w:numId="25">
    <w:abstractNumId w:val="35"/>
  </w:num>
  <w:num w:numId="26">
    <w:abstractNumId w:val="38"/>
  </w:num>
  <w:num w:numId="27">
    <w:abstractNumId w:val="15"/>
  </w:num>
  <w:num w:numId="28">
    <w:abstractNumId w:val="6"/>
  </w:num>
  <w:num w:numId="29">
    <w:abstractNumId w:val="30"/>
  </w:num>
  <w:num w:numId="30">
    <w:abstractNumId w:val="21"/>
  </w:num>
  <w:num w:numId="31">
    <w:abstractNumId w:val="0"/>
  </w:num>
  <w:num w:numId="32">
    <w:abstractNumId w:val="37"/>
  </w:num>
  <w:num w:numId="33">
    <w:abstractNumId w:val="31"/>
  </w:num>
  <w:num w:numId="34">
    <w:abstractNumId w:val="1"/>
  </w:num>
  <w:num w:numId="35">
    <w:abstractNumId w:val="29"/>
  </w:num>
  <w:num w:numId="36">
    <w:abstractNumId w:val="18"/>
  </w:num>
  <w:num w:numId="37">
    <w:abstractNumId w:val="19"/>
  </w:num>
  <w:num w:numId="38">
    <w:abstractNumId w:val="26"/>
  </w:num>
  <w:num w:numId="39">
    <w:abstractNumId w:val="2"/>
  </w:num>
  <w:num w:numId="40">
    <w:abstractNumId w:val="27"/>
  </w:num>
  <w:num w:numId="41">
    <w:abstractNumId w:val="32"/>
  </w:num>
  <w:num w:numId="42">
    <w:abstractNumId w:val="17"/>
  </w:num>
  <w:num w:numId="43">
    <w:abstractNumId w:val="7"/>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0"/>
    <w:footnote w:id="1"/>
    <w:footnote w:id="2"/>
  </w:footnotePr>
  <w:endnotePr>
    <w:endnote w:id="0"/>
    <w:endnote w:id="1"/>
    <w:endnote w:id="2"/>
  </w:endnotePr>
  <w:compat/>
  <w:rsids>
    <w:rsidRoot w:val="00AE2788"/>
    <w:rsid w:val="000007DD"/>
    <w:rsid w:val="00005ECA"/>
    <w:rsid w:val="000066E7"/>
    <w:rsid w:val="0001384A"/>
    <w:rsid w:val="0002716A"/>
    <w:rsid w:val="00034DC8"/>
    <w:rsid w:val="00040F73"/>
    <w:rsid w:val="0004227F"/>
    <w:rsid w:val="00042746"/>
    <w:rsid w:val="00044CCA"/>
    <w:rsid w:val="000545D0"/>
    <w:rsid w:val="00054F23"/>
    <w:rsid w:val="00057611"/>
    <w:rsid w:val="00057FC1"/>
    <w:rsid w:val="000620E5"/>
    <w:rsid w:val="000623A5"/>
    <w:rsid w:val="0006424F"/>
    <w:rsid w:val="00065D21"/>
    <w:rsid w:val="000672A0"/>
    <w:rsid w:val="00084742"/>
    <w:rsid w:val="00094E46"/>
    <w:rsid w:val="000957DF"/>
    <w:rsid w:val="00096301"/>
    <w:rsid w:val="000A4432"/>
    <w:rsid w:val="000A5873"/>
    <w:rsid w:val="000A6B16"/>
    <w:rsid w:val="000B0878"/>
    <w:rsid w:val="000C41DB"/>
    <w:rsid w:val="000C47A3"/>
    <w:rsid w:val="000C492A"/>
    <w:rsid w:val="000D5B2C"/>
    <w:rsid w:val="000E5F8D"/>
    <w:rsid w:val="000E6F66"/>
    <w:rsid w:val="000F5334"/>
    <w:rsid w:val="00100376"/>
    <w:rsid w:val="0010040D"/>
    <w:rsid w:val="001021EC"/>
    <w:rsid w:val="0010752A"/>
    <w:rsid w:val="00114566"/>
    <w:rsid w:val="00116DD1"/>
    <w:rsid w:val="00122C62"/>
    <w:rsid w:val="00126130"/>
    <w:rsid w:val="00141B17"/>
    <w:rsid w:val="00144E8D"/>
    <w:rsid w:val="001509C5"/>
    <w:rsid w:val="00155167"/>
    <w:rsid w:val="00164FEF"/>
    <w:rsid w:val="001665CA"/>
    <w:rsid w:val="00167EFA"/>
    <w:rsid w:val="00170C53"/>
    <w:rsid w:val="0017730E"/>
    <w:rsid w:val="00185990"/>
    <w:rsid w:val="001911EA"/>
    <w:rsid w:val="00194F2C"/>
    <w:rsid w:val="001A419C"/>
    <w:rsid w:val="001A52D1"/>
    <w:rsid w:val="001B5D9F"/>
    <w:rsid w:val="001C2D8D"/>
    <w:rsid w:val="001C4320"/>
    <w:rsid w:val="001C4D5B"/>
    <w:rsid w:val="001C5986"/>
    <w:rsid w:val="001C6CC5"/>
    <w:rsid w:val="001C75FF"/>
    <w:rsid w:val="001D47FA"/>
    <w:rsid w:val="001E0632"/>
    <w:rsid w:val="001E16A0"/>
    <w:rsid w:val="001F4669"/>
    <w:rsid w:val="001F59F4"/>
    <w:rsid w:val="00211F86"/>
    <w:rsid w:val="002231B0"/>
    <w:rsid w:val="00224FEC"/>
    <w:rsid w:val="00225214"/>
    <w:rsid w:val="0023168B"/>
    <w:rsid w:val="00234A07"/>
    <w:rsid w:val="00237E7F"/>
    <w:rsid w:val="00240EEA"/>
    <w:rsid w:val="00244D8F"/>
    <w:rsid w:val="002562FC"/>
    <w:rsid w:val="00257633"/>
    <w:rsid w:val="002624B8"/>
    <w:rsid w:val="0026443D"/>
    <w:rsid w:val="00276D98"/>
    <w:rsid w:val="00280D64"/>
    <w:rsid w:val="002844E6"/>
    <w:rsid w:val="00292375"/>
    <w:rsid w:val="00297072"/>
    <w:rsid w:val="002A3117"/>
    <w:rsid w:val="002A3546"/>
    <w:rsid w:val="002B0AE8"/>
    <w:rsid w:val="002B1038"/>
    <w:rsid w:val="002B152C"/>
    <w:rsid w:val="002B277F"/>
    <w:rsid w:val="002B531B"/>
    <w:rsid w:val="002D74B2"/>
    <w:rsid w:val="002E0EE1"/>
    <w:rsid w:val="002E16AE"/>
    <w:rsid w:val="002E6E68"/>
    <w:rsid w:val="002F03EA"/>
    <w:rsid w:val="002F0D7C"/>
    <w:rsid w:val="002F60B7"/>
    <w:rsid w:val="00301580"/>
    <w:rsid w:val="00302B27"/>
    <w:rsid w:val="00302E1D"/>
    <w:rsid w:val="00304AC6"/>
    <w:rsid w:val="00306857"/>
    <w:rsid w:val="003122A0"/>
    <w:rsid w:val="003125FD"/>
    <w:rsid w:val="00315248"/>
    <w:rsid w:val="003167B0"/>
    <w:rsid w:val="003214FE"/>
    <w:rsid w:val="003215D8"/>
    <w:rsid w:val="003232CB"/>
    <w:rsid w:val="00345191"/>
    <w:rsid w:val="0034695C"/>
    <w:rsid w:val="00353A21"/>
    <w:rsid w:val="003722B4"/>
    <w:rsid w:val="00377982"/>
    <w:rsid w:val="00383B07"/>
    <w:rsid w:val="00383E42"/>
    <w:rsid w:val="003949BF"/>
    <w:rsid w:val="00394EBD"/>
    <w:rsid w:val="003A677F"/>
    <w:rsid w:val="003D0601"/>
    <w:rsid w:val="003D449F"/>
    <w:rsid w:val="003D76BC"/>
    <w:rsid w:val="003D7B2B"/>
    <w:rsid w:val="003E72CE"/>
    <w:rsid w:val="003F5DC7"/>
    <w:rsid w:val="00400835"/>
    <w:rsid w:val="004026CE"/>
    <w:rsid w:val="0040556A"/>
    <w:rsid w:val="00407F97"/>
    <w:rsid w:val="00413A51"/>
    <w:rsid w:val="00420D55"/>
    <w:rsid w:val="0042444C"/>
    <w:rsid w:val="00427E51"/>
    <w:rsid w:val="0043467A"/>
    <w:rsid w:val="00434E88"/>
    <w:rsid w:val="00441C4A"/>
    <w:rsid w:val="00446532"/>
    <w:rsid w:val="0045230A"/>
    <w:rsid w:val="004606C0"/>
    <w:rsid w:val="00462EB7"/>
    <w:rsid w:val="00466173"/>
    <w:rsid w:val="0047086E"/>
    <w:rsid w:val="00480E64"/>
    <w:rsid w:val="00481A30"/>
    <w:rsid w:val="00487682"/>
    <w:rsid w:val="004918BA"/>
    <w:rsid w:val="00493D23"/>
    <w:rsid w:val="004956ED"/>
    <w:rsid w:val="004977F4"/>
    <w:rsid w:val="004B0ED0"/>
    <w:rsid w:val="004C13C0"/>
    <w:rsid w:val="004C15E0"/>
    <w:rsid w:val="004C5665"/>
    <w:rsid w:val="004D687F"/>
    <w:rsid w:val="004D6A94"/>
    <w:rsid w:val="004E2907"/>
    <w:rsid w:val="004F18C2"/>
    <w:rsid w:val="004F5F23"/>
    <w:rsid w:val="004F6D33"/>
    <w:rsid w:val="00501795"/>
    <w:rsid w:val="00505BAB"/>
    <w:rsid w:val="00514B0D"/>
    <w:rsid w:val="00517D2A"/>
    <w:rsid w:val="005226DF"/>
    <w:rsid w:val="0052364B"/>
    <w:rsid w:val="005258F5"/>
    <w:rsid w:val="00535D93"/>
    <w:rsid w:val="00537F3B"/>
    <w:rsid w:val="005436DC"/>
    <w:rsid w:val="005518A6"/>
    <w:rsid w:val="00554442"/>
    <w:rsid w:val="00556C9B"/>
    <w:rsid w:val="00564872"/>
    <w:rsid w:val="00567486"/>
    <w:rsid w:val="0058038D"/>
    <w:rsid w:val="00584B54"/>
    <w:rsid w:val="00592C9B"/>
    <w:rsid w:val="0059449B"/>
    <w:rsid w:val="005A1AEC"/>
    <w:rsid w:val="005A484C"/>
    <w:rsid w:val="005C3804"/>
    <w:rsid w:val="005D4558"/>
    <w:rsid w:val="005D7FF8"/>
    <w:rsid w:val="005E1A37"/>
    <w:rsid w:val="005E2AF9"/>
    <w:rsid w:val="005F3792"/>
    <w:rsid w:val="00600E1D"/>
    <w:rsid w:val="00607B3E"/>
    <w:rsid w:val="00614227"/>
    <w:rsid w:val="00614585"/>
    <w:rsid w:val="006264D5"/>
    <w:rsid w:val="00636EF7"/>
    <w:rsid w:val="00647FAE"/>
    <w:rsid w:val="006571D9"/>
    <w:rsid w:val="0066798A"/>
    <w:rsid w:val="006716FE"/>
    <w:rsid w:val="00684FBE"/>
    <w:rsid w:val="006901E9"/>
    <w:rsid w:val="00692D22"/>
    <w:rsid w:val="00695EEB"/>
    <w:rsid w:val="00696FA7"/>
    <w:rsid w:val="006A10C5"/>
    <w:rsid w:val="006A1EC1"/>
    <w:rsid w:val="006A462B"/>
    <w:rsid w:val="006A4E4F"/>
    <w:rsid w:val="006A7364"/>
    <w:rsid w:val="006A7CC1"/>
    <w:rsid w:val="006B69C5"/>
    <w:rsid w:val="006C0AA0"/>
    <w:rsid w:val="006C124C"/>
    <w:rsid w:val="006C7005"/>
    <w:rsid w:val="006F2905"/>
    <w:rsid w:val="006F43A8"/>
    <w:rsid w:val="006F504A"/>
    <w:rsid w:val="0070632D"/>
    <w:rsid w:val="0071665B"/>
    <w:rsid w:val="00716D99"/>
    <w:rsid w:val="007257D4"/>
    <w:rsid w:val="00731459"/>
    <w:rsid w:val="00734308"/>
    <w:rsid w:val="00735062"/>
    <w:rsid w:val="00735C60"/>
    <w:rsid w:val="007448C9"/>
    <w:rsid w:val="00756239"/>
    <w:rsid w:val="0075775B"/>
    <w:rsid w:val="00765507"/>
    <w:rsid w:val="00767C39"/>
    <w:rsid w:val="0077153A"/>
    <w:rsid w:val="00776180"/>
    <w:rsid w:val="00777C70"/>
    <w:rsid w:val="00781F7D"/>
    <w:rsid w:val="00783A59"/>
    <w:rsid w:val="00784C4B"/>
    <w:rsid w:val="007972D6"/>
    <w:rsid w:val="007B18A1"/>
    <w:rsid w:val="007B2C21"/>
    <w:rsid w:val="007B3390"/>
    <w:rsid w:val="007C1BA0"/>
    <w:rsid w:val="007D1AA8"/>
    <w:rsid w:val="007D2EDF"/>
    <w:rsid w:val="008029C6"/>
    <w:rsid w:val="008116E2"/>
    <w:rsid w:val="00811D68"/>
    <w:rsid w:val="00814FBF"/>
    <w:rsid w:val="00823CBB"/>
    <w:rsid w:val="00824462"/>
    <w:rsid w:val="00824C70"/>
    <w:rsid w:val="00824E4D"/>
    <w:rsid w:val="00832BFE"/>
    <w:rsid w:val="00832FFA"/>
    <w:rsid w:val="00837536"/>
    <w:rsid w:val="00837D75"/>
    <w:rsid w:val="00862D48"/>
    <w:rsid w:val="008632EA"/>
    <w:rsid w:val="00864BCF"/>
    <w:rsid w:val="00866BB5"/>
    <w:rsid w:val="00870CC9"/>
    <w:rsid w:val="00871FD7"/>
    <w:rsid w:val="00873C35"/>
    <w:rsid w:val="00883BD8"/>
    <w:rsid w:val="00895DD5"/>
    <w:rsid w:val="008A07AB"/>
    <w:rsid w:val="008A2EFA"/>
    <w:rsid w:val="008A79A9"/>
    <w:rsid w:val="008B7728"/>
    <w:rsid w:val="008C2149"/>
    <w:rsid w:val="008C2299"/>
    <w:rsid w:val="008C2B31"/>
    <w:rsid w:val="008D3F10"/>
    <w:rsid w:val="008D6F64"/>
    <w:rsid w:val="008E4190"/>
    <w:rsid w:val="008F2FB3"/>
    <w:rsid w:val="008F4252"/>
    <w:rsid w:val="008F51AD"/>
    <w:rsid w:val="009042FD"/>
    <w:rsid w:val="00905AB6"/>
    <w:rsid w:val="009068F5"/>
    <w:rsid w:val="0090707E"/>
    <w:rsid w:val="00912936"/>
    <w:rsid w:val="009137E0"/>
    <w:rsid w:val="00947046"/>
    <w:rsid w:val="009528C3"/>
    <w:rsid w:val="00955A67"/>
    <w:rsid w:val="00963083"/>
    <w:rsid w:val="00966933"/>
    <w:rsid w:val="00966DBB"/>
    <w:rsid w:val="009732D8"/>
    <w:rsid w:val="00974658"/>
    <w:rsid w:val="009755CC"/>
    <w:rsid w:val="009841BD"/>
    <w:rsid w:val="00986717"/>
    <w:rsid w:val="00986BD0"/>
    <w:rsid w:val="009A1285"/>
    <w:rsid w:val="009A5A48"/>
    <w:rsid w:val="009A5B9D"/>
    <w:rsid w:val="009A6095"/>
    <w:rsid w:val="009A7141"/>
    <w:rsid w:val="009B7ED1"/>
    <w:rsid w:val="009D236D"/>
    <w:rsid w:val="00A102F8"/>
    <w:rsid w:val="00A22C84"/>
    <w:rsid w:val="00A23EE4"/>
    <w:rsid w:val="00A251EA"/>
    <w:rsid w:val="00A35994"/>
    <w:rsid w:val="00A45892"/>
    <w:rsid w:val="00A464F7"/>
    <w:rsid w:val="00A53DC1"/>
    <w:rsid w:val="00A5467E"/>
    <w:rsid w:val="00A54947"/>
    <w:rsid w:val="00A80CEB"/>
    <w:rsid w:val="00A81160"/>
    <w:rsid w:val="00A84743"/>
    <w:rsid w:val="00A8651D"/>
    <w:rsid w:val="00A90063"/>
    <w:rsid w:val="00A930EC"/>
    <w:rsid w:val="00A96894"/>
    <w:rsid w:val="00AA030D"/>
    <w:rsid w:val="00AA08F2"/>
    <w:rsid w:val="00AA5498"/>
    <w:rsid w:val="00AA6306"/>
    <w:rsid w:val="00AA657C"/>
    <w:rsid w:val="00AB5874"/>
    <w:rsid w:val="00AB5F20"/>
    <w:rsid w:val="00AD7008"/>
    <w:rsid w:val="00AE2788"/>
    <w:rsid w:val="00AE310B"/>
    <w:rsid w:val="00AE3387"/>
    <w:rsid w:val="00AF02C2"/>
    <w:rsid w:val="00AF7064"/>
    <w:rsid w:val="00B07367"/>
    <w:rsid w:val="00B20310"/>
    <w:rsid w:val="00B21A59"/>
    <w:rsid w:val="00B258F9"/>
    <w:rsid w:val="00B32196"/>
    <w:rsid w:val="00B35CF6"/>
    <w:rsid w:val="00B4705C"/>
    <w:rsid w:val="00B47204"/>
    <w:rsid w:val="00B52FB2"/>
    <w:rsid w:val="00B5702A"/>
    <w:rsid w:val="00B63749"/>
    <w:rsid w:val="00B73062"/>
    <w:rsid w:val="00B75A88"/>
    <w:rsid w:val="00B7640F"/>
    <w:rsid w:val="00B84827"/>
    <w:rsid w:val="00BA2740"/>
    <w:rsid w:val="00BA7843"/>
    <w:rsid w:val="00BB4B85"/>
    <w:rsid w:val="00BB611A"/>
    <w:rsid w:val="00BD1801"/>
    <w:rsid w:val="00BD2547"/>
    <w:rsid w:val="00BD4634"/>
    <w:rsid w:val="00BE2605"/>
    <w:rsid w:val="00BE36C3"/>
    <w:rsid w:val="00BE4E26"/>
    <w:rsid w:val="00BF6773"/>
    <w:rsid w:val="00C07205"/>
    <w:rsid w:val="00C14EDA"/>
    <w:rsid w:val="00C15FA2"/>
    <w:rsid w:val="00C30918"/>
    <w:rsid w:val="00C344D8"/>
    <w:rsid w:val="00C36BF0"/>
    <w:rsid w:val="00C40C16"/>
    <w:rsid w:val="00C61344"/>
    <w:rsid w:val="00C723C2"/>
    <w:rsid w:val="00C74103"/>
    <w:rsid w:val="00C82D89"/>
    <w:rsid w:val="00C8467D"/>
    <w:rsid w:val="00C90E32"/>
    <w:rsid w:val="00C97777"/>
    <w:rsid w:val="00C97C00"/>
    <w:rsid w:val="00CA03F0"/>
    <w:rsid w:val="00CB08E8"/>
    <w:rsid w:val="00CB258A"/>
    <w:rsid w:val="00CB4E91"/>
    <w:rsid w:val="00CB60FB"/>
    <w:rsid w:val="00CD1393"/>
    <w:rsid w:val="00CD2407"/>
    <w:rsid w:val="00CD2BDE"/>
    <w:rsid w:val="00CD7C78"/>
    <w:rsid w:val="00CE2CA7"/>
    <w:rsid w:val="00CF55C3"/>
    <w:rsid w:val="00CF663C"/>
    <w:rsid w:val="00CF6A98"/>
    <w:rsid w:val="00D041E3"/>
    <w:rsid w:val="00D06865"/>
    <w:rsid w:val="00D141A3"/>
    <w:rsid w:val="00D153D4"/>
    <w:rsid w:val="00D37DAA"/>
    <w:rsid w:val="00D41087"/>
    <w:rsid w:val="00D44AC5"/>
    <w:rsid w:val="00D451FF"/>
    <w:rsid w:val="00D512D3"/>
    <w:rsid w:val="00D642B8"/>
    <w:rsid w:val="00D75197"/>
    <w:rsid w:val="00D95226"/>
    <w:rsid w:val="00DA3B16"/>
    <w:rsid w:val="00DB0374"/>
    <w:rsid w:val="00DB55B4"/>
    <w:rsid w:val="00DB561F"/>
    <w:rsid w:val="00DB6B27"/>
    <w:rsid w:val="00DC5B26"/>
    <w:rsid w:val="00DC6A44"/>
    <w:rsid w:val="00DC6D46"/>
    <w:rsid w:val="00DD32EE"/>
    <w:rsid w:val="00DD4B3A"/>
    <w:rsid w:val="00DE4BC6"/>
    <w:rsid w:val="00DF491F"/>
    <w:rsid w:val="00E06AD2"/>
    <w:rsid w:val="00E06C83"/>
    <w:rsid w:val="00E07E4E"/>
    <w:rsid w:val="00E23BE4"/>
    <w:rsid w:val="00E30A7D"/>
    <w:rsid w:val="00E36863"/>
    <w:rsid w:val="00E4512C"/>
    <w:rsid w:val="00E46112"/>
    <w:rsid w:val="00E47352"/>
    <w:rsid w:val="00E5211E"/>
    <w:rsid w:val="00E629C8"/>
    <w:rsid w:val="00E87792"/>
    <w:rsid w:val="00EA2185"/>
    <w:rsid w:val="00EB146F"/>
    <w:rsid w:val="00EC5682"/>
    <w:rsid w:val="00EC623C"/>
    <w:rsid w:val="00EE47A5"/>
    <w:rsid w:val="00EE660E"/>
    <w:rsid w:val="00EF0D8F"/>
    <w:rsid w:val="00EF2207"/>
    <w:rsid w:val="00F012BD"/>
    <w:rsid w:val="00F12A57"/>
    <w:rsid w:val="00F20948"/>
    <w:rsid w:val="00F22A14"/>
    <w:rsid w:val="00F22CAC"/>
    <w:rsid w:val="00F31B0E"/>
    <w:rsid w:val="00F42182"/>
    <w:rsid w:val="00F4665C"/>
    <w:rsid w:val="00F46893"/>
    <w:rsid w:val="00F4699B"/>
    <w:rsid w:val="00F5259F"/>
    <w:rsid w:val="00F63DCA"/>
    <w:rsid w:val="00F67262"/>
    <w:rsid w:val="00F746CD"/>
    <w:rsid w:val="00F75440"/>
    <w:rsid w:val="00F802D3"/>
    <w:rsid w:val="00F832E7"/>
    <w:rsid w:val="00F906ED"/>
    <w:rsid w:val="00F94C9F"/>
    <w:rsid w:val="00FB2D36"/>
    <w:rsid w:val="00FC4430"/>
    <w:rsid w:val="00FC7D71"/>
    <w:rsid w:val="00FE6C80"/>
    <w:rsid w:val="00FF0585"/>
    <w:rsid w:val="00FF4371"/>
    <w:rsid w:val="00FF4991"/>
    <w:rsid w:val="00FF4A1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63"/>
    <o:shapelayout v:ext="edit">
      <o:idmap v:ext="edit" data="1"/>
      <o:rules v:ext="edit">
        <o:r id="V:Rule12" type="connector" idref="#Line 30"/>
        <o:r id="V:Rule13" type="connector" idref="#Line 26"/>
        <o:r id="V:Rule14" type="connector" idref="#Line 29"/>
        <o:r id="V:Rule15" type="connector" idref="#Straight Arrow Connector 16"/>
        <o:r id="V:Rule16" type="connector" idref="#Straight Arrow Connector 4"/>
        <o:r id="V:Rule17" type="connector" idref="#Line 28"/>
        <o:r id="V:Rule18" type="connector" idref="#Line 27"/>
        <o:r id="V:Rule19" type="connector" idref="#Straight Arrow Connector 17"/>
        <o:r id="V:Rule20" type="connector" idref="#Straight Arrow Connector 19"/>
        <o:r id="V:Rule21" type="connector" idref="#Straight Arrow Connector 10"/>
        <o:r id="V:Rule22" type="connector" idref="#Straight Arrow Connector 1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6D99"/>
  </w:style>
  <w:style w:type="paragraph" w:styleId="Heading1">
    <w:name w:val="heading 1"/>
    <w:basedOn w:val="Normal"/>
    <w:next w:val="Normal"/>
    <w:link w:val="Heading1Char"/>
    <w:uiPriority w:val="9"/>
    <w:qFormat/>
    <w:rsid w:val="00D44AC5"/>
    <w:pPr>
      <w:keepNext/>
      <w:keepLines/>
      <w:spacing w:before="240" w:after="0"/>
      <w:outlineLvl w:val="0"/>
    </w:pPr>
    <w:rPr>
      <w:rFonts w:ascii="Century Gothic" w:eastAsiaTheme="majorEastAsia" w:hAnsi="Century Gothic" w:cstheme="majorBidi"/>
      <w:b/>
      <w:sz w:val="28"/>
      <w:szCs w:val="32"/>
    </w:rPr>
  </w:style>
  <w:style w:type="paragraph" w:styleId="Heading2">
    <w:name w:val="heading 2"/>
    <w:basedOn w:val="Normal"/>
    <w:next w:val="Normal"/>
    <w:link w:val="Heading2Char"/>
    <w:uiPriority w:val="9"/>
    <w:semiHidden/>
    <w:unhideWhenUsed/>
    <w:qFormat/>
    <w:rsid w:val="00302B2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27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E2788"/>
    <w:rPr>
      <w:color w:val="0563C1" w:themeColor="hyperlink"/>
      <w:u w:val="single"/>
    </w:rPr>
  </w:style>
  <w:style w:type="character" w:customStyle="1" w:styleId="Heading1Char">
    <w:name w:val="Heading 1 Char"/>
    <w:basedOn w:val="DefaultParagraphFont"/>
    <w:link w:val="Heading1"/>
    <w:uiPriority w:val="9"/>
    <w:rsid w:val="00D44AC5"/>
    <w:rPr>
      <w:rFonts w:ascii="Century Gothic" w:eastAsiaTheme="majorEastAsia" w:hAnsi="Century Gothic" w:cstheme="majorBidi"/>
      <w:b/>
      <w:sz w:val="28"/>
      <w:szCs w:val="32"/>
    </w:rPr>
  </w:style>
  <w:style w:type="paragraph" w:styleId="TOCHeading">
    <w:name w:val="TOC Heading"/>
    <w:basedOn w:val="Heading1"/>
    <w:next w:val="Normal"/>
    <w:uiPriority w:val="39"/>
    <w:unhideWhenUsed/>
    <w:qFormat/>
    <w:rsid w:val="00832BFE"/>
    <w:pPr>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832BFE"/>
    <w:pPr>
      <w:spacing w:after="100"/>
    </w:pPr>
  </w:style>
  <w:style w:type="paragraph" w:styleId="ListParagraph">
    <w:name w:val="List Paragraph"/>
    <w:basedOn w:val="Normal"/>
    <w:uiPriority w:val="34"/>
    <w:qFormat/>
    <w:rsid w:val="006A10C5"/>
    <w:pPr>
      <w:ind w:left="720"/>
      <w:contextualSpacing/>
    </w:pPr>
  </w:style>
  <w:style w:type="paragraph" w:styleId="FootnoteText">
    <w:name w:val="footnote text"/>
    <w:basedOn w:val="Normal"/>
    <w:link w:val="FootnoteTextChar"/>
    <w:unhideWhenUsed/>
    <w:rsid w:val="00DA3B16"/>
    <w:pPr>
      <w:spacing w:after="0" w:line="240" w:lineRule="auto"/>
    </w:pPr>
    <w:rPr>
      <w:sz w:val="20"/>
      <w:szCs w:val="20"/>
    </w:rPr>
  </w:style>
  <w:style w:type="character" w:customStyle="1" w:styleId="FootnoteTextChar">
    <w:name w:val="Footnote Text Char"/>
    <w:basedOn w:val="DefaultParagraphFont"/>
    <w:link w:val="FootnoteText"/>
    <w:rsid w:val="00DA3B16"/>
    <w:rPr>
      <w:sz w:val="20"/>
      <w:szCs w:val="20"/>
    </w:rPr>
  </w:style>
  <w:style w:type="character" w:styleId="FootnoteReference">
    <w:name w:val="footnote reference"/>
    <w:basedOn w:val="DefaultParagraphFont"/>
    <w:unhideWhenUsed/>
    <w:rsid w:val="00DA3B16"/>
    <w:rPr>
      <w:vertAlign w:val="superscript"/>
    </w:rPr>
  </w:style>
  <w:style w:type="character" w:customStyle="1" w:styleId="Heading2Char">
    <w:name w:val="Heading 2 Char"/>
    <w:basedOn w:val="DefaultParagraphFont"/>
    <w:link w:val="Heading2"/>
    <w:uiPriority w:val="9"/>
    <w:semiHidden/>
    <w:rsid w:val="00302B27"/>
    <w:rPr>
      <w:rFonts w:asciiTheme="majorHAnsi" w:eastAsiaTheme="majorEastAsia" w:hAnsiTheme="majorHAnsi" w:cstheme="majorBidi"/>
      <w:color w:val="2E74B5" w:themeColor="accent1" w:themeShade="BF"/>
      <w:sz w:val="26"/>
      <w:szCs w:val="26"/>
    </w:rPr>
  </w:style>
  <w:style w:type="paragraph" w:customStyle="1" w:styleId="Default">
    <w:name w:val="Default"/>
    <w:rsid w:val="00302B27"/>
    <w:pPr>
      <w:autoSpaceDE w:val="0"/>
      <w:autoSpaceDN w:val="0"/>
      <w:adjustRightInd w:val="0"/>
      <w:spacing w:after="0" w:line="240" w:lineRule="auto"/>
    </w:pPr>
    <w:rPr>
      <w:rFonts w:ascii="Arial" w:eastAsia="Calibri" w:hAnsi="Arial" w:cs="Arial"/>
      <w:color w:val="000000"/>
      <w:sz w:val="24"/>
      <w:szCs w:val="24"/>
      <w:lang w:eastAsia="en-GB"/>
    </w:rPr>
  </w:style>
  <w:style w:type="character" w:styleId="Strong">
    <w:name w:val="Strong"/>
    <w:basedOn w:val="DefaultParagraphFont"/>
    <w:uiPriority w:val="22"/>
    <w:qFormat/>
    <w:rsid w:val="00505BAB"/>
    <w:rPr>
      <w:b/>
      <w:bCs/>
    </w:rPr>
  </w:style>
  <w:style w:type="paragraph" w:styleId="Header">
    <w:name w:val="header"/>
    <w:basedOn w:val="Normal"/>
    <w:link w:val="HeaderChar"/>
    <w:uiPriority w:val="99"/>
    <w:unhideWhenUsed/>
    <w:rsid w:val="00AF02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02C2"/>
  </w:style>
  <w:style w:type="paragraph" w:styleId="Footer">
    <w:name w:val="footer"/>
    <w:basedOn w:val="Normal"/>
    <w:link w:val="FooterChar"/>
    <w:uiPriority w:val="99"/>
    <w:unhideWhenUsed/>
    <w:rsid w:val="00AF02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02C2"/>
  </w:style>
  <w:style w:type="paragraph" w:styleId="BalloonText">
    <w:name w:val="Balloon Text"/>
    <w:basedOn w:val="Normal"/>
    <w:link w:val="BalloonTextChar"/>
    <w:uiPriority w:val="99"/>
    <w:semiHidden/>
    <w:unhideWhenUsed/>
    <w:rsid w:val="009137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37E0"/>
    <w:rPr>
      <w:rFonts w:ascii="Segoe UI" w:hAnsi="Segoe UI" w:cs="Segoe UI"/>
      <w:sz w:val="18"/>
      <w:szCs w:val="18"/>
    </w:rPr>
  </w:style>
  <w:style w:type="character" w:styleId="FollowedHyperlink">
    <w:name w:val="FollowedHyperlink"/>
    <w:basedOn w:val="DefaultParagraphFont"/>
    <w:uiPriority w:val="99"/>
    <w:semiHidden/>
    <w:unhideWhenUsed/>
    <w:rsid w:val="00DB6B27"/>
    <w:rPr>
      <w:color w:val="954F72" w:themeColor="followedHyperlink"/>
      <w:u w:val="single"/>
    </w:rPr>
  </w:style>
  <w:style w:type="paragraph" w:customStyle="1" w:styleId="xmsonormal">
    <w:name w:val="x_msonormal"/>
    <w:basedOn w:val="Normal"/>
    <w:rsid w:val="000F53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ontstyle01">
    <w:name w:val="fontstyle01"/>
    <w:rsid w:val="00C07205"/>
    <w:rPr>
      <w:rFonts w:ascii="ArialMT" w:hAnsi="ArialMT" w:hint="default"/>
      <w:b w:val="0"/>
      <w:bCs w:val="0"/>
      <w:i w:val="0"/>
      <w:iCs w:val="0"/>
      <w:color w:val="000000"/>
      <w:sz w:val="24"/>
      <w:szCs w:val="24"/>
    </w:rPr>
  </w:style>
  <w:style w:type="paragraph" w:customStyle="1" w:styleId="paragraph">
    <w:name w:val="paragraph"/>
    <w:basedOn w:val="Normal"/>
    <w:rsid w:val="0029237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92375"/>
  </w:style>
  <w:style w:type="character" w:customStyle="1" w:styleId="eop">
    <w:name w:val="eop"/>
    <w:basedOn w:val="DefaultParagraphFont"/>
    <w:rsid w:val="00292375"/>
  </w:style>
  <w:style w:type="character" w:customStyle="1" w:styleId="UnresolvedMention">
    <w:name w:val="Unresolved Mention"/>
    <w:basedOn w:val="DefaultParagraphFont"/>
    <w:uiPriority w:val="99"/>
    <w:semiHidden/>
    <w:unhideWhenUsed/>
    <w:rsid w:val="00F22CAC"/>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99643975">
      <w:bodyDiv w:val="1"/>
      <w:marLeft w:val="0"/>
      <w:marRight w:val="0"/>
      <w:marTop w:val="0"/>
      <w:marBottom w:val="0"/>
      <w:divBdr>
        <w:top w:val="none" w:sz="0" w:space="0" w:color="auto"/>
        <w:left w:val="none" w:sz="0" w:space="0" w:color="auto"/>
        <w:bottom w:val="none" w:sz="0" w:space="0" w:color="auto"/>
        <w:right w:val="none" w:sz="0" w:space="0" w:color="auto"/>
      </w:divBdr>
    </w:div>
    <w:div w:id="420373927">
      <w:bodyDiv w:val="1"/>
      <w:marLeft w:val="0"/>
      <w:marRight w:val="0"/>
      <w:marTop w:val="0"/>
      <w:marBottom w:val="0"/>
      <w:divBdr>
        <w:top w:val="none" w:sz="0" w:space="0" w:color="auto"/>
        <w:left w:val="none" w:sz="0" w:space="0" w:color="auto"/>
        <w:bottom w:val="none" w:sz="0" w:space="0" w:color="auto"/>
        <w:right w:val="none" w:sz="0" w:space="0" w:color="auto"/>
      </w:divBdr>
    </w:div>
    <w:div w:id="470944660">
      <w:bodyDiv w:val="1"/>
      <w:marLeft w:val="0"/>
      <w:marRight w:val="0"/>
      <w:marTop w:val="0"/>
      <w:marBottom w:val="0"/>
      <w:divBdr>
        <w:top w:val="none" w:sz="0" w:space="0" w:color="auto"/>
        <w:left w:val="none" w:sz="0" w:space="0" w:color="auto"/>
        <w:bottom w:val="none" w:sz="0" w:space="0" w:color="auto"/>
        <w:right w:val="none" w:sz="0" w:space="0" w:color="auto"/>
      </w:divBdr>
    </w:div>
    <w:div w:id="489979757">
      <w:bodyDiv w:val="1"/>
      <w:marLeft w:val="0"/>
      <w:marRight w:val="0"/>
      <w:marTop w:val="0"/>
      <w:marBottom w:val="0"/>
      <w:divBdr>
        <w:top w:val="none" w:sz="0" w:space="0" w:color="auto"/>
        <w:left w:val="none" w:sz="0" w:space="0" w:color="auto"/>
        <w:bottom w:val="none" w:sz="0" w:space="0" w:color="auto"/>
        <w:right w:val="none" w:sz="0" w:space="0" w:color="auto"/>
      </w:divBdr>
      <w:divsChild>
        <w:div w:id="793642815">
          <w:marLeft w:val="0"/>
          <w:marRight w:val="0"/>
          <w:marTop w:val="0"/>
          <w:marBottom w:val="0"/>
          <w:divBdr>
            <w:top w:val="none" w:sz="0" w:space="0" w:color="auto"/>
            <w:left w:val="none" w:sz="0" w:space="0" w:color="auto"/>
            <w:bottom w:val="none" w:sz="0" w:space="0" w:color="auto"/>
            <w:right w:val="none" w:sz="0" w:space="0" w:color="auto"/>
          </w:divBdr>
        </w:div>
        <w:div w:id="2096703300">
          <w:marLeft w:val="0"/>
          <w:marRight w:val="0"/>
          <w:marTop w:val="0"/>
          <w:marBottom w:val="0"/>
          <w:divBdr>
            <w:top w:val="none" w:sz="0" w:space="0" w:color="auto"/>
            <w:left w:val="none" w:sz="0" w:space="0" w:color="auto"/>
            <w:bottom w:val="none" w:sz="0" w:space="0" w:color="auto"/>
            <w:right w:val="none" w:sz="0" w:space="0" w:color="auto"/>
          </w:divBdr>
        </w:div>
        <w:div w:id="1770348752">
          <w:marLeft w:val="0"/>
          <w:marRight w:val="0"/>
          <w:marTop w:val="0"/>
          <w:marBottom w:val="0"/>
          <w:divBdr>
            <w:top w:val="none" w:sz="0" w:space="0" w:color="auto"/>
            <w:left w:val="none" w:sz="0" w:space="0" w:color="auto"/>
            <w:bottom w:val="none" w:sz="0" w:space="0" w:color="auto"/>
            <w:right w:val="none" w:sz="0" w:space="0" w:color="auto"/>
          </w:divBdr>
        </w:div>
        <w:div w:id="657730584">
          <w:marLeft w:val="0"/>
          <w:marRight w:val="0"/>
          <w:marTop w:val="0"/>
          <w:marBottom w:val="0"/>
          <w:divBdr>
            <w:top w:val="none" w:sz="0" w:space="0" w:color="auto"/>
            <w:left w:val="none" w:sz="0" w:space="0" w:color="auto"/>
            <w:bottom w:val="none" w:sz="0" w:space="0" w:color="auto"/>
            <w:right w:val="none" w:sz="0" w:space="0" w:color="auto"/>
          </w:divBdr>
        </w:div>
      </w:divsChild>
    </w:div>
    <w:div w:id="746727418">
      <w:bodyDiv w:val="1"/>
      <w:marLeft w:val="0"/>
      <w:marRight w:val="0"/>
      <w:marTop w:val="0"/>
      <w:marBottom w:val="0"/>
      <w:divBdr>
        <w:top w:val="none" w:sz="0" w:space="0" w:color="auto"/>
        <w:left w:val="none" w:sz="0" w:space="0" w:color="auto"/>
        <w:bottom w:val="none" w:sz="0" w:space="0" w:color="auto"/>
        <w:right w:val="none" w:sz="0" w:space="0" w:color="auto"/>
      </w:divBdr>
      <w:divsChild>
        <w:div w:id="1187477216">
          <w:marLeft w:val="0"/>
          <w:marRight w:val="0"/>
          <w:marTop w:val="0"/>
          <w:marBottom w:val="0"/>
          <w:divBdr>
            <w:top w:val="none" w:sz="0" w:space="0" w:color="auto"/>
            <w:left w:val="none" w:sz="0" w:space="0" w:color="auto"/>
            <w:bottom w:val="none" w:sz="0" w:space="0" w:color="auto"/>
            <w:right w:val="none" w:sz="0" w:space="0" w:color="auto"/>
          </w:divBdr>
        </w:div>
        <w:div w:id="292297983">
          <w:marLeft w:val="0"/>
          <w:marRight w:val="0"/>
          <w:marTop w:val="0"/>
          <w:marBottom w:val="0"/>
          <w:divBdr>
            <w:top w:val="none" w:sz="0" w:space="0" w:color="auto"/>
            <w:left w:val="none" w:sz="0" w:space="0" w:color="auto"/>
            <w:bottom w:val="none" w:sz="0" w:space="0" w:color="auto"/>
            <w:right w:val="none" w:sz="0" w:space="0" w:color="auto"/>
          </w:divBdr>
        </w:div>
        <w:div w:id="1969774818">
          <w:marLeft w:val="0"/>
          <w:marRight w:val="0"/>
          <w:marTop w:val="0"/>
          <w:marBottom w:val="0"/>
          <w:divBdr>
            <w:top w:val="none" w:sz="0" w:space="0" w:color="auto"/>
            <w:left w:val="none" w:sz="0" w:space="0" w:color="auto"/>
            <w:bottom w:val="none" w:sz="0" w:space="0" w:color="auto"/>
            <w:right w:val="none" w:sz="0" w:space="0" w:color="auto"/>
          </w:divBdr>
        </w:div>
        <w:div w:id="1644387318">
          <w:marLeft w:val="0"/>
          <w:marRight w:val="0"/>
          <w:marTop w:val="0"/>
          <w:marBottom w:val="0"/>
          <w:divBdr>
            <w:top w:val="none" w:sz="0" w:space="0" w:color="auto"/>
            <w:left w:val="none" w:sz="0" w:space="0" w:color="auto"/>
            <w:bottom w:val="none" w:sz="0" w:space="0" w:color="auto"/>
            <w:right w:val="none" w:sz="0" w:space="0" w:color="auto"/>
          </w:divBdr>
        </w:div>
        <w:div w:id="107743911">
          <w:marLeft w:val="0"/>
          <w:marRight w:val="0"/>
          <w:marTop w:val="0"/>
          <w:marBottom w:val="0"/>
          <w:divBdr>
            <w:top w:val="none" w:sz="0" w:space="0" w:color="auto"/>
            <w:left w:val="none" w:sz="0" w:space="0" w:color="auto"/>
            <w:bottom w:val="none" w:sz="0" w:space="0" w:color="auto"/>
            <w:right w:val="none" w:sz="0" w:space="0" w:color="auto"/>
          </w:divBdr>
        </w:div>
        <w:div w:id="1081635730">
          <w:marLeft w:val="0"/>
          <w:marRight w:val="0"/>
          <w:marTop w:val="0"/>
          <w:marBottom w:val="0"/>
          <w:divBdr>
            <w:top w:val="none" w:sz="0" w:space="0" w:color="auto"/>
            <w:left w:val="none" w:sz="0" w:space="0" w:color="auto"/>
            <w:bottom w:val="none" w:sz="0" w:space="0" w:color="auto"/>
            <w:right w:val="none" w:sz="0" w:space="0" w:color="auto"/>
          </w:divBdr>
        </w:div>
        <w:div w:id="813788873">
          <w:marLeft w:val="0"/>
          <w:marRight w:val="0"/>
          <w:marTop w:val="0"/>
          <w:marBottom w:val="0"/>
          <w:divBdr>
            <w:top w:val="none" w:sz="0" w:space="0" w:color="auto"/>
            <w:left w:val="none" w:sz="0" w:space="0" w:color="auto"/>
            <w:bottom w:val="none" w:sz="0" w:space="0" w:color="auto"/>
            <w:right w:val="none" w:sz="0" w:space="0" w:color="auto"/>
          </w:divBdr>
          <w:divsChild>
            <w:div w:id="405763207">
              <w:marLeft w:val="0"/>
              <w:marRight w:val="0"/>
              <w:marTop w:val="0"/>
              <w:marBottom w:val="0"/>
              <w:divBdr>
                <w:top w:val="none" w:sz="0" w:space="0" w:color="auto"/>
                <w:left w:val="none" w:sz="0" w:space="0" w:color="auto"/>
                <w:bottom w:val="none" w:sz="0" w:space="0" w:color="auto"/>
                <w:right w:val="none" w:sz="0" w:space="0" w:color="auto"/>
              </w:divBdr>
            </w:div>
            <w:div w:id="374811799">
              <w:marLeft w:val="0"/>
              <w:marRight w:val="0"/>
              <w:marTop w:val="0"/>
              <w:marBottom w:val="0"/>
              <w:divBdr>
                <w:top w:val="none" w:sz="0" w:space="0" w:color="auto"/>
                <w:left w:val="none" w:sz="0" w:space="0" w:color="auto"/>
                <w:bottom w:val="none" w:sz="0" w:space="0" w:color="auto"/>
                <w:right w:val="none" w:sz="0" w:space="0" w:color="auto"/>
              </w:divBdr>
            </w:div>
            <w:div w:id="643238153">
              <w:marLeft w:val="0"/>
              <w:marRight w:val="0"/>
              <w:marTop w:val="0"/>
              <w:marBottom w:val="0"/>
              <w:divBdr>
                <w:top w:val="none" w:sz="0" w:space="0" w:color="auto"/>
                <w:left w:val="none" w:sz="0" w:space="0" w:color="auto"/>
                <w:bottom w:val="none" w:sz="0" w:space="0" w:color="auto"/>
                <w:right w:val="none" w:sz="0" w:space="0" w:color="auto"/>
              </w:divBdr>
            </w:div>
            <w:div w:id="739212334">
              <w:marLeft w:val="0"/>
              <w:marRight w:val="0"/>
              <w:marTop w:val="0"/>
              <w:marBottom w:val="0"/>
              <w:divBdr>
                <w:top w:val="none" w:sz="0" w:space="0" w:color="auto"/>
                <w:left w:val="none" w:sz="0" w:space="0" w:color="auto"/>
                <w:bottom w:val="none" w:sz="0" w:space="0" w:color="auto"/>
                <w:right w:val="none" w:sz="0" w:space="0" w:color="auto"/>
              </w:divBdr>
            </w:div>
            <w:div w:id="1193569452">
              <w:marLeft w:val="0"/>
              <w:marRight w:val="0"/>
              <w:marTop w:val="0"/>
              <w:marBottom w:val="0"/>
              <w:divBdr>
                <w:top w:val="none" w:sz="0" w:space="0" w:color="auto"/>
                <w:left w:val="none" w:sz="0" w:space="0" w:color="auto"/>
                <w:bottom w:val="none" w:sz="0" w:space="0" w:color="auto"/>
                <w:right w:val="none" w:sz="0" w:space="0" w:color="auto"/>
              </w:divBdr>
            </w:div>
          </w:divsChild>
        </w:div>
        <w:div w:id="1853109250">
          <w:marLeft w:val="0"/>
          <w:marRight w:val="0"/>
          <w:marTop w:val="0"/>
          <w:marBottom w:val="0"/>
          <w:divBdr>
            <w:top w:val="none" w:sz="0" w:space="0" w:color="auto"/>
            <w:left w:val="none" w:sz="0" w:space="0" w:color="auto"/>
            <w:bottom w:val="none" w:sz="0" w:space="0" w:color="auto"/>
            <w:right w:val="none" w:sz="0" w:space="0" w:color="auto"/>
          </w:divBdr>
          <w:divsChild>
            <w:div w:id="732847713">
              <w:marLeft w:val="0"/>
              <w:marRight w:val="0"/>
              <w:marTop w:val="0"/>
              <w:marBottom w:val="0"/>
              <w:divBdr>
                <w:top w:val="none" w:sz="0" w:space="0" w:color="auto"/>
                <w:left w:val="none" w:sz="0" w:space="0" w:color="auto"/>
                <w:bottom w:val="none" w:sz="0" w:space="0" w:color="auto"/>
                <w:right w:val="none" w:sz="0" w:space="0" w:color="auto"/>
              </w:divBdr>
            </w:div>
            <w:div w:id="2044859332">
              <w:marLeft w:val="0"/>
              <w:marRight w:val="0"/>
              <w:marTop w:val="0"/>
              <w:marBottom w:val="0"/>
              <w:divBdr>
                <w:top w:val="none" w:sz="0" w:space="0" w:color="auto"/>
                <w:left w:val="none" w:sz="0" w:space="0" w:color="auto"/>
                <w:bottom w:val="none" w:sz="0" w:space="0" w:color="auto"/>
                <w:right w:val="none" w:sz="0" w:space="0" w:color="auto"/>
              </w:divBdr>
            </w:div>
            <w:div w:id="1196775786">
              <w:marLeft w:val="0"/>
              <w:marRight w:val="0"/>
              <w:marTop w:val="0"/>
              <w:marBottom w:val="0"/>
              <w:divBdr>
                <w:top w:val="none" w:sz="0" w:space="0" w:color="auto"/>
                <w:left w:val="none" w:sz="0" w:space="0" w:color="auto"/>
                <w:bottom w:val="none" w:sz="0" w:space="0" w:color="auto"/>
                <w:right w:val="none" w:sz="0" w:space="0" w:color="auto"/>
              </w:divBdr>
            </w:div>
            <w:div w:id="2059815487">
              <w:marLeft w:val="0"/>
              <w:marRight w:val="0"/>
              <w:marTop w:val="0"/>
              <w:marBottom w:val="0"/>
              <w:divBdr>
                <w:top w:val="none" w:sz="0" w:space="0" w:color="auto"/>
                <w:left w:val="none" w:sz="0" w:space="0" w:color="auto"/>
                <w:bottom w:val="none" w:sz="0" w:space="0" w:color="auto"/>
                <w:right w:val="none" w:sz="0" w:space="0" w:color="auto"/>
              </w:divBdr>
            </w:div>
            <w:div w:id="1660888159">
              <w:marLeft w:val="0"/>
              <w:marRight w:val="0"/>
              <w:marTop w:val="0"/>
              <w:marBottom w:val="0"/>
              <w:divBdr>
                <w:top w:val="none" w:sz="0" w:space="0" w:color="auto"/>
                <w:left w:val="none" w:sz="0" w:space="0" w:color="auto"/>
                <w:bottom w:val="none" w:sz="0" w:space="0" w:color="auto"/>
                <w:right w:val="none" w:sz="0" w:space="0" w:color="auto"/>
              </w:divBdr>
            </w:div>
          </w:divsChild>
        </w:div>
        <w:div w:id="1476800010">
          <w:marLeft w:val="0"/>
          <w:marRight w:val="0"/>
          <w:marTop w:val="0"/>
          <w:marBottom w:val="0"/>
          <w:divBdr>
            <w:top w:val="none" w:sz="0" w:space="0" w:color="auto"/>
            <w:left w:val="none" w:sz="0" w:space="0" w:color="auto"/>
            <w:bottom w:val="none" w:sz="0" w:space="0" w:color="auto"/>
            <w:right w:val="none" w:sz="0" w:space="0" w:color="auto"/>
          </w:divBdr>
          <w:divsChild>
            <w:div w:id="1425951459">
              <w:marLeft w:val="0"/>
              <w:marRight w:val="0"/>
              <w:marTop w:val="0"/>
              <w:marBottom w:val="0"/>
              <w:divBdr>
                <w:top w:val="none" w:sz="0" w:space="0" w:color="auto"/>
                <w:left w:val="none" w:sz="0" w:space="0" w:color="auto"/>
                <w:bottom w:val="none" w:sz="0" w:space="0" w:color="auto"/>
                <w:right w:val="none" w:sz="0" w:space="0" w:color="auto"/>
              </w:divBdr>
            </w:div>
            <w:div w:id="184680746">
              <w:marLeft w:val="0"/>
              <w:marRight w:val="0"/>
              <w:marTop w:val="0"/>
              <w:marBottom w:val="0"/>
              <w:divBdr>
                <w:top w:val="none" w:sz="0" w:space="0" w:color="auto"/>
                <w:left w:val="none" w:sz="0" w:space="0" w:color="auto"/>
                <w:bottom w:val="none" w:sz="0" w:space="0" w:color="auto"/>
                <w:right w:val="none" w:sz="0" w:space="0" w:color="auto"/>
              </w:divBdr>
            </w:div>
            <w:div w:id="1466579839">
              <w:marLeft w:val="0"/>
              <w:marRight w:val="0"/>
              <w:marTop w:val="0"/>
              <w:marBottom w:val="0"/>
              <w:divBdr>
                <w:top w:val="none" w:sz="0" w:space="0" w:color="auto"/>
                <w:left w:val="none" w:sz="0" w:space="0" w:color="auto"/>
                <w:bottom w:val="none" w:sz="0" w:space="0" w:color="auto"/>
                <w:right w:val="none" w:sz="0" w:space="0" w:color="auto"/>
              </w:divBdr>
            </w:div>
            <w:div w:id="587153653">
              <w:marLeft w:val="0"/>
              <w:marRight w:val="0"/>
              <w:marTop w:val="0"/>
              <w:marBottom w:val="0"/>
              <w:divBdr>
                <w:top w:val="none" w:sz="0" w:space="0" w:color="auto"/>
                <w:left w:val="none" w:sz="0" w:space="0" w:color="auto"/>
                <w:bottom w:val="none" w:sz="0" w:space="0" w:color="auto"/>
                <w:right w:val="none" w:sz="0" w:space="0" w:color="auto"/>
              </w:divBdr>
            </w:div>
            <w:div w:id="1590575658">
              <w:marLeft w:val="0"/>
              <w:marRight w:val="0"/>
              <w:marTop w:val="0"/>
              <w:marBottom w:val="0"/>
              <w:divBdr>
                <w:top w:val="none" w:sz="0" w:space="0" w:color="auto"/>
                <w:left w:val="none" w:sz="0" w:space="0" w:color="auto"/>
                <w:bottom w:val="none" w:sz="0" w:space="0" w:color="auto"/>
                <w:right w:val="none" w:sz="0" w:space="0" w:color="auto"/>
              </w:divBdr>
            </w:div>
          </w:divsChild>
        </w:div>
        <w:div w:id="1672178836">
          <w:marLeft w:val="0"/>
          <w:marRight w:val="0"/>
          <w:marTop w:val="0"/>
          <w:marBottom w:val="0"/>
          <w:divBdr>
            <w:top w:val="none" w:sz="0" w:space="0" w:color="auto"/>
            <w:left w:val="none" w:sz="0" w:space="0" w:color="auto"/>
            <w:bottom w:val="none" w:sz="0" w:space="0" w:color="auto"/>
            <w:right w:val="none" w:sz="0" w:space="0" w:color="auto"/>
          </w:divBdr>
          <w:divsChild>
            <w:div w:id="1159272289">
              <w:marLeft w:val="0"/>
              <w:marRight w:val="0"/>
              <w:marTop w:val="0"/>
              <w:marBottom w:val="0"/>
              <w:divBdr>
                <w:top w:val="none" w:sz="0" w:space="0" w:color="auto"/>
                <w:left w:val="none" w:sz="0" w:space="0" w:color="auto"/>
                <w:bottom w:val="none" w:sz="0" w:space="0" w:color="auto"/>
                <w:right w:val="none" w:sz="0" w:space="0" w:color="auto"/>
              </w:divBdr>
            </w:div>
            <w:div w:id="463617308">
              <w:marLeft w:val="0"/>
              <w:marRight w:val="0"/>
              <w:marTop w:val="0"/>
              <w:marBottom w:val="0"/>
              <w:divBdr>
                <w:top w:val="none" w:sz="0" w:space="0" w:color="auto"/>
                <w:left w:val="none" w:sz="0" w:space="0" w:color="auto"/>
                <w:bottom w:val="none" w:sz="0" w:space="0" w:color="auto"/>
                <w:right w:val="none" w:sz="0" w:space="0" w:color="auto"/>
              </w:divBdr>
            </w:div>
            <w:div w:id="44061144">
              <w:marLeft w:val="0"/>
              <w:marRight w:val="0"/>
              <w:marTop w:val="0"/>
              <w:marBottom w:val="0"/>
              <w:divBdr>
                <w:top w:val="none" w:sz="0" w:space="0" w:color="auto"/>
                <w:left w:val="none" w:sz="0" w:space="0" w:color="auto"/>
                <w:bottom w:val="none" w:sz="0" w:space="0" w:color="auto"/>
                <w:right w:val="none" w:sz="0" w:space="0" w:color="auto"/>
              </w:divBdr>
            </w:div>
            <w:div w:id="1948343993">
              <w:marLeft w:val="0"/>
              <w:marRight w:val="0"/>
              <w:marTop w:val="0"/>
              <w:marBottom w:val="0"/>
              <w:divBdr>
                <w:top w:val="none" w:sz="0" w:space="0" w:color="auto"/>
                <w:left w:val="none" w:sz="0" w:space="0" w:color="auto"/>
                <w:bottom w:val="none" w:sz="0" w:space="0" w:color="auto"/>
                <w:right w:val="none" w:sz="0" w:space="0" w:color="auto"/>
              </w:divBdr>
            </w:div>
            <w:div w:id="276565362">
              <w:marLeft w:val="0"/>
              <w:marRight w:val="0"/>
              <w:marTop w:val="0"/>
              <w:marBottom w:val="0"/>
              <w:divBdr>
                <w:top w:val="none" w:sz="0" w:space="0" w:color="auto"/>
                <w:left w:val="none" w:sz="0" w:space="0" w:color="auto"/>
                <w:bottom w:val="none" w:sz="0" w:space="0" w:color="auto"/>
                <w:right w:val="none" w:sz="0" w:space="0" w:color="auto"/>
              </w:divBdr>
            </w:div>
          </w:divsChild>
        </w:div>
        <w:div w:id="749353521">
          <w:marLeft w:val="0"/>
          <w:marRight w:val="0"/>
          <w:marTop w:val="0"/>
          <w:marBottom w:val="0"/>
          <w:divBdr>
            <w:top w:val="none" w:sz="0" w:space="0" w:color="auto"/>
            <w:left w:val="none" w:sz="0" w:space="0" w:color="auto"/>
            <w:bottom w:val="none" w:sz="0" w:space="0" w:color="auto"/>
            <w:right w:val="none" w:sz="0" w:space="0" w:color="auto"/>
          </w:divBdr>
          <w:divsChild>
            <w:div w:id="2139495266">
              <w:marLeft w:val="0"/>
              <w:marRight w:val="0"/>
              <w:marTop w:val="0"/>
              <w:marBottom w:val="0"/>
              <w:divBdr>
                <w:top w:val="none" w:sz="0" w:space="0" w:color="auto"/>
                <w:left w:val="none" w:sz="0" w:space="0" w:color="auto"/>
                <w:bottom w:val="none" w:sz="0" w:space="0" w:color="auto"/>
                <w:right w:val="none" w:sz="0" w:space="0" w:color="auto"/>
              </w:divBdr>
            </w:div>
            <w:div w:id="2138989331">
              <w:marLeft w:val="0"/>
              <w:marRight w:val="0"/>
              <w:marTop w:val="0"/>
              <w:marBottom w:val="0"/>
              <w:divBdr>
                <w:top w:val="none" w:sz="0" w:space="0" w:color="auto"/>
                <w:left w:val="none" w:sz="0" w:space="0" w:color="auto"/>
                <w:bottom w:val="none" w:sz="0" w:space="0" w:color="auto"/>
                <w:right w:val="none" w:sz="0" w:space="0" w:color="auto"/>
              </w:divBdr>
            </w:div>
            <w:div w:id="1683582373">
              <w:marLeft w:val="0"/>
              <w:marRight w:val="0"/>
              <w:marTop w:val="0"/>
              <w:marBottom w:val="0"/>
              <w:divBdr>
                <w:top w:val="none" w:sz="0" w:space="0" w:color="auto"/>
                <w:left w:val="none" w:sz="0" w:space="0" w:color="auto"/>
                <w:bottom w:val="none" w:sz="0" w:space="0" w:color="auto"/>
                <w:right w:val="none" w:sz="0" w:space="0" w:color="auto"/>
              </w:divBdr>
            </w:div>
            <w:div w:id="1813715629">
              <w:marLeft w:val="0"/>
              <w:marRight w:val="0"/>
              <w:marTop w:val="0"/>
              <w:marBottom w:val="0"/>
              <w:divBdr>
                <w:top w:val="none" w:sz="0" w:space="0" w:color="auto"/>
                <w:left w:val="none" w:sz="0" w:space="0" w:color="auto"/>
                <w:bottom w:val="none" w:sz="0" w:space="0" w:color="auto"/>
                <w:right w:val="none" w:sz="0" w:space="0" w:color="auto"/>
              </w:divBdr>
            </w:div>
            <w:div w:id="2020616466">
              <w:marLeft w:val="0"/>
              <w:marRight w:val="0"/>
              <w:marTop w:val="0"/>
              <w:marBottom w:val="0"/>
              <w:divBdr>
                <w:top w:val="none" w:sz="0" w:space="0" w:color="auto"/>
                <w:left w:val="none" w:sz="0" w:space="0" w:color="auto"/>
                <w:bottom w:val="none" w:sz="0" w:space="0" w:color="auto"/>
                <w:right w:val="none" w:sz="0" w:space="0" w:color="auto"/>
              </w:divBdr>
            </w:div>
          </w:divsChild>
        </w:div>
        <w:div w:id="1428888969">
          <w:marLeft w:val="0"/>
          <w:marRight w:val="0"/>
          <w:marTop w:val="0"/>
          <w:marBottom w:val="0"/>
          <w:divBdr>
            <w:top w:val="none" w:sz="0" w:space="0" w:color="auto"/>
            <w:left w:val="none" w:sz="0" w:space="0" w:color="auto"/>
            <w:bottom w:val="none" w:sz="0" w:space="0" w:color="auto"/>
            <w:right w:val="none" w:sz="0" w:space="0" w:color="auto"/>
          </w:divBdr>
          <w:divsChild>
            <w:div w:id="553784568">
              <w:marLeft w:val="0"/>
              <w:marRight w:val="0"/>
              <w:marTop w:val="0"/>
              <w:marBottom w:val="0"/>
              <w:divBdr>
                <w:top w:val="none" w:sz="0" w:space="0" w:color="auto"/>
                <w:left w:val="none" w:sz="0" w:space="0" w:color="auto"/>
                <w:bottom w:val="none" w:sz="0" w:space="0" w:color="auto"/>
                <w:right w:val="none" w:sz="0" w:space="0" w:color="auto"/>
              </w:divBdr>
            </w:div>
            <w:div w:id="2025470176">
              <w:marLeft w:val="0"/>
              <w:marRight w:val="0"/>
              <w:marTop w:val="0"/>
              <w:marBottom w:val="0"/>
              <w:divBdr>
                <w:top w:val="none" w:sz="0" w:space="0" w:color="auto"/>
                <w:left w:val="none" w:sz="0" w:space="0" w:color="auto"/>
                <w:bottom w:val="none" w:sz="0" w:space="0" w:color="auto"/>
                <w:right w:val="none" w:sz="0" w:space="0" w:color="auto"/>
              </w:divBdr>
            </w:div>
            <w:div w:id="811290660">
              <w:marLeft w:val="0"/>
              <w:marRight w:val="0"/>
              <w:marTop w:val="0"/>
              <w:marBottom w:val="0"/>
              <w:divBdr>
                <w:top w:val="none" w:sz="0" w:space="0" w:color="auto"/>
                <w:left w:val="none" w:sz="0" w:space="0" w:color="auto"/>
                <w:bottom w:val="none" w:sz="0" w:space="0" w:color="auto"/>
                <w:right w:val="none" w:sz="0" w:space="0" w:color="auto"/>
              </w:divBdr>
            </w:div>
            <w:div w:id="335301890">
              <w:marLeft w:val="0"/>
              <w:marRight w:val="0"/>
              <w:marTop w:val="0"/>
              <w:marBottom w:val="0"/>
              <w:divBdr>
                <w:top w:val="none" w:sz="0" w:space="0" w:color="auto"/>
                <w:left w:val="none" w:sz="0" w:space="0" w:color="auto"/>
                <w:bottom w:val="none" w:sz="0" w:space="0" w:color="auto"/>
                <w:right w:val="none" w:sz="0" w:space="0" w:color="auto"/>
              </w:divBdr>
            </w:div>
            <w:div w:id="1927415804">
              <w:marLeft w:val="0"/>
              <w:marRight w:val="0"/>
              <w:marTop w:val="0"/>
              <w:marBottom w:val="0"/>
              <w:divBdr>
                <w:top w:val="none" w:sz="0" w:space="0" w:color="auto"/>
                <w:left w:val="none" w:sz="0" w:space="0" w:color="auto"/>
                <w:bottom w:val="none" w:sz="0" w:space="0" w:color="auto"/>
                <w:right w:val="none" w:sz="0" w:space="0" w:color="auto"/>
              </w:divBdr>
            </w:div>
          </w:divsChild>
        </w:div>
        <w:div w:id="358702422">
          <w:marLeft w:val="0"/>
          <w:marRight w:val="0"/>
          <w:marTop w:val="0"/>
          <w:marBottom w:val="0"/>
          <w:divBdr>
            <w:top w:val="none" w:sz="0" w:space="0" w:color="auto"/>
            <w:left w:val="none" w:sz="0" w:space="0" w:color="auto"/>
            <w:bottom w:val="none" w:sz="0" w:space="0" w:color="auto"/>
            <w:right w:val="none" w:sz="0" w:space="0" w:color="auto"/>
          </w:divBdr>
        </w:div>
        <w:div w:id="1275870910">
          <w:marLeft w:val="0"/>
          <w:marRight w:val="0"/>
          <w:marTop w:val="0"/>
          <w:marBottom w:val="0"/>
          <w:divBdr>
            <w:top w:val="none" w:sz="0" w:space="0" w:color="auto"/>
            <w:left w:val="none" w:sz="0" w:space="0" w:color="auto"/>
            <w:bottom w:val="none" w:sz="0" w:space="0" w:color="auto"/>
            <w:right w:val="none" w:sz="0" w:space="0" w:color="auto"/>
          </w:divBdr>
        </w:div>
        <w:div w:id="377706396">
          <w:marLeft w:val="0"/>
          <w:marRight w:val="0"/>
          <w:marTop w:val="0"/>
          <w:marBottom w:val="0"/>
          <w:divBdr>
            <w:top w:val="none" w:sz="0" w:space="0" w:color="auto"/>
            <w:left w:val="none" w:sz="0" w:space="0" w:color="auto"/>
            <w:bottom w:val="none" w:sz="0" w:space="0" w:color="auto"/>
            <w:right w:val="none" w:sz="0" w:space="0" w:color="auto"/>
          </w:divBdr>
        </w:div>
        <w:div w:id="810564633">
          <w:marLeft w:val="0"/>
          <w:marRight w:val="0"/>
          <w:marTop w:val="0"/>
          <w:marBottom w:val="0"/>
          <w:divBdr>
            <w:top w:val="none" w:sz="0" w:space="0" w:color="auto"/>
            <w:left w:val="none" w:sz="0" w:space="0" w:color="auto"/>
            <w:bottom w:val="none" w:sz="0" w:space="0" w:color="auto"/>
            <w:right w:val="none" w:sz="0" w:space="0" w:color="auto"/>
          </w:divBdr>
        </w:div>
        <w:div w:id="819081678">
          <w:marLeft w:val="0"/>
          <w:marRight w:val="0"/>
          <w:marTop w:val="0"/>
          <w:marBottom w:val="0"/>
          <w:divBdr>
            <w:top w:val="none" w:sz="0" w:space="0" w:color="auto"/>
            <w:left w:val="none" w:sz="0" w:space="0" w:color="auto"/>
            <w:bottom w:val="none" w:sz="0" w:space="0" w:color="auto"/>
            <w:right w:val="none" w:sz="0" w:space="0" w:color="auto"/>
          </w:divBdr>
        </w:div>
        <w:div w:id="970551418">
          <w:marLeft w:val="0"/>
          <w:marRight w:val="0"/>
          <w:marTop w:val="0"/>
          <w:marBottom w:val="0"/>
          <w:divBdr>
            <w:top w:val="none" w:sz="0" w:space="0" w:color="auto"/>
            <w:left w:val="none" w:sz="0" w:space="0" w:color="auto"/>
            <w:bottom w:val="none" w:sz="0" w:space="0" w:color="auto"/>
            <w:right w:val="none" w:sz="0" w:space="0" w:color="auto"/>
          </w:divBdr>
          <w:divsChild>
            <w:div w:id="1156535321">
              <w:marLeft w:val="0"/>
              <w:marRight w:val="0"/>
              <w:marTop w:val="0"/>
              <w:marBottom w:val="0"/>
              <w:divBdr>
                <w:top w:val="none" w:sz="0" w:space="0" w:color="auto"/>
                <w:left w:val="none" w:sz="0" w:space="0" w:color="auto"/>
                <w:bottom w:val="none" w:sz="0" w:space="0" w:color="auto"/>
                <w:right w:val="none" w:sz="0" w:space="0" w:color="auto"/>
              </w:divBdr>
            </w:div>
            <w:div w:id="1425420036">
              <w:marLeft w:val="0"/>
              <w:marRight w:val="0"/>
              <w:marTop w:val="0"/>
              <w:marBottom w:val="0"/>
              <w:divBdr>
                <w:top w:val="none" w:sz="0" w:space="0" w:color="auto"/>
                <w:left w:val="none" w:sz="0" w:space="0" w:color="auto"/>
                <w:bottom w:val="none" w:sz="0" w:space="0" w:color="auto"/>
                <w:right w:val="none" w:sz="0" w:space="0" w:color="auto"/>
              </w:divBdr>
            </w:div>
            <w:div w:id="1343360739">
              <w:marLeft w:val="0"/>
              <w:marRight w:val="0"/>
              <w:marTop w:val="0"/>
              <w:marBottom w:val="0"/>
              <w:divBdr>
                <w:top w:val="none" w:sz="0" w:space="0" w:color="auto"/>
                <w:left w:val="none" w:sz="0" w:space="0" w:color="auto"/>
                <w:bottom w:val="none" w:sz="0" w:space="0" w:color="auto"/>
                <w:right w:val="none" w:sz="0" w:space="0" w:color="auto"/>
              </w:divBdr>
            </w:div>
            <w:div w:id="647825152">
              <w:marLeft w:val="0"/>
              <w:marRight w:val="0"/>
              <w:marTop w:val="0"/>
              <w:marBottom w:val="0"/>
              <w:divBdr>
                <w:top w:val="none" w:sz="0" w:space="0" w:color="auto"/>
                <w:left w:val="none" w:sz="0" w:space="0" w:color="auto"/>
                <w:bottom w:val="none" w:sz="0" w:space="0" w:color="auto"/>
                <w:right w:val="none" w:sz="0" w:space="0" w:color="auto"/>
              </w:divBdr>
            </w:div>
            <w:div w:id="598027982">
              <w:marLeft w:val="0"/>
              <w:marRight w:val="0"/>
              <w:marTop w:val="0"/>
              <w:marBottom w:val="0"/>
              <w:divBdr>
                <w:top w:val="none" w:sz="0" w:space="0" w:color="auto"/>
                <w:left w:val="none" w:sz="0" w:space="0" w:color="auto"/>
                <w:bottom w:val="none" w:sz="0" w:space="0" w:color="auto"/>
                <w:right w:val="none" w:sz="0" w:space="0" w:color="auto"/>
              </w:divBdr>
            </w:div>
          </w:divsChild>
        </w:div>
        <w:div w:id="861211099">
          <w:marLeft w:val="0"/>
          <w:marRight w:val="0"/>
          <w:marTop w:val="0"/>
          <w:marBottom w:val="0"/>
          <w:divBdr>
            <w:top w:val="none" w:sz="0" w:space="0" w:color="auto"/>
            <w:left w:val="none" w:sz="0" w:space="0" w:color="auto"/>
            <w:bottom w:val="none" w:sz="0" w:space="0" w:color="auto"/>
            <w:right w:val="none" w:sz="0" w:space="0" w:color="auto"/>
          </w:divBdr>
        </w:div>
        <w:div w:id="245573338">
          <w:marLeft w:val="0"/>
          <w:marRight w:val="0"/>
          <w:marTop w:val="0"/>
          <w:marBottom w:val="0"/>
          <w:divBdr>
            <w:top w:val="none" w:sz="0" w:space="0" w:color="auto"/>
            <w:left w:val="none" w:sz="0" w:space="0" w:color="auto"/>
            <w:bottom w:val="none" w:sz="0" w:space="0" w:color="auto"/>
            <w:right w:val="none" w:sz="0" w:space="0" w:color="auto"/>
          </w:divBdr>
        </w:div>
        <w:div w:id="138689037">
          <w:marLeft w:val="0"/>
          <w:marRight w:val="0"/>
          <w:marTop w:val="0"/>
          <w:marBottom w:val="0"/>
          <w:divBdr>
            <w:top w:val="none" w:sz="0" w:space="0" w:color="auto"/>
            <w:left w:val="none" w:sz="0" w:space="0" w:color="auto"/>
            <w:bottom w:val="none" w:sz="0" w:space="0" w:color="auto"/>
            <w:right w:val="none" w:sz="0" w:space="0" w:color="auto"/>
          </w:divBdr>
        </w:div>
        <w:div w:id="746809350">
          <w:marLeft w:val="0"/>
          <w:marRight w:val="0"/>
          <w:marTop w:val="0"/>
          <w:marBottom w:val="0"/>
          <w:divBdr>
            <w:top w:val="none" w:sz="0" w:space="0" w:color="auto"/>
            <w:left w:val="none" w:sz="0" w:space="0" w:color="auto"/>
            <w:bottom w:val="none" w:sz="0" w:space="0" w:color="auto"/>
            <w:right w:val="none" w:sz="0" w:space="0" w:color="auto"/>
          </w:divBdr>
        </w:div>
        <w:div w:id="1315646471">
          <w:marLeft w:val="0"/>
          <w:marRight w:val="0"/>
          <w:marTop w:val="0"/>
          <w:marBottom w:val="0"/>
          <w:divBdr>
            <w:top w:val="none" w:sz="0" w:space="0" w:color="auto"/>
            <w:left w:val="none" w:sz="0" w:space="0" w:color="auto"/>
            <w:bottom w:val="none" w:sz="0" w:space="0" w:color="auto"/>
            <w:right w:val="none" w:sz="0" w:space="0" w:color="auto"/>
          </w:divBdr>
        </w:div>
        <w:div w:id="669067045">
          <w:marLeft w:val="0"/>
          <w:marRight w:val="0"/>
          <w:marTop w:val="0"/>
          <w:marBottom w:val="0"/>
          <w:divBdr>
            <w:top w:val="none" w:sz="0" w:space="0" w:color="auto"/>
            <w:left w:val="none" w:sz="0" w:space="0" w:color="auto"/>
            <w:bottom w:val="none" w:sz="0" w:space="0" w:color="auto"/>
            <w:right w:val="none" w:sz="0" w:space="0" w:color="auto"/>
          </w:divBdr>
        </w:div>
        <w:div w:id="1341663933">
          <w:marLeft w:val="0"/>
          <w:marRight w:val="0"/>
          <w:marTop w:val="0"/>
          <w:marBottom w:val="0"/>
          <w:divBdr>
            <w:top w:val="none" w:sz="0" w:space="0" w:color="auto"/>
            <w:left w:val="none" w:sz="0" w:space="0" w:color="auto"/>
            <w:bottom w:val="none" w:sz="0" w:space="0" w:color="auto"/>
            <w:right w:val="none" w:sz="0" w:space="0" w:color="auto"/>
          </w:divBdr>
        </w:div>
        <w:div w:id="703755545">
          <w:marLeft w:val="0"/>
          <w:marRight w:val="0"/>
          <w:marTop w:val="0"/>
          <w:marBottom w:val="0"/>
          <w:divBdr>
            <w:top w:val="none" w:sz="0" w:space="0" w:color="auto"/>
            <w:left w:val="none" w:sz="0" w:space="0" w:color="auto"/>
            <w:bottom w:val="none" w:sz="0" w:space="0" w:color="auto"/>
            <w:right w:val="none" w:sz="0" w:space="0" w:color="auto"/>
          </w:divBdr>
        </w:div>
        <w:div w:id="1590964561">
          <w:marLeft w:val="0"/>
          <w:marRight w:val="0"/>
          <w:marTop w:val="0"/>
          <w:marBottom w:val="0"/>
          <w:divBdr>
            <w:top w:val="none" w:sz="0" w:space="0" w:color="auto"/>
            <w:left w:val="none" w:sz="0" w:space="0" w:color="auto"/>
            <w:bottom w:val="none" w:sz="0" w:space="0" w:color="auto"/>
            <w:right w:val="none" w:sz="0" w:space="0" w:color="auto"/>
          </w:divBdr>
        </w:div>
        <w:div w:id="31929742">
          <w:marLeft w:val="0"/>
          <w:marRight w:val="0"/>
          <w:marTop w:val="0"/>
          <w:marBottom w:val="0"/>
          <w:divBdr>
            <w:top w:val="none" w:sz="0" w:space="0" w:color="auto"/>
            <w:left w:val="none" w:sz="0" w:space="0" w:color="auto"/>
            <w:bottom w:val="none" w:sz="0" w:space="0" w:color="auto"/>
            <w:right w:val="none" w:sz="0" w:space="0" w:color="auto"/>
          </w:divBdr>
        </w:div>
      </w:divsChild>
    </w:div>
    <w:div w:id="1475567630">
      <w:bodyDiv w:val="1"/>
      <w:marLeft w:val="0"/>
      <w:marRight w:val="0"/>
      <w:marTop w:val="0"/>
      <w:marBottom w:val="0"/>
      <w:divBdr>
        <w:top w:val="none" w:sz="0" w:space="0" w:color="auto"/>
        <w:left w:val="none" w:sz="0" w:space="0" w:color="auto"/>
        <w:bottom w:val="none" w:sz="0" w:space="0" w:color="auto"/>
        <w:right w:val="none" w:sz="0" w:space="0" w:color="auto"/>
      </w:divBdr>
    </w:div>
    <w:div w:id="1654215609">
      <w:bodyDiv w:val="1"/>
      <w:marLeft w:val="0"/>
      <w:marRight w:val="0"/>
      <w:marTop w:val="0"/>
      <w:marBottom w:val="0"/>
      <w:divBdr>
        <w:top w:val="none" w:sz="0" w:space="0" w:color="auto"/>
        <w:left w:val="none" w:sz="0" w:space="0" w:color="auto"/>
        <w:bottom w:val="none" w:sz="0" w:space="0" w:color="auto"/>
        <w:right w:val="none" w:sz="0" w:space="0" w:color="auto"/>
      </w:divBdr>
    </w:div>
    <w:div w:id="192846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uidance/report-a-serious-childcare-incident" TargetMode="External"/><Relationship Id="rId18" Type="http://schemas.openxmlformats.org/officeDocument/2006/relationships/hyperlink" Target="https://www.gov.uk/government/publications/what-to-do-if-youre-worried-a-child-is-being-abused--2" TargetMode="External"/><Relationship Id="rId26" Type="http://schemas.openxmlformats.org/officeDocument/2006/relationships/hyperlink" Target="https://www.coventry.gov.uk/early-years-childcare/provider-resources-safeguarding-early-years-childcare"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kaleidoscopedaynursery.webs.com" TargetMode="External"/><Relationship Id="rId34" Type="http://schemas.openxmlformats.org/officeDocument/2006/relationships/hyperlink" Target="https://www.coventry.gov.uk/downloads/file/31864/early_years_procedure_-_managing_allegations_against_adults_who_work_with_children" TargetMode="External"/><Relationship Id="rId7" Type="http://schemas.openxmlformats.org/officeDocument/2006/relationships/settings" Target="settings.xml"/><Relationship Id="rId12" Type="http://schemas.openxmlformats.org/officeDocument/2006/relationships/hyperlink" Target="https://www.coventry.gov.uk/ladoreferral" TargetMode="External"/><Relationship Id="rId17" Type="http://schemas.openxmlformats.org/officeDocument/2006/relationships/hyperlink" Target="https://assets.publishing.service.gov.uk/government/uploads/system/uploads/attachment_data/file/1080047/KCSIE_2022_revised.pdf" TargetMode="External"/><Relationship Id="rId25" Type="http://schemas.openxmlformats.org/officeDocument/2006/relationships/hyperlink" Target="mailto:CTU_GATEWAY@west-midlands.pnn.police.uk" TargetMode="External"/><Relationship Id="rId33" Type="http://schemas.openxmlformats.org/officeDocument/2006/relationships/hyperlink" Target="https://www.coventry.gov.uk/downloads/file/31864/early_years_procedure_-_managing_allegations_against_adults_who_work_with_children"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EYCentral@coventry.gov.uk" TargetMode="External"/><Relationship Id="rId20" Type="http://schemas.openxmlformats.org/officeDocument/2006/relationships/hyperlink" Target="https://www.gov.uk/guidance/equality-act-2010-guidance" TargetMode="External"/><Relationship Id="rId29" Type="http://schemas.openxmlformats.org/officeDocument/2006/relationships/hyperlink" Target="http://www.coventry.gov.uk/righthelprighttim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do@coventry.gov.uk" TargetMode="External"/><Relationship Id="rId24" Type="http://schemas.openxmlformats.org/officeDocument/2006/relationships/hyperlink" Target="http://www.coventry.gov.uk/safeguardingchildren" TargetMode="External"/><Relationship Id="rId32" Type="http://schemas.openxmlformats.org/officeDocument/2006/relationships/hyperlink" Target="https://www.coventry.gov.uk/info/206/coventry_safeguarding_children_partnership/2628/local_authority_designated_officer_lado"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Prevent@coventry.gov.uk" TargetMode="External"/><Relationship Id="rId23" Type="http://schemas.openxmlformats.org/officeDocument/2006/relationships/hyperlink" Target="http://www.coventry.gov.uk/righthelprighttime" TargetMode="External"/><Relationship Id="rId28" Type="http://schemas.openxmlformats.org/officeDocument/2006/relationships/hyperlink" Target="https://assets.publishing.service.gov.uk/government/uploads/system/uploads/attachment_data/file/1062969/Information_sharing_advice_practitioners_safeguarding_services.pdf" TargetMode="External"/><Relationship Id="rId36" Type="http://schemas.openxmlformats.org/officeDocument/2006/relationships/hyperlink" Target="https://assets.publishing.service.gov.uk/government/uploads/system/uploads/attachment_data/file/911179/Referrals_Flowchart.pdf" TargetMode="External"/><Relationship Id="rId10" Type="http://schemas.openxmlformats.org/officeDocument/2006/relationships/endnotes" Target="endnotes.xml"/><Relationship Id="rId19" Type="http://schemas.openxmlformats.org/officeDocument/2006/relationships/hyperlink" Target="https://www.legislation.gov.uk/ukpga/1998/42/contents" TargetMode="External"/><Relationship Id="rId31" Type="http://schemas.openxmlformats.org/officeDocument/2006/relationships/hyperlink" Target="https://assets.publishing.service.gov.uk/government/uploads/system/uploads/attachment_data/file/1062969/Information_sharing_advice_practitioners_safeguarding_service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SH@coventry.gov.uk" TargetMode="External"/><Relationship Id="rId22" Type="http://schemas.openxmlformats.org/officeDocument/2006/relationships/hyperlink" Target="https://facebook.com/groups/kaleidoscopedaynursery/" TargetMode="External"/><Relationship Id="rId27" Type="http://schemas.openxmlformats.org/officeDocument/2006/relationships/hyperlink" Target="https://www.coventry.gov.uk/early-years-childcare/provider-resources/13" TargetMode="External"/><Relationship Id="rId30" Type="http://schemas.openxmlformats.org/officeDocument/2006/relationships/hyperlink" Target="https://www.coventry.gov.uk/downloads/file/28504/records_transfer_form" TargetMode="External"/><Relationship Id="rId35" Type="http://schemas.openxmlformats.org/officeDocument/2006/relationships/hyperlink" Target="mailto:lado@coventry.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0DC25DDED5A4439D53ED378449AE38" ma:contentTypeVersion="5" ma:contentTypeDescription="Create a new document." ma:contentTypeScope="" ma:versionID="2cde37e0fbcde988b0dc70ac06e0eafb">
  <xsd:schema xmlns:xsd="http://www.w3.org/2001/XMLSchema" xmlns:xs="http://www.w3.org/2001/XMLSchema" xmlns:p="http://schemas.microsoft.com/office/2006/metadata/properties" xmlns:ns3="8327ad8e-1a90-4d7c-9ca3-40471f398e53" xmlns:ns4="49b6d17a-1aaf-4acf-a0b0-185dcf54b22c" targetNamespace="http://schemas.microsoft.com/office/2006/metadata/properties" ma:root="true" ma:fieldsID="705fc6086ce789c7c9ba2b6d772306de" ns3:_="" ns4:_="">
    <xsd:import namespace="8327ad8e-1a90-4d7c-9ca3-40471f398e53"/>
    <xsd:import namespace="49b6d17a-1aaf-4acf-a0b0-185dcf54b22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27ad8e-1a90-4d7c-9ca3-40471f398e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b6d17a-1aaf-4acf-a0b0-185dcf54b22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A09519-C618-4329-8EAE-168DE8A8BFE8}">
  <ds:schemaRefs>
    <ds:schemaRef ds:uri="http://schemas.microsoft.com/sharepoint/v3/contenttype/forms"/>
  </ds:schemaRefs>
</ds:datastoreItem>
</file>

<file path=customXml/itemProps2.xml><?xml version="1.0" encoding="utf-8"?>
<ds:datastoreItem xmlns:ds="http://schemas.openxmlformats.org/officeDocument/2006/customXml" ds:itemID="{AC30C980-902C-4CEF-97F0-612B5264E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27ad8e-1a90-4d7c-9ca3-40471f398e53"/>
    <ds:schemaRef ds:uri="49b6d17a-1aaf-4acf-a0b0-185dcf54b2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5E624A-D7DE-4246-802A-8FFB63A684F4}">
  <ds:schemaRefs>
    <ds:schemaRef ds:uri="http://schemas.openxmlformats.org/officeDocument/2006/bibliography"/>
  </ds:schemaRefs>
</ds:datastoreItem>
</file>

<file path=customXml/itemProps4.xml><?xml version="1.0" encoding="utf-8"?>
<ds:datastoreItem xmlns:ds="http://schemas.openxmlformats.org/officeDocument/2006/customXml" ds:itemID="{2417795D-DB47-4EA1-9F0F-85A79F48889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32</Pages>
  <Words>10665</Words>
  <Characters>60791</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71314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Kent, Elizabeth</dc:creator>
  <cp:keywords/>
  <dc:description/>
  <cp:lastModifiedBy>Windows User</cp:lastModifiedBy>
  <cp:revision>7</cp:revision>
  <cp:lastPrinted>2022-11-04T15:55:00Z</cp:lastPrinted>
  <dcterms:created xsi:type="dcterms:W3CDTF">2022-11-03T16:08:00Z</dcterms:created>
  <dcterms:modified xsi:type="dcterms:W3CDTF">2022-11-10T15:27:00Z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0x010100B70DC25DDED5A4439D53ED378449AE38</vt:lpwstr>
  </property>
</Properties>
</file>