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75" w:rsidRPr="008A1A9E" w:rsidRDefault="00B12875" w:rsidP="008A1A9E">
      <w:pPr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8A1A9E">
        <w:rPr>
          <w:rFonts w:ascii="Arial" w:hAnsi="Arial" w:cs="Arial"/>
          <w:b/>
          <w:sz w:val="24"/>
          <w:szCs w:val="20"/>
          <w:u w:val="single"/>
        </w:rPr>
        <w:t>Progress Monitoring Skills a</w:t>
      </w:r>
      <w:r w:rsidR="008A1A9E" w:rsidRPr="008A1A9E">
        <w:rPr>
          <w:rFonts w:ascii="Arial" w:hAnsi="Arial" w:cs="Arial"/>
          <w:b/>
          <w:sz w:val="24"/>
          <w:szCs w:val="20"/>
          <w:u w:val="single"/>
        </w:rPr>
        <w:t>nd Strategies</w:t>
      </w:r>
    </w:p>
    <w:tbl>
      <w:tblPr>
        <w:tblW w:w="12108" w:type="dxa"/>
        <w:tblLook w:val="04A0" w:firstRow="1" w:lastRow="0" w:firstColumn="1" w:lastColumn="0" w:noHBand="0" w:noVBand="1"/>
      </w:tblPr>
      <w:tblGrid>
        <w:gridCol w:w="679"/>
        <w:gridCol w:w="907"/>
        <w:gridCol w:w="1060"/>
        <w:gridCol w:w="1057"/>
        <w:gridCol w:w="1121"/>
        <w:gridCol w:w="1050"/>
        <w:gridCol w:w="928"/>
        <w:gridCol w:w="1014"/>
        <w:gridCol w:w="928"/>
        <w:gridCol w:w="1054"/>
        <w:gridCol w:w="1186"/>
        <w:gridCol w:w="1124"/>
      </w:tblGrid>
      <w:tr w:rsidR="008A1A9E" w:rsidRPr="00B12875" w:rsidTr="008A1A9E">
        <w:trPr>
          <w:trHeight w:val="2055"/>
        </w:trPr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6"/>
              </w:rPr>
            </w:pPr>
            <w:r w:rsidRPr="00B12875">
              <w:rPr>
                <w:rFonts w:ascii="Arial" w:hAnsi="Arial" w:cs="Arial"/>
                <w:b/>
                <w:sz w:val="20"/>
              </w:rPr>
              <w:t>Pre-A: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Writes first name without support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Knows at least 40 letters by name</w:t>
            </w:r>
          </w:p>
        </w:tc>
        <w:tc>
          <w:tcPr>
            <w:tcW w:w="10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Claps words with 1, 2, and 3 syllables</w:t>
            </w:r>
          </w:p>
        </w:tc>
        <w:tc>
          <w:tcPr>
            <w:tcW w:w="11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Identifies rhyming words with some prompting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Is hearing some consonant sounds with prompting</w:t>
            </w:r>
          </w:p>
        </w:tc>
        <w:tc>
          <w:tcPr>
            <w:tcW w:w="9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 xml:space="preserve">Tracks </w:t>
            </w:r>
          </w:p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L to R across print with little prompting</w:t>
            </w:r>
          </w:p>
        </w:tc>
        <w:tc>
          <w:tcPr>
            <w:tcW w:w="10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Describes a picture in a book with some prompting</w:t>
            </w:r>
          </w:p>
        </w:tc>
        <w:tc>
          <w:tcPr>
            <w:tcW w:w="9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Maintains 1:1 on 1 line of print with some prompting</w:t>
            </w:r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Uses pictures to predict text</w:t>
            </w: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Understands concept of first and last word</w:t>
            </w: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Understands concept of first letter</w:t>
            </w:r>
          </w:p>
        </w:tc>
      </w:tr>
    </w:tbl>
    <w:p w:rsidR="00B12875" w:rsidRPr="0046214D" w:rsidRDefault="00B12875">
      <w:pPr>
        <w:rPr>
          <w:sz w:val="8"/>
        </w:rPr>
      </w:pPr>
    </w:p>
    <w:p w:rsidR="008A1A9E" w:rsidRPr="0046214D" w:rsidRDefault="008A1A9E">
      <w:pPr>
        <w:rPr>
          <w:rFonts w:ascii="Arial" w:hAnsi="Arial" w:cs="Arial"/>
          <w:b/>
          <w:u w:val="single"/>
        </w:rPr>
      </w:pPr>
      <w:r w:rsidRPr="0046214D">
        <w:rPr>
          <w:rFonts w:ascii="Arial" w:hAnsi="Arial" w:cs="Arial"/>
          <w:b/>
          <w:u w:val="single"/>
        </w:rPr>
        <w:t>Emergent:</w:t>
      </w:r>
    </w:p>
    <w:tbl>
      <w:tblPr>
        <w:tblW w:w="11072" w:type="dxa"/>
        <w:tblLook w:val="04A0" w:firstRow="1" w:lastRow="0" w:firstColumn="1" w:lastColumn="0" w:noHBand="0" w:noVBand="1"/>
      </w:tblPr>
      <w:tblGrid>
        <w:gridCol w:w="728"/>
        <w:gridCol w:w="928"/>
        <w:gridCol w:w="1119"/>
        <w:gridCol w:w="1063"/>
        <w:gridCol w:w="1136"/>
        <w:gridCol w:w="1038"/>
        <w:gridCol w:w="901"/>
        <w:gridCol w:w="1034"/>
        <w:gridCol w:w="928"/>
        <w:gridCol w:w="1118"/>
        <w:gridCol w:w="1079"/>
      </w:tblGrid>
      <w:tr w:rsidR="008A1A9E" w:rsidRPr="00B12875" w:rsidTr="008A1A9E">
        <w:trPr>
          <w:gridAfter w:val="1"/>
          <w:wAfter w:w="1079" w:type="dxa"/>
          <w:trHeight w:val="1380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6"/>
              </w:rPr>
            </w:pPr>
            <w:r w:rsidRPr="00B12875">
              <w:rPr>
                <w:rFonts w:ascii="Arial" w:eastAsia="Times New Roman" w:hAnsi="Arial" w:cs="Arial"/>
                <w:b/>
                <w:sz w:val="20"/>
                <w:szCs w:val="16"/>
              </w:rPr>
              <w:t>Level A:</w:t>
            </w:r>
          </w:p>
        </w:tc>
        <w:tc>
          <w:tcPr>
            <w:tcW w:w="9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 xml:space="preserve">Tracks </w:t>
            </w:r>
          </w:p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L to R across print without prompting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 xml:space="preserve">Maintains 1:1 on </w:t>
            </w:r>
          </w:p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1 line of print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Use pictures to predict, monitor, and correct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Reads about 10 sight words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Writes about 10 sight words</w:t>
            </w:r>
          </w:p>
        </w:tc>
        <w:tc>
          <w:tcPr>
            <w:tcW w:w="9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Knows all letters by name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Hears and records initial consonant sounds with prompting</w:t>
            </w:r>
          </w:p>
        </w:tc>
        <w:tc>
          <w:tcPr>
            <w:tcW w:w="9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Hears and uses long vowels with prompting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Orally generates a rhyming string</w:t>
            </w:r>
          </w:p>
        </w:tc>
      </w:tr>
      <w:tr w:rsidR="008A1A9E" w:rsidRPr="00B12875" w:rsidTr="008A1A9E">
        <w:trPr>
          <w:trHeight w:val="2055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6"/>
              </w:rPr>
            </w:pPr>
            <w:r w:rsidRPr="00B12875">
              <w:rPr>
                <w:rFonts w:ascii="Arial" w:eastAsia="Times New Roman" w:hAnsi="Arial" w:cs="Arial"/>
                <w:b/>
                <w:sz w:val="20"/>
                <w:szCs w:val="16"/>
              </w:rPr>
              <w:t>Level B:</w:t>
            </w:r>
          </w:p>
        </w:tc>
        <w:tc>
          <w:tcPr>
            <w:tcW w:w="9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Maintains 1:1 matching on 2 lines of print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Gets mouth ready for first sound with prompting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Reads about 20 sight words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Writes about 20 sight words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Hears and records initial and final consonants with some prompting</w:t>
            </w:r>
          </w:p>
        </w:tc>
        <w:tc>
          <w:tcPr>
            <w:tcW w:w="9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Uses meaning, structure, and known words to predict, monitor, and self-correct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 xml:space="preserve">Uses first letters and pictures to cross-check </w:t>
            </w:r>
            <w:r w:rsidRPr="00B128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WITH</w:t>
            </w:r>
            <w:r w:rsidRPr="00B12875">
              <w:rPr>
                <w:rFonts w:ascii="Arial" w:eastAsia="Times New Roman" w:hAnsi="Arial" w:cs="Arial"/>
                <w:sz w:val="16"/>
                <w:szCs w:val="16"/>
              </w:rPr>
              <w:t xml:space="preserve"> prompting</w:t>
            </w:r>
          </w:p>
        </w:tc>
        <w:tc>
          <w:tcPr>
            <w:tcW w:w="9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Hears short /a/ and short /o/ in picture sorts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Uses consonants and short /a/ and short /o/ during word work and writing with prompting</w:t>
            </w:r>
          </w:p>
        </w:tc>
        <w:tc>
          <w:tcPr>
            <w:tcW w:w="10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Retells some information after reading with prompting</w:t>
            </w:r>
          </w:p>
        </w:tc>
      </w:tr>
      <w:tr w:rsidR="008A1A9E" w:rsidRPr="00B12875" w:rsidTr="008A1A9E">
        <w:trPr>
          <w:trHeight w:val="2055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6"/>
              </w:rPr>
            </w:pPr>
            <w:r w:rsidRPr="00B12875">
              <w:rPr>
                <w:rFonts w:ascii="Arial" w:eastAsia="Times New Roman" w:hAnsi="Arial" w:cs="Arial"/>
                <w:b/>
                <w:sz w:val="20"/>
                <w:szCs w:val="16"/>
              </w:rPr>
              <w:t>Level C:</w:t>
            </w:r>
          </w:p>
        </w:tc>
        <w:tc>
          <w:tcPr>
            <w:tcW w:w="9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At difficulty, gets mouth ready for initial sound without prompting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 xml:space="preserve"> Cross-checks meaning &amp; first letters to problem-solve unknown words with little prompting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Uses meaning, structure, known words, and initial consonants to predict, monitor, and self-correct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Maintains 1:1 without pointing on familiar books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Reads about 30 sight words</w:t>
            </w:r>
          </w:p>
        </w:tc>
        <w:tc>
          <w:tcPr>
            <w:tcW w:w="9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Writes about 30 sight words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Hears and records CVC in sequence with prompting</w:t>
            </w:r>
          </w:p>
        </w:tc>
        <w:tc>
          <w:tcPr>
            <w:tcW w:w="9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Hears short vowels in picture sorts with prompting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Uses consonants and short vowels during word work and writing with prompting</w:t>
            </w:r>
          </w:p>
        </w:tc>
        <w:tc>
          <w:tcPr>
            <w:tcW w:w="10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Discusses the story with prompting</w:t>
            </w:r>
          </w:p>
        </w:tc>
      </w:tr>
    </w:tbl>
    <w:p w:rsidR="008A1A9E" w:rsidRDefault="008A1A9E" w:rsidP="008A1A9E"/>
    <w:p w:rsidR="008A1A9E" w:rsidRDefault="008A1A9E" w:rsidP="008A1A9E"/>
    <w:p w:rsidR="008A1A9E" w:rsidRPr="0046214D" w:rsidRDefault="008A1A9E" w:rsidP="008A1A9E">
      <w:pPr>
        <w:rPr>
          <w:rFonts w:ascii="Arial" w:hAnsi="Arial" w:cs="Arial"/>
          <w:b/>
          <w:u w:val="single"/>
        </w:rPr>
      </w:pPr>
      <w:r w:rsidRPr="0046214D">
        <w:rPr>
          <w:rFonts w:ascii="Arial" w:hAnsi="Arial" w:cs="Arial"/>
          <w:b/>
          <w:u w:val="single"/>
        </w:rPr>
        <w:t>Early:</w:t>
      </w:r>
    </w:p>
    <w:tbl>
      <w:tblPr>
        <w:tblW w:w="13874" w:type="dxa"/>
        <w:tblLook w:val="04A0" w:firstRow="1" w:lastRow="0" w:firstColumn="1" w:lastColumn="0" w:noHBand="0" w:noVBand="1"/>
      </w:tblPr>
      <w:tblGrid>
        <w:gridCol w:w="728"/>
        <w:gridCol w:w="86"/>
        <w:gridCol w:w="842"/>
        <w:gridCol w:w="97"/>
        <w:gridCol w:w="1053"/>
        <w:gridCol w:w="145"/>
        <w:gridCol w:w="816"/>
        <w:gridCol w:w="115"/>
        <w:gridCol w:w="1044"/>
        <w:gridCol w:w="990"/>
        <w:gridCol w:w="901"/>
        <w:gridCol w:w="19"/>
        <w:gridCol w:w="1035"/>
        <w:gridCol w:w="44"/>
        <w:gridCol w:w="885"/>
        <w:gridCol w:w="76"/>
        <w:gridCol w:w="1002"/>
        <w:gridCol w:w="6"/>
        <w:gridCol w:w="1040"/>
        <w:gridCol w:w="33"/>
        <w:gridCol w:w="952"/>
        <w:gridCol w:w="29"/>
        <w:gridCol w:w="1008"/>
        <w:gridCol w:w="928"/>
      </w:tblGrid>
      <w:tr w:rsidR="008A1A9E" w:rsidRPr="00B12875" w:rsidTr="008A1A9E">
        <w:trPr>
          <w:gridAfter w:val="2"/>
          <w:wAfter w:w="1936" w:type="dxa"/>
          <w:trHeight w:val="1830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6"/>
              </w:rPr>
            </w:pPr>
            <w:r w:rsidRPr="00B12875">
              <w:rPr>
                <w:rFonts w:ascii="Arial" w:eastAsia="Times New Roman" w:hAnsi="Arial" w:cs="Arial"/>
                <w:b/>
                <w:sz w:val="20"/>
                <w:szCs w:val="16"/>
              </w:rPr>
              <w:t>Level D:</w:t>
            </w:r>
          </w:p>
        </w:tc>
        <w:tc>
          <w:tcPr>
            <w:tcW w:w="9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Uses known parts to problem solve new words with prompting</w:t>
            </w:r>
          </w:p>
        </w:tc>
        <w:tc>
          <w:tcPr>
            <w:tcW w:w="11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 xml:space="preserve">Attends to endings </w:t>
            </w:r>
          </w:p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(-</w:t>
            </w:r>
            <w:proofErr w:type="spellStart"/>
            <w:r w:rsidRPr="00B12875">
              <w:rPr>
                <w:rFonts w:ascii="Arial" w:eastAsia="Times New Roman" w:hAnsi="Arial" w:cs="Arial"/>
                <w:sz w:val="16"/>
                <w:szCs w:val="16"/>
              </w:rPr>
              <w:t>ed</w:t>
            </w:r>
            <w:proofErr w:type="spellEnd"/>
            <w:r w:rsidRPr="00B12875">
              <w:rPr>
                <w:rFonts w:ascii="Arial" w:eastAsia="Times New Roman" w:hAnsi="Arial" w:cs="Arial"/>
                <w:sz w:val="16"/>
                <w:szCs w:val="16"/>
              </w:rPr>
              <w:t xml:space="preserve">, -s, </w:t>
            </w:r>
          </w:p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spellStart"/>
            <w:r w:rsidRPr="00B12875">
              <w:rPr>
                <w:rFonts w:ascii="Arial" w:eastAsia="Times New Roman" w:hAnsi="Arial" w:cs="Arial"/>
                <w:sz w:val="16"/>
                <w:szCs w:val="16"/>
              </w:rPr>
              <w:t>ing</w:t>
            </w:r>
            <w:proofErr w:type="spellEnd"/>
            <w:r w:rsidRPr="00B12875">
              <w:rPr>
                <w:rFonts w:ascii="Arial" w:eastAsia="Times New Roman" w:hAnsi="Arial" w:cs="Arial"/>
                <w:sz w:val="16"/>
                <w:szCs w:val="16"/>
              </w:rPr>
              <w:t>) with prompting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Reads about 40 sight words</w:t>
            </w:r>
          </w:p>
        </w:tc>
        <w:tc>
          <w:tcPr>
            <w:tcW w:w="11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Writes about 40 sight words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Hears and records CVC in sequence without prompting</w:t>
            </w:r>
          </w:p>
        </w:tc>
        <w:tc>
          <w:tcPr>
            <w:tcW w:w="9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Maintains meaning while problem-solving</w:t>
            </w:r>
          </w:p>
        </w:tc>
        <w:tc>
          <w:tcPr>
            <w:tcW w:w="10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Maintains 1:1 without pointing on new books</w:t>
            </w:r>
          </w:p>
        </w:tc>
        <w:tc>
          <w:tcPr>
            <w:tcW w:w="9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 xml:space="preserve">Hears and records </w:t>
            </w:r>
            <w:proofErr w:type="spellStart"/>
            <w:r w:rsidRPr="00B12875">
              <w:rPr>
                <w:rFonts w:ascii="Arial" w:eastAsia="Times New Roman" w:hAnsi="Arial" w:cs="Arial"/>
                <w:sz w:val="16"/>
                <w:szCs w:val="16"/>
              </w:rPr>
              <w:t>digraghs</w:t>
            </w:r>
            <w:proofErr w:type="spellEnd"/>
            <w:r w:rsidRPr="00B12875">
              <w:rPr>
                <w:rFonts w:ascii="Arial" w:eastAsia="Times New Roman" w:hAnsi="Arial" w:cs="Arial"/>
                <w:sz w:val="16"/>
                <w:szCs w:val="16"/>
              </w:rPr>
              <w:t xml:space="preserve"> with prompting</w:t>
            </w:r>
          </w:p>
        </w:tc>
        <w:tc>
          <w:tcPr>
            <w:tcW w:w="10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Uses digraphs and short vowels to problem-solve new words with prompting</w:t>
            </w:r>
          </w:p>
        </w:tc>
        <w:tc>
          <w:tcPr>
            <w:tcW w:w="107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Rereads to confirm meaning</w:t>
            </w:r>
          </w:p>
        </w:tc>
        <w:tc>
          <w:tcPr>
            <w:tcW w:w="9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Reads in short phrases</w:t>
            </w:r>
          </w:p>
        </w:tc>
      </w:tr>
      <w:tr w:rsidR="008A1A9E" w:rsidRPr="00B12875" w:rsidTr="008A1A9E">
        <w:trPr>
          <w:trHeight w:val="1830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6"/>
              </w:rPr>
            </w:pPr>
            <w:r w:rsidRPr="00B12875">
              <w:rPr>
                <w:rFonts w:ascii="Arial" w:eastAsia="Times New Roman" w:hAnsi="Arial" w:cs="Arial"/>
                <w:b/>
                <w:sz w:val="20"/>
                <w:szCs w:val="16"/>
              </w:rPr>
              <w:t>Level E:</w:t>
            </w:r>
          </w:p>
        </w:tc>
        <w:tc>
          <w:tcPr>
            <w:tcW w:w="9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Uses known parts to problem-solve new words without prompting</w:t>
            </w:r>
          </w:p>
        </w:tc>
        <w:tc>
          <w:tcPr>
            <w:tcW w:w="11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Covers the endings to problem-solve with prompting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Maintains meaning while using several strategies to problem- solve new words</w:t>
            </w:r>
          </w:p>
        </w:tc>
        <w:tc>
          <w:tcPr>
            <w:tcW w:w="11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Builds automaticity with a large bank of high frequency words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Blends sounds in small words</w:t>
            </w:r>
          </w:p>
        </w:tc>
        <w:tc>
          <w:tcPr>
            <w:tcW w:w="9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Rereads to confirm meaning</w:t>
            </w:r>
          </w:p>
        </w:tc>
        <w:tc>
          <w:tcPr>
            <w:tcW w:w="10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Reads familiar text with fluency and expression</w:t>
            </w:r>
          </w:p>
        </w:tc>
        <w:tc>
          <w:tcPr>
            <w:tcW w:w="9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Reads new text with some phrasing</w:t>
            </w:r>
          </w:p>
        </w:tc>
        <w:tc>
          <w:tcPr>
            <w:tcW w:w="10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Attends to bold words and reads with appropriate intonation and expression</w:t>
            </w:r>
          </w:p>
        </w:tc>
        <w:tc>
          <w:tcPr>
            <w:tcW w:w="107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Reads contractions that contain known parts</w:t>
            </w:r>
          </w:p>
        </w:tc>
        <w:tc>
          <w:tcPr>
            <w:tcW w:w="9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Hears and records digraphs without prompting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Writes CCVC words in boxes with prompting</w:t>
            </w:r>
          </w:p>
        </w:tc>
        <w:tc>
          <w:tcPr>
            <w:tcW w:w="9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Retells events with prompting</w:t>
            </w:r>
          </w:p>
        </w:tc>
      </w:tr>
      <w:tr w:rsidR="008A1A9E" w:rsidRPr="00B12875" w:rsidTr="008A1A9E">
        <w:trPr>
          <w:gridAfter w:val="1"/>
          <w:wAfter w:w="928" w:type="dxa"/>
          <w:trHeight w:val="1650"/>
        </w:trPr>
        <w:tc>
          <w:tcPr>
            <w:tcW w:w="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6"/>
              </w:rPr>
            </w:pPr>
            <w:r w:rsidRPr="00B12875">
              <w:rPr>
                <w:rFonts w:ascii="Arial" w:eastAsia="Times New Roman" w:hAnsi="Arial" w:cs="Arial"/>
                <w:b/>
                <w:sz w:val="20"/>
                <w:szCs w:val="16"/>
              </w:rPr>
              <w:t>Level F:</w:t>
            </w:r>
          </w:p>
        </w:tc>
        <w:tc>
          <w:tcPr>
            <w:tcW w:w="9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Maintains meaning while using known words, parts, and endings to problem-solve with some prompting</w:t>
            </w:r>
          </w:p>
        </w:tc>
        <w:tc>
          <w:tcPr>
            <w:tcW w:w="11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 xml:space="preserve">Uses multiple sources of information (MSV) </w:t>
            </w:r>
          </w:p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to monitor and correct</w:t>
            </w:r>
          </w:p>
        </w:tc>
        <w:tc>
          <w:tcPr>
            <w:tcW w:w="9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Attends to the middle and end of words with prompting</w:t>
            </w: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Reads familiar books with expre</w:t>
            </w: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ssion and phrasing, attends to punctuation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Reads new books with some phrasing &amp; expression</w:t>
            </w:r>
          </w:p>
        </w:tc>
        <w:tc>
          <w:tcPr>
            <w:tcW w:w="9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Breaks words at the onset and rime</w:t>
            </w:r>
          </w:p>
        </w:tc>
        <w:tc>
          <w:tcPr>
            <w:tcW w:w="10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Reads contractions with known parts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 xml:space="preserve">Writes CCVC words in boxes without prompting </w:t>
            </w: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Writes CVCC words in boxes with prompting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Retells beginning, middle, and end with prompting</w:t>
            </w:r>
          </w:p>
        </w:tc>
        <w:tc>
          <w:tcPr>
            <w:tcW w:w="9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Writes three sentences (B-M-E) with prompting</w:t>
            </w:r>
          </w:p>
        </w:tc>
        <w:tc>
          <w:tcPr>
            <w:tcW w:w="10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Makes logical predictions while reading</w:t>
            </w:r>
          </w:p>
        </w:tc>
      </w:tr>
    </w:tbl>
    <w:p w:rsidR="008A1A9E" w:rsidRDefault="008A1A9E" w:rsidP="008A1A9E"/>
    <w:p w:rsidR="008A1A9E" w:rsidRDefault="008A1A9E" w:rsidP="008A1A9E"/>
    <w:p w:rsidR="008A1A9E" w:rsidRDefault="008A1A9E" w:rsidP="008A1A9E"/>
    <w:p w:rsidR="008A1A9E" w:rsidRDefault="008A1A9E" w:rsidP="008A1A9E"/>
    <w:p w:rsidR="008A1A9E" w:rsidRDefault="008A1A9E" w:rsidP="008A1A9E"/>
    <w:tbl>
      <w:tblPr>
        <w:tblW w:w="13035" w:type="dxa"/>
        <w:tblLook w:val="04A0" w:firstRow="1" w:lastRow="0" w:firstColumn="1" w:lastColumn="0" w:noHBand="0" w:noVBand="1"/>
      </w:tblPr>
      <w:tblGrid>
        <w:gridCol w:w="902"/>
        <w:gridCol w:w="16"/>
        <w:gridCol w:w="24"/>
        <w:gridCol w:w="912"/>
        <w:gridCol w:w="18"/>
        <w:gridCol w:w="25"/>
        <w:gridCol w:w="1088"/>
        <w:gridCol w:w="12"/>
        <w:gridCol w:w="932"/>
        <w:gridCol w:w="9"/>
        <w:gridCol w:w="955"/>
        <w:gridCol w:w="997"/>
        <w:gridCol w:w="983"/>
        <w:gridCol w:w="11"/>
        <w:gridCol w:w="1024"/>
        <w:gridCol w:w="23"/>
        <w:gridCol w:w="1009"/>
        <w:gridCol w:w="26"/>
        <w:gridCol w:w="974"/>
        <w:gridCol w:w="8"/>
        <w:gridCol w:w="18"/>
        <w:gridCol w:w="1014"/>
        <w:gridCol w:w="8"/>
        <w:gridCol w:w="18"/>
        <w:gridCol w:w="981"/>
        <w:gridCol w:w="25"/>
        <w:gridCol w:w="1023"/>
      </w:tblGrid>
      <w:tr w:rsidR="008A1A9E" w:rsidRPr="00B12875" w:rsidTr="0046214D">
        <w:trPr>
          <w:gridAfter w:val="2"/>
          <w:wAfter w:w="1048" w:type="dxa"/>
          <w:trHeight w:val="978"/>
        </w:trPr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6"/>
              </w:rPr>
            </w:pPr>
            <w:r w:rsidRPr="00B12875">
              <w:rPr>
                <w:rFonts w:ascii="Arial" w:eastAsia="Times New Roman" w:hAnsi="Arial" w:cs="Arial"/>
                <w:b/>
                <w:sz w:val="20"/>
                <w:szCs w:val="16"/>
              </w:rPr>
              <w:lastRenderedPageBreak/>
              <w:t>Level G:</w:t>
            </w:r>
          </w:p>
        </w:tc>
        <w:tc>
          <w:tcPr>
            <w:tcW w:w="95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Maintain meaning while quickly problem-solving new words using known words and parts, endings, and analogies with some prompting</w:t>
            </w:r>
          </w:p>
        </w:tc>
        <w:tc>
          <w:tcPr>
            <w:tcW w:w="11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Reads portions of new books with phrasing and expression</w:t>
            </w:r>
          </w:p>
        </w:tc>
        <w:tc>
          <w:tcPr>
            <w:tcW w:w="9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Uses onsets and rimes to problem-solve new words with prompting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Attends to the middle and end of words with little prompting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Writes CCVCC words with some prompting</w:t>
            </w:r>
          </w:p>
        </w:tc>
        <w:tc>
          <w:tcPr>
            <w:tcW w:w="9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Applies the silent 'e' rule with prompting</w:t>
            </w:r>
          </w:p>
        </w:tc>
        <w:tc>
          <w:tcPr>
            <w:tcW w:w="10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Writes a somebody-wanted-but-so with prompting</w:t>
            </w:r>
          </w:p>
        </w:tc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Retells B, M, &amp; E without prompting</w:t>
            </w:r>
          </w:p>
        </w:tc>
        <w:tc>
          <w:tcPr>
            <w:tcW w:w="100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Describes characters, setting, problem, &amp; solution with prompting</w:t>
            </w:r>
          </w:p>
        </w:tc>
        <w:tc>
          <w:tcPr>
            <w:tcW w:w="10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Writes three sentences (B-M-E) with prompting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Makes logical predictions while reading</w:t>
            </w:r>
          </w:p>
        </w:tc>
      </w:tr>
      <w:tr w:rsidR="008A1A9E" w:rsidRPr="00B12875" w:rsidTr="0046214D">
        <w:trPr>
          <w:trHeight w:val="1830"/>
        </w:trPr>
        <w:tc>
          <w:tcPr>
            <w:tcW w:w="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6"/>
              </w:rPr>
            </w:pPr>
            <w:r w:rsidRPr="00B12875">
              <w:rPr>
                <w:rFonts w:ascii="Arial" w:eastAsia="Times New Roman" w:hAnsi="Arial" w:cs="Arial"/>
                <w:b/>
                <w:sz w:val="20"/>
                <w:szCs w:val="16"/>
              </w:rPr>
              <w:t>Level H:</w:t>
            </w:r>
          </w:p>
        </w:tc>
        <w:tc>
          <w:tcPr>
            <w:tcW w:w="95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Problem-solves new words using a variety of strategies with little prompting</w:t>
            </w:r>
          </w:p>
        </w:tc>
        <w:tc>
          <w:tcPr>
            <w:tcW w:w="111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Reads longer portions of new books with phrasing and expression</w:t>
            </w:r>
          </w:p>
        </w:tc>
        <w:tc>
          <w:tcPr>
            <w:tcW w:w="9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Uses onsets and rimes to problem-solve new words with prompting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Attends to the middle and end of words with some prompting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Writes CVCC words in boxes without prompting</w:t>
            </w:r>
          </w:p>
        </w:tc>
        <w:tc>
          <w:tcPr>
            <w:tcW w:w="9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Writes CCVCC words with prompting</w:t>
            </w:r>
          </w:p>
        </w:tc>
        <w:tc>
          <w:tcPr>
            <w:tcW w:w="10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Applies the silent 'e' rule with prompting</w:t>
            </w:r>
          </w:p>
        </w:tc>
        <w:tc>
          <w:tcPr>
            <w:tcW w:w="10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Writes a somebody-wanted-but-so with prompting</w:t>
            </w:r>
          </w:p>
        </w:tc>
        <w:tc>
          <w:tcPr>
            <w:tcW w:w="10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 xml:space="preserve">Retells </w:t>
            </w:r>
          </w:p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B, M,</w:t>
            </w:r>
            <w:r w:rsidRPr="00B12875">
              <w:rPr>
                <w:rFonts w:ascii="Arial" w:eastAsia="Times New Roman" w:hAnsi="Arial" w:cs="Arial"/>
                <w:sz w:val="16"/>
                <w:szCs w:val="16"/>
              </w:rPr>
              <w:t xml:space="preserve"> E without prompting</w:t>
            </w:r>
          </w:p>
        </w:tc>
        <w:tc>
          <w:tcPr>
            <w:tcW w:w="10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Writes three to five sentences (B-M-E) with some prompting</w:t>
            </w:r>
          </w:p>
        </w:tc>
        <w:tc>
          <w:tcPr>
            <w:tcW w:w="100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Writes unknown words with vowel patterns by using known words with some prompting (analogy charts)</w:t>
            </w:r>
          </w:p>
        </w:tc>
        <w:tc>
          <w:tcPr>
            <w:tcW w:w="104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48001B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7FF89" wp14:editId="1AD31BFD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1395095</wp:posOffset>
                      </wp:positionV>
                      <wp:extent cx="6953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ADA1A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109.85pt" to="47.2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8A1A9E" w:rsidRPr="00B12875">
              <w:rPr>
                <w:rFonts w:ascii="Arial" w:eastAsia="Times New Roman" w:hAnsi="Arial" w:cs="Arial"/>
                <w:sz w:val="16"/>
                <w:szCs w:val="16"/>
              </w:rPr>
              <w:t>Describ</w:t>
            </w:r>
            <w:r w:rsidR="008A1A9E">
              <w:rPr>
                <w:rFonts w:ascii="Arial" w:eastAsia="Times New Roman" w:hAnsi="Arial" w:cs="Arial"/>
                <w:sz w:val="16"/>
                <w:szCs w:val="16"/>
              </w:rPr>
              <w:t>es characters, setting, problem</w:t>
            </w:r>
            <w:r w:rsidR="008A1A9E" w:rsidRPr="00B12875">
              <w:rPr>
                <w:rFonts w:ascii="Arial" w:eastAsia="Times New Roman" w:hAnsi="Arial" w:cs="Arial"/>
                <w:sz w:val="16"/>
                <w:szCs w:val="16"/>
              </w:rPr>
              <w:t xml:space="preserve"> &amp; solution with prompting</w:t>
            </w:r>
          </w:p>
        </w:tc>
      </w:tr>
      <w:tr w:rsidR="008A1A9E" w:rsidRPr="00B12875" w:rsidTr="0046214D">
        <w:trPr>
          <w:gridAfter w:val="1"/>
          <w:wAfter w:w="1023" w:type="dxa"/>
          <w:trHeight w:val="2010"/>
        </w:trPr>
        <w:tc>
          <w:tcPr>
            <w:tcW w:w="9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6"/>
              </w:rPr>
            </w:pPr>
            <w:r w:rsidRPr="00B12875">
              <w:rPr>
                <w:rFonts w:ascii="Arial" w:eastAsia="Times New Roman" w:hAnsi="Arial" w:cs="Arial"/>
                <w:b/>
                <w:sz w:val="20"/>
                <w:szCs w:val="16"/>
              </w:rPr>
              <w:t>Level I:</w:t>
            </w:r>
          </w:p>
        </w:tc>
        <w:tc>
          <w:tcPr>
            <w:tcW w:w="95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Maintains meaning while quickly problem-solving new words using known parts, unknown parts, endings, and analogies</w:t>
            </w:r>
          </w:p>
        </w:tc>
        <w:tc>
          <w:tcPr>
            <w:tcW w:w="10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Reads new books with phrasing and expression, stopping occasionally to problem-solve</w:t>
            </w:r>
          </w:p>
        </w:tc>
        <w:tc>
          <w:tcPr>
            <w:tcW w:w="9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Uses onsets and rimes to problem solve new words with some prompting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Attends to the middle and end of words without prompting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 xml:space="preserve">Adds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spellStart"/>
            <w:r w:rsidRPr="00B12875">
              <w:rPr>
                <w:rFonts w:ascii="Arial" w:eastAsia="Times New Roman" w:hAnsi="Arial" w:cs="Arial"/>
                <w:sz w:val="16"/>
                <w:szCs w:val="16"/>
              </w:rPr>
              <w:t>er</w:t>
            </w:r>
            <w:proofErr w:type="spellEnd"/>
            <w:r w:rsidRPr="00B12875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-</w:t>
            </w:r>
            <w:proofErr w:type="spellStart"/>
            <w:r w:rsidRPr="00B12875">
              <w:rPr>
                <w:rFonts w:ascii="Arial" w:eastAsia="Times New Roman" w:hAnsi="Arial" w:cs="Arial"/>
                <w:sz w:val="16"/>
                <w:szCs w:val="16"/>
              </w:rPr>
              <w:t>ly</w:t>
            </w:r>
            <w:proofErr w:type="spellEnd"/>
            <w:r w:rsidRPr="00B12875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spellStart"/>
            <w:r w:rsidRPr="00B12875">
              <w:rPr>
                <w:rFonts w:ascii="Arial" w:eastAsia="Times New Roman" w:hAnsi="Arial" w:cs="Arial"/>
                <w:sz w:val="16"/>
                <w:szCs w:val="16"/>
              </w:rPr>
              <w:t>ing</w:t>
            </w:r>
            <w:proofErr w:type="spellEnd"/>
            <w:r w:rsidRPr="00B12875">
              <w:rPr>
                <w:rFonts w:ascii="Arial" w:eastAsia="Times New Roman" w:hAnsi="Arial" w:cs="Arial"/>
                <w:sz w:val="16"/>
                <w:szCs w:val="16"/>
              </w:rPr>
              <w:t xml:space="preserve">, and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spellStart"/>
            <w:r w:rsidRPr="00B12875">
              <w:rPr>
                <w:rFonts w:ascii="Arial" w:eastAsia="Times New Roman" w:hAnsi="Arial" w:cs="Arial"/>
                <w:sz w:val="16"/>
                <w:szCs w:val="16"/>
              </w:rPr>
              <w:t>ed</w:t>
            </w:r>
            <w:proofErr w:type="spellEnd"/>
            <w:r w:rsidRPr="00B12875">
              <w:rPr>
                <w:rFonts w:ascii="Arial" w:eastAsia="Times New Roman" w:hAnsi="Arial" w:cs="Arial"/>
                <w:sz w:val="16"/>
                <w:szCs w:val="16"/>
              </w:rPr>
              <w:t xml:space="preserve"> to known words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Applies the silent 'e' rule without prompting</w:t>
            </w:r>
          </w:p>
        </w:tc>
        <w:tc>
          <w:tcPr>
            <w:tcW w:w="10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Writes unknown words with vowel patterns by using known words with prompting (analogy chart)</w:t>
            </w:r>
          </w:p>
        </w:tc>
        <w:tc>
          <w:tcPr>
            <w:tcW w:w="10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Orally retells the story using the 5-finger retell with prompting</w:t>
            </w:r>
          </w:p>
        </w:tc>
        <w:tc>
          <w:tcPr>
            <w:tcW w:w="10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Writes three to five sentences (B-M-E) without prompting</w:t>
            </w:r>
          </w:p>
        </w:tc>
        <w:tc>
          <w:tcPr>
            <w:tcW w:w="10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Writes a Somebody-Wanted-But-S</w:t>
            </w: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o without prompting</w:t>
            </w:r>
          </w:p>
        </w:tc>
        <w:tc>
          <w:tcPr>
            <w:tcW w:w="10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A9E" w:rsidRPr="00B12875" w:rsidRDefault="008A1A9E" w:rsidP="007B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12875">
              <w:rPr>
                <w:rFonts w:ascii="Arial" w:eastAsia="Times New Roman" w:hAnsi="Arial" w:cs="Arial"/>
                <w:sz w:val="16"/>
                <w:szCs w:val="16"/>
              </w:rPr>
              <w:t>Describes a character's feelings with prompting</w:t>
            </w:r>
          </w:p>
        </w:tc>
        <w:bookmarkStart w:id="0" w:name="_GoBack"/>
        <w:bookmarkEnd w:id="0"/>
      </w:tr>
    </w:tbl>
    <w:p w:rsidR="008A1A9E" w:rsidRDefault="008A1A9E" w:rsidP="008A1A9E"/>
    <w:p w:rsidR="008A1A9E" w:rsidRDefault="008A1A9E"/>
    <w:sectPr w:rsidR="008A1A9E" w:rsidSect="00B128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75"/>
    <w:rsid w:val="0046214D"/>
    <w:rsid w:val="0048001B"/>
    <w:rsid w:val="00843C7E"/>
    <w:rsid w:val="008A1A9E"/>
    <w:rsid w:val="00B1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E9CCD-18B5-45CF-B1DD-F7884279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D9745-8B94-471F-B475-FE003C07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Allsworth Julie anne</dc:creator>
  <cp:keywords/>
  <dc:description/>
  <cp:lastModifiedBy>user</cp:lastModifiedBy>
  <cp:revision>6</cp:revision>
  <cp:lastPrinted>2015-03-02T13:37:00Z</cp:lastPrinted>
  <dcterms:created xsi:type="dcterms:W3CDTF">2014-12-12T16:55:00Z</dcterms:created>
  <dcterms:modified xsi:type="dcterms:W3CDTF">2015-03-02T13:37:00Z</dcterms:modified>
</cp:coreProperties>
</file>