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B4" w:rsidRPr="00C82CF2" w:rsidRDefault="005F367D">
      <w:pPr>
        <w:rPr>
          <w:b/>
        </w:rPr>
      </w:pPr>
      <w:bookmarkStart w:id="0" w:name="_GoBack"/>
      <w:bookmarkEnd w:id="0"/>
      <w:r w:rsidRPr="00C82CF2">
        <w:rPr>
          <w:b/>
        </w:rPr>
        <w:t>TEST CHAIR REPORT</w:t>
      </w:r>
    </w:p>
    <w:p w:rsidR="005F367D" w:rsidRDefault="005F367D">
      <w:r>
        <w:t>51 Total Test/Assessments submitted to Skate Canada for 2019/2020 season</w:t>
      </w:r>
    </w:p>
    <w:p w:rsidR="005F367D" w:rsidRDefault="005F367D">
      <w:r w:rsidRPr="00C82CF2">
        <w:rPr>
          <w:b/>
        </w:rPr>
        <w:t>STAR SKATE</w:t>
      </w:r>
      <w:r>
        <w:t>: 44 assessments were completed for the 2019/2020 season.  This is up from 30 assessments completed for the 2018/201</w:t>
      </w:r>
      <w:r w:rsidR="00341361">
        <w:t>9</w:t>
      </w:r>
      <w:r>
        <w:t xml:space="preserve"> season.</w:t>
      </w:r>
    </w:p>
    <w:p w:rsidR="005F367D" w:rsidRDefault="005F367D">
      <w:r w:rsidRPr="00C82CF2">
        <w:rPr>
          <w:b/>
        </w:rPr>
        <w:t>HIGH TEST DAY</w:t>
      </w:r>
      <w:r>
        <w:t xml:space="preserve">: One high test day was held on March 6, 2020.  Seven tests were tried in total with one being from another club.  This is a reduction as we historically held two test days until the 2016/2017 when two were planned and one cancelled for both 2016/2017 season as well as 2017/2018 seasons.  This reduction in the number of test day is due to our number of senior skates has dropped over the past three years as well as Skate Canada's move to have coaches complete more assessments without the need for a test day. </w:t>
      </w:r>
    </w:p>
    <w:p w:rsidR="005F367D" w:rsidRDefault="005F367D">
      <w:r w:rsidRPr="00C82CF2">
        <w:rPr>
          <w:b/>
        </w:rPr>
        <w:t>GOLD TESTING:</w:t>
      </w:r>
      <w:r>
        <w:t xml:space="preserve"> Two gold tests were completed this season from MSC students:</w:t>
      </w:r>
    </w:p>
    <w:p w:rsidR="005F367D" w:rsidRDefault="005F367D">
      <w:r>
        <w:t xml:space="preserve">Danika Oakley in Interpretive (this occurred </w:t>
      </w:r>
      <w:r w:rsidR="00C82CF2">
        <w:t>prior to the change to A</w:t>
      </w:r>
      <w:r>
        <w:t>rtistic)</w:t>
      </w:r>
    </w:p>
    <w:p w:rsidR="005F367D" w:rsidRDefault="005F367D">
      <w:r>
        <w:t>Danika Oakley in Dance</w:t>
      </w:r>
    </w:p>
    <w:p w:rsidR="005F367D" w:rsidRDefault="005F367D"/>
    <w:sectPr w:rsidR="005F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7D"/>
    <w:rsid w:val="000C7171"/>
    <w:rsid w:val="00341361"/>
    <w:rsid w:val="00345831"/>
    <w:rsid w:val="005F367D"/>
    <w:rsid w:val="007B3CEA"/>
    <w:rsid w:val="00C8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F83E4-8C21-4B76-9A5B-5CB0258C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County of Lambton</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Kada</dc:creator>
  <cp:lastModifiedBy>Microsoft account</cp:lastModifiedBy>
  <cp:revision>2</cp:revision>
  <dcterms:created xsi:type="dcterms:W3CDTF">2020-10-16T14:37:00Z</dcterms:created>
  <dcterms:modified xsi:type="dcterms:W3CDTF">2020-10-16T14:37:00Z</dcterms:modified>
</cp:coreProperties>
</file>