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C78" w:rsidRDefault="00461C78" w:rsidP="00461C78">
      <w:pPr>
        <w:spacing w:after="0"/>
        <w:rPr>
          <w:rFonts w:ascii="Arial" w:hAnsi="Arial" w:cs="Arial"/>
          <w:sz w:val="20"/>
          <w:szCs w:val="20"/>
        </w:rPr>
      </w:pPr>
      <w:bookmarkStart w:id="0" w:name="_GoBack"/>
      <w:bookmarkEnd w:id="0"/>
      <w:r>
        <w:rPr>
          <w:rFonts w:ascii="Arial" w:hAnsi="Arial" w:cs="Arial"/>
          <w:sz w:val="20"/>
          <w:szCs w:val="20"/>
        </w:rPr>
        <w:t>Double Tree Hotel</w:t>
      </w:r>
    </w:p>
    <w:p w:rsidR="00461C78" w:rsidRDefault="00461C78" w:rsidP="00461C78">
      <w:pPr>
        <w:spacing w:after="0"/>
        <w:rPr>
          <w:rFonts w:ascii="Arial" w:hAnsi="Arial" w:cs="Arial"/>
          <w:sz w:val="20"/>
          <w:szCs w:val="20"/>
        </w:rPr>
      </w:pPr>
      <w:r>
        <w:rPr>
          <w:rFonts w:ascii="Arial" w:hAnsi="Arial" w:cs="Arial"/>
          <w:sz w:val="20"/>
          <w:szCs w:val="20"/>
        </w:rPr>
        <w:t>Lexington KY</w:t>
      </w:r>
    </w:p>
    <w:p w:rsidR="00461C78" w:rsidRDefault="00461C78" w:rsidP="00461C78">
      <w:pPr>
        <w:spacing w:after="0"/>
        <w:rPr>
          <w:rFonts w:ascii="Arial" w:hAnsi="Arial" w:cs="Arial"/>
          <w:sz w:val="20"/>
          <w:szCs w:val="20"/>
        </w:rPr>
      </w:pPr>
    </w:p>
    <w:p w:rsidR="00461C78" w:rsidRDefault="00461C78" w:rsidP="00461C78">
      <w:pPr>
        <w:spacing w:after="0"/>
        <w:rPr>
          <w:rFonts w:ascii="Arial" w:hAnsi="Arial" w:cs="Arial"/>
          <w:sz w:val="20"/>
          <w:szCs w:val="20"/>
        </w:rPr>
      </w:pPr>
    </w:p>
    <w:p w:rsidR="00461C78" w:rsidRDefault="00461C78" w:rsidP="00461C78">
      <w:pPr>
        <w:spacing w:after="0"/>
        <w:rPr>
          <w:rFonts w:ascii="Arial" w:hAnsi="Arial" w:cs="Arial"/>
          <w:sz w:val="20"/>
          <w:szCs w:val="20"/>
        </w:rPr>
      </w:pPr>
    </w:p>
    <w:p w:rsidR="00461C78" w:rsidRDefault="00461C78" w:rsidP="00461C78">
      <w:pPr>
        <w:spacing w:after="0"/>
        <w:rPr>
          <w:rFonts w:ascii="Arial" w:hAnsi="Arial" w:cs="Arial"/>
          <w:sz w:val="20"/>
          <w:szCs w:val="20"/>
        </w:rPr>
      </w:pPr>
    </w:p>
    <w:p w:rsidR="00461C78" w:rsidRDefault="00461C78" w:rsidP="00461C78">
      <w:pPr>
        <w:spacing w:after="0"/>
        <w:rPr>
          <w:rFonts w:ascii="Arial" w:hAnsi="Arial" w:cs="Arial"/>
          <w:sz w:val="20"/>
          <w:szCs w:val="20"/>
        </w:rPr>
      </w:pPr>
      <w:r>
        <w:rPr>
          <w:rFonts w:ascii="Arial" w:hAnsi="Arial" w:cs="Arial"/>
          <w:sz w:val="20"/>
          <w:szCs w:val="20"/>
        </w:rPr>
        <w:t>The KASCOE Board of Directors met on December 9, 2014 at 6:30 EST at the Double Tree Hotel located in Lexington KY.</w:t>
      </w:r>
    </w:p>
    <w:p w:rsidR="00461C78" w:rsidRDefault="00461C78" w:rsidP="00461C78">
      <w:pPr>
        <w:spacing w:after="0"/>
        <w:rPr>
          <w:rFonts w:ascii="Arial" w:hAnsi="Arial" w:cs="Arial"/>
          <w:sz w:val="20"/>
          <w:szCs w:val="20"/>
        </w:rPr>
      </w:pPr>
    </w:p>
    <w:p w:rsidR="00461C78" w:rsidRDefault="00461C78" w:rsidP="00461C78">
      <w:pPr>
        <w:spacing w:after="0"/>
        <w:rPr>
          <w:rFonts w:ascii="Arial" w:hAnsi="Arial" w:cs="Arial"/>
          <w:sz w:val="20"/>
          <w:szCs w:val="20"/>
        </w:rPr>
      </w:pPr>
      <w:r>
        <w:rPr>
          <w:rFonts w:ascii="Arial" w:hAnsi="Arial" w:cs="Arial"/>
          <w:sz w:val="20"/>
          <w:szCs w:val="20"/>
        </w:rPr>
        <w:t xml:space="preserve">Present: Diane Dunn, Micki Crider, Coy Higdon, Karen Evans, Kay Barton, Adam Haggard, Kevin Whitaker, </w:t>
      </w:r>
      <w:r w:rsidR="00880AB7">
        <w:rPr>
          <w:rFonts w:ascii="Arial" w:hAnsi="Arial" w:cs="Arial"/>
          <w:sz w:val="20"/>
          <w:szCs w:val="20"/>
        </w:rPr>
        <w:t>Lindsey New, Patti Karn, Cherry Martin, Dana McKinney and Nina Hunt</w:t>
      </w:r>
    </w:p>
    <w:p w:rsidR="00880AB7" w:rsidRDefault="00880AB7" w:rsidP="00461C78">
      <w:pPr>
        <w:spacing w:after="0"/>
        <w:rPr>
          <w:rFonts w:ascii="Arial" w:hAnsi="Arial" w:cs="Arial"/>
          <w:sz w:val="20"/>
          <w:szCs w:val="20"/>
        </w:rPr>
      </w:pPr>
    </w:p>
    <w:p w:rsidR="00880AB7" w:rsidRDefault="00880AB7" w:rsidP="00461C78">
      <w:pPr>
        <w:spacing w:after="0"/>
        <w:rPr>
          <w:rFonts w:ascii="Arial" w:hAnsi="Arial" w:cs="Arial"/>
          <w:sz w:val="20"/>
          <w:szCs w:val="20"/>
        </w:rPr>
      </w:pPr>
      <w:r>
        <w:rPr>
          <w:rFonts w:ascii="Arial" w:hAnsi="Arial" w:cs="Arial"/>
          <w:sz w:val="20"/>
          <w:szCs w:val="20"/>
        </w:rPr>
        <w:t xml:space="preserve">Visitors: Debbie Beehn, Donald Dunn, David Gilland and Jason </w:t>
      </w:r>
      <w:proofErr w:type="spellStart"/>
      <w:r>
        <w:rPr>
          <w:rFonts w:ascii="Arial" w:hAnsi="Arial" w:cs="Arial"/>
          <w:sz w:val="20"/>
          <w:szCs w:val="20"/>
        </w:rPr>
        <w:t>Isaccs</w:t>
      </w:r>
      <w:proofErr w:type="spellEnd"/>
    </w:p>
    <w:p w:rsidR="00880AB7" w:rsidRDefault="00880AB7" w:rsidP="00461C78">
      <w:pPr>
        <w:spacing w:after="0"/>
        <w:rPr>
          <w:rFonts w:ascii="Arial" w:hAnsi="Arial" w:cs="Arial"/>
          <w:sz w:val="20"/>
          <w:szCs w:val="20"/>
        </w:rPr>
      </w:pPr>
    </w:p>
    <w:p w:rsidR="00880AB7" w:rsidRDefault="00880AB7" w:rsidP="00461C78">
      <w:pPr>
        <w:spacing w:after="0"/>
        <w:rPr>
          <w:rFonts w:ascii="Arial" w:hAnsi="Arial" w:cs="Arial"/>
          <w:sz w:val="20"/>
          <w:szCs w:val="20"/>
        </w:rPr>
      </w:pPr>
      <w:r>
        <w:rPr>
          <w:rFonts w:ascii="Arial" w:hAnsi="Arial" w:cs="Arial"/>
          <w:sz w:val="20"/>
          <w:szCs w:val="20"/>
        </w:rPr>
        <w:t>The meeting was called to order by President Dana McKinney.  Dana welcomed all directors and visitors.  Although there were some directors absent there were no alternates that needed to be seated.</w:t>
      </w:r>
    </w:p>
    <w:p w:rsidR="00880AB7" w:rsidRDefault="00880AB7" w:rsidP="00461C78">
      <w:pPr>
        <w:spacing w:after="0"/>
        <w:rPr>
          <w:rFonts w:ascii="Arial" w:hAnsi="Arial" w:cs="Arial"/>
          <w:sz w:val="20"/>
          <w:szCs w:val="20"/>
        </w:rPr>
      </w:pPr>
    </w:p>
    <w:p w:rsidR="00880AB7" w:rsidRDefault="00880AB7" w:rsidP="00461C78">
      <w:pPr>
        <w:spacing w:after="0"/>
        <w:rPr>
          <w:rFonts w:ascii="Arial" w:hAnsi="Arial" w:cs="Arial"/>
          <w:sz w:val="20"/>
          <w:szCs w:val="20"/>
        </w:rPr>
      </w:pPr>
      <w:r>
        <w:rPr>
          <w:rFonts w:ascii="Arial" w:hAnsi="Arial" w:cs="Arial"/>
          <w:sz w:val="20"/>
          <w:szCs w:val="20"/>
        </w:rPr>
        <w:t>First order of business was the financial report submitted by Patti Karn, Treasurer.   After review of the report, Lindsey New made the motion to accept the report as presented.  Kevin Whitaker seconded the motion.  All agreed and the motion carried.</w:t>
      </w:r>
    </w:p>
    <w:p w:rsidR="00880AB7" w:rsidRDefault="00880AB7" w:rsidP="00461C78">
      <w:pPr>
        <w:spacing w:after="0"/>
        <w:rPr>
          <w:rFonts w:ascii="Arial" w:hAnsi="Arial" w:cs="Arial"/>
          <w:sz w:val="20"/>
          <w:szCs w:val="20"/>
        </w:rPr>
      </w:pPr>
    </w:p>
    <w:p w:rsidR="00903E34" w:rsidRDefault="00880AB7" w:rsidP="00461C78">
      <w:pPr>
        <w:spacing w:after="0"/>
        <w:rPr>
          <w:rFonts w:ascii="Arial" w:hAnsi="Arial" w:cs="Arial"/>
          <w:sz w:val="20"/>
          <w:szCs w:val="20"/>
        </w:rPr>
      </w:pPr>
      <w:r>
        <w:rPr>
          <w:rFonts w:ascii="Arial" w:hAnsi="Arial" w:cs="Arial"/>
          <w:sz w:val="20"/>
          <w:szCs w:val="20"/>
        </w:rPr>
        <w:t xml:space="preserve">Next, the membership report was presented by Dana McKinney, President.  Current membership for the state is at 81%.  Currently there are 225 employees in the state.  There are 183 members with 42 non-members.  This is a great number for the state and hopefully the numbers will continue to increase.  </w:t>
      </w:r>
      <w:r w:rsidR="00903E34">
        <w:rPr>
          <w:rFonts w:ascii="Arial" w:hAnsi="Arial" w:cs="Arial"/>
          <w:sz w:val="20"/>
          <w:szCs w:val="20"/>
        </w:rPr>
        <w:t xml:space="preserve">All new hires have been mailed/hand delivered new employee packets explaining KASCOE and the benefits.  </w:t>
      </w:r>
      <w:r>
        <w:rPr>
          <w:rFonts w:ascii="Arial" w:hAnsi="Arial" w:cs="Arial"/>
          <w:sz w:val="20"/>
          <w:szCs w:val="20"/>
        </w:rPr>
        <w:t>Lindsey New made a motion to accept the report as presented.  Kevin Whitaker seconded the motion.  All</w:t>
      </w:r>
      <w:r w:rsidR="00903E34">
        <w:rPr>
          <w:rFonts w:ascii="Arial" w:hAnsi="Arial" w:cs="Arial"/>
          <w:sz w:val="20"/>
          <w:szCs w:val="20"/>
        </w:rPr>
        <w:t xml:space="preserve"> agreed and the motion carried.</w:t>
      </w:r>
    </w:p>
    <w:p w:rsidR="00903E34" w:rsidRDefault="00903E34" w:rsidP="00461C78">
      <w:pPr>
        <w:spacing w:after="0"/>
        <w:rPr>
          <w:rFonts w:ascii="Arial" w:hAnsi="Arial" w:cs="Arial"/>
          <w:sz w:val="20"/>
          <w:szCs w:val="20"/>
        </w:rPr>
      </w:pPr>
    </w:p>
    <w:p w:rsidR="00880AB7" w:rsidRDefault="00903E34" w:rsidP="00461C78">
      <w:pPr>
        <w:spacing w:after="0"/>
        <w:rPr>
          <w:rFonts w:ascii="Arial" w:hAnsi="Arial" w:cs="Arial"/>
          <w:sz w:val="20"/>
          <w:szCs w:val="20"/>
        </w:rPr>
      </w:pPr>
      <w:r>
        <w:rPr>
          <w:rFonts w:ascii="Arial" w:hAnsi="Arial" w:cs="Arial"/>
          <w:sz w:val="20"/>
          <w:szCs w:val="20"/>
        </w:rPr>
        <w:t xml:space="preserve">The directors reviewed the email sent by Dana McKinney, President to appoint Adam Haggard the CED Director for District 4.  </w:t>
      </w:r>
      <w:r w:rsidR="005B7D8D">
        <w:rPr>
          <w:rFonts w:ascii="Arial" w:hAnsi="Arial" w:cs="Arial"/>
          <w:sz w:val="20"/>
          <w:szCs w:val="20"/>
        </w:rPr>
        <w:t>Karen Evans had made the motion to seat Adam as director and Lindsey New seconded the motion.  All agreed and the motion carried.</w:t>
      </w:r>
    </w:p>
    <w:p w:rsidR="005B7D8D" w:rsidRDefault="005B7D8D" w:rsidP="00461C78">
      <w:pPr>
        <w:spacing w:after="0"/>
        <w:rPr>
          <w:rFonts w:ascii="Arial" w:hAnsi="Arial" w:cs="Arial"/>
          <w:sz w:val="20"/>
          <w:szCs w:val="20"/>
        </w:rPr>
      </w:pPr>
    </w:p>
    <w:p w:rsidR="005B7D8D" w:rsidRDefault="005B7D8D" w:rsidP="00461C78">
      <w:pPr>
        <w:spacing w:after="0"/>
        <w:rPr>
          <w:rFonts w:ascii="Arial" w:hAnsi="Arial" w:cs="Arial"/>
          <w:sz w:val="20"/>
          <w:szCs w:val="20"/>
        </w:rPr>
      </w:pPr>
      <w:r>
        <w:rPr>
          <w:rFonts w:ascii="Arial" w:hAnsi="Arial" w:cs="Arial"/>
          <w:sz w:val="20"/>
          <w:szCs w:val="20"/>
        </w:rPr>
        <w:t>Another action between meetings was done on November 20, 2014.  Dana had submitted receipts for prizes used for the FSA Feud game played at NAP training.  The amount was approximately $150.00.  Kevin Whitaker made a motion to approve reimbursement charges for prizes and Kay Barton seconded the motion.  All agreed and the motion carried.</w:t>
      </w:r>
    </w:p>
    <w:p w:rsidR="005B7D8D" w:rsidRDefault="005B7D8D" w:rsidP="00461C78">
      <w:pPr>
        <w:spacing w:after="0"/>
        <w:rPr>
          <w:rFonts w:ascii="Arial" w:hAnsi="Arial" w:cs="Arial"/>
          <w:sz w:val="20"/>
          <w:szCs w:val="20"/>
        </w:rPr>
      </w:pPr>
    </w:p>
    <w:p w:rsidR="005B7D8D" w:rsidRDefault="005B7D8D" w:rsidP="00461C78">
      <w:pPr>
        <w:spacing w:after="0"/>
        <w:rPr>
          <w:rFonts w:ascii="Arial" w:hAnsi="Arial" w:cs="Arial"/>
          <w:sz w:val="20"/>
          <w:szCs w:val="20"/>
        </w:rPr>
      </w:pPr>
      <w:r>
        <w:rPr>
          <w:rFonts w:ascii="Arial" w:hAnsi="Arial" w:cs="Arial"/>
          <w:sz w:val="20"/>
          <w:szCs w:val="20"/>
        </w:rPr>
        <w:t xml:space="preserve">The Dillard Financial Retirement Meetings were discussed.  </w:t>
      </w:r>
      <w:r w:rsidR="00EF7F07">
        <w:rPr>
          <w:rFonts w:ascii="Arial" w:hAnsi="Arial" w:cs="Arial"/>
          <w:sz w:val="20"/>
          <w:szCs w:val="20"/>
        </w:rPr>
        <w:t>The western end of the state will meet on February 7, 2015 in Hopkinsville at the Extension Office and the eastern end of the state will be meeting on February 21, 2015</w:t>
      </w:r>
      <w:r w:rsidR="00324C52">
        <w:rPr>
          <w:rFonts w:ascii="Arial" w:hAnsi="Arial" w:cs="Arial"/>
          <w:sz w:val="20"/>
          <w:szCs w:val="20"/>
        </w:rPr>
        <w:t>.</w:t>
      </w:r>
    </w:p>
    <w:p w:rsidR="00324C52" w:rsidRDefault="00324C52" w:rsidP="00461C78">
      <w:pPr>
        <w:spacing w:after="0"/>
        <w:rPr>
          <w:rFonts w:ascii="Arial" w:hAnsi="Arial" w:cs="Arial"/>
          <w:sz w:val="20"/>
          <w:szCs w:val="20"/>
        </w:rPr>
      </w:pPr>
    </w:p>
    <w:p w:rsidR="00324C52" w:rsidRDefault="00324C52" w:rsidP="00461C78">
      <w:pPr>
        <w:spacing w:after="0"/>
        <w:rPr>
          <w:rFonts w:ascii="Arial" w:hAnsi="Arial" w:cs="Arial"/>
          <w:sz w:val="20"/>
          <w:szCs w:val="20"/>
        </w:rPr>
      </w:pPr>
      <w:r>
        <w:rPr>
          <w:rFonts w:ascii="Arial" w:hAnsi="Arial" w:cs="Arial"/>
          <w:sz w:val="20"/>
          <w:szCs w:val="20"/>
        </w:rPr>
        <w:t>Discussion was once again raised about the Key PT position.  There are several counties that are vacant with a CED going back and forth from another county.  The directors want to make sure that the CEDs’ in these counties are aware that after 45 days a Lead PT can be selected in each county if the CED is away at least 40% of the time.  Letter will be sent to these counties so that are aware of these regulations.</w:t>
      </w:r>
    </w:p>
    <w:p w:rsidR="00324C52" w:rsidRDefault="00324C52" w:rsidP="00461C78">
      <w:pPr>
        <w:spacing w:after="0"/>
        <w:rPr>
          <w:rFonts w:ascii="Arial" w:hAnsi="Arial" w:cs="Arial"/>
          <w:sz w:val="20"/>
          <w:szCs w:val="20"/>
        </w:rPr>
      </w:pPr>
    </w:p>
    <w:p w:rsidR="00324C52" w:rsidRDefault="00324C52" w:rsidP="00461C78">
      <w:pPr>
        <w:spacing w:after="0"/>
        <w:rPr>
          <w:rFonts w:ascii="Arial" w:hAnsi="Arial" w:cs="Arial"/>
          <w:sz w:val="20"/>
          <w:szCs w:val="20"/>
        </w:rPr>
      </w:pPr>
      <w:r>
        <w:rPr>
          <w:rFonts w:ascii="Arial" w:hAnsi="Arial" w:cs="Arial"/>
          <w:sz w:val="20"/>
          <w:szCs w:val="20"/>
        </w:rPr>
        <w:lastRenderedPageBreak/>
        <w:t>The new workload model was discussed and directors feel like a committee needs to be established to see if numbers are for real.  Several directors feel like the numbers do not reflect the real workload that is being performed by county offices.</w:t>
      </w:r>
    </w:p>
    <w:p w:rsidR="00324C52" w:rsidRDefault="00324C52" w:rsidP="00461C78">
      <w:pPr>
        <w:spacing w:after="0"/>
        <w:rPr>
          <w:rFonts w:ascii="Arial" w:hAnsi="Arial" w:cs="Arial"/>
          <w:sz w:val="20"/>
          <w:szCs w:val="20"/>
        </w:rPr>
      </w:pPr>
    </w:p>
    <w:p w:rsidR="00F14432" w:rsidRDefault="00324C52" w:rsidP="00461C78">
      <w:pPr>
        <w:spacing w:after="0"/>
        <w:rPr>
          <w:rFonts w:ascii="Arial" w:hAnsi="Arial" w:cs="Arial"/>
          <w:sz w:val="20"/>
          <w:szCs w:val="20"/>
        </w:rPr>
      </w:pPr>
      <w:r>
        <w:rPr>
          <w:rFonts w:ascii="Arial" w:hAnsi="Arial" w:cs="Arial"/>
          <w:sz w:val="20"/>
          <w:szCs w:val="20"/>
        </w:rPr>
        <w:t xml:space="preserve">The Southeast Area Rally will be held in New Orleans on April 15, 2015 through April 18, 2015.  The Louisiana group sent raffle tickets for prizes that are being raffled off.  Each director took at least one book of tickets to sell in order to help Louisiana.  </w:t>
      </w:r>
      <w:r w:rsidR="00F14432">
        <w:rPr>
          <w:rFonts w:ascii="Arial" w:hAnsi="Arial" w:cs="Arial"/>
          <w:sz w:val="20"/>
          <w:szCs w:val="20"/>
        </w:rPr>
        <w:t>Dana informed everyone that the tickets or the money needed to be mailed to her by February 1</w:t>
      </w:r>
      <w:r w:rsidR="00F14432" w:rsidRPr="00F14432">
        <w:rPr>
          <w:rFonts w:ascii="Arial" w:hAnsi="Arial" w:cs="Arial"/>
          <w:sz w:val="20"/>
          <w:szCs w:val="20"/>
          <w:vertAlign w:val="superscript"/>
        </w:rPr>
        <w:t>st</w:t>
      </w:r>
      <w:r w:rsidR="00F14432">
        <w:rPr>
          <w:rFonts w:ascii="Arial" w:hAnsi="Arial" w:cs="Arial"/>
          <w:sz w:val="20"/>
          <w:szCs w:val="20"/>
        </w:rPr>
        <w:t xml:space="preserve"> so they could be sent back.</w:t>
      </w:r>
    </w:p>
    <w:p w:rsidR="00F14432" w:rsidRDefault="00F14432" w:rsidP="00461C78">
      <w:pPr>
        <w:spacing w:after="0"/>
        <w:rPr>
          <w:rFonts w:ascii="Arial" w:hAnsi="Arial" w:cs="Arial"/>
          <w:sz w:val="20"/>
          <w:szCs w:val="20"/>
        </w:rPr>
      </w:pPr>
    </w:p>
    <w:p w:rsidR="0092589F" w:rsidRDefault="00F14432" w:rsidP="00461C78">
      <w:pPr>
        <w:spacing w:after="0"/>
        <w:rPr>
          <w:rFonts w:ascii="Arial" w:hAnsi="Arial" w:cs="Arial"/>
          <w:sz w:val="20"/>
          <w:szCs w:val="20"/>
        </w:rPr>
      </w:pPr>
      <w:r>
        <w:rPr>
          <w:rFonts w:ascii="Arial" w:hAnsi="Arial" w:cs="Arial"/>
          <w:sz w:val="20"/>
          <w:szCs w:val="20"/>
        </w:rPr>
        <w:t xml:space="preserve">There was discussion on many other items:  Lexmark printers were discussed and noted that they are not user friendly and take much longer to use than normal printers especially if several people are using them at the same time.  The current performance evaluation rating system was discussed and everyone agreed that the system needs to be changed.  DDs’ and KASCOE agreed that there needs to be a discussion on how to improve this system after the first of the year.  The Key PT position was another discussion the directors discussed.  They have heard from other states that they are hiring up to 4 Key PTs and Kentucky would like to know how this is being accomplished and if </w:t>
      </w:r>
      <w:r w:rsidR="00117F03">
        <w:rPr>
          <w:rFonts w:ascii="Arial" w:hAnsi="Arial" w:cs="Arial"/>
          <w:sz w:val="20"/>
          <w:szCs w:val="20"/>
        </w:rPr>
        <w:t>Kentucky would be able to do the same.  The partnership between the state office and KASCOE was discussed and noted that we have a good working relationship with our state office and to keep thinking of ways to keep improving on this.  It was also discussed ab</w:t>
      </w:r>
      <w:r w:rsidR="0092589F">
        <w:rPr>
          <w:rFonts w:ascii="Arial" w:hAnsi="Arial" w:cs="Arial"/>
          <w:sz w:val="20"/>
          <w:szCs w:val="20"/>
        </w:rPr>
        <w:t>out utilizing upcoming meetings, wellness activities, etc. to promote PAC participation and new memberships.  Directors will keep this in mind as the year goes on and meetings come up.</w:t>
      </w: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r>
        <w:rPr>
          <w:rFonts w:ascii="Arial" w:hAnsi="Arial" w:cs="Arial"/>
          <w:sz w:val="20"/>
          <w:szCs w:val="20"/>
        </w:rPr>
        <w:t>The discussion came up about the associate director position.  There had been some complaints that the associate producer selected was a retiree.  Some people feel that the associate director should be an active employee who knows the current regulations and programs that are going on.  It was noted that current constitution and by-laws do not mention the appointment of an associate director and the method in which to do so.  Everyone agreed that it was nothing directed at the current associate director, Laura Howell.  She does a great job and is always active in any meeting or activities that are being held.  The directors will take a look at the by-laws and introduce and new one to cover the appointment of an associate director before the next election.</w:t>
      </w:r>
    </w:p>
    <w:p w:rsidR="0092589F" w:rsidRDefault="0092589F" w:rsidP="00461C78">
      <w:pPr>
        <w:spacing w:after="0"/>
        <w:rPr>
          <w:rFonts w:ascii="Arial" w:hAnsi="Arial" w:cs="Arial"/>
          <w:sz w:val="20"/>
          <w:szCs w:val="20"/>
        </w:rPr>
      </w:pPr>
    </w:p>
    <w:p w:rsidR="0092589F" w:rsidRDefault="0092589F" w:rsidP="00461C78">
      <w:pPr>
        <w:spacing w:after="0"/>
        <w:rPr>
          <w:rFonts w:ascii="Arial" w:hAnsi="Arial" w:cs="Arial"/>
          <w:sz w:val="20"/>
          <w:szCs w:val="20"/>
        </w:rPr>
      </w:pPr>
      <w:r>
        <w:rPr>
          <w:rFonts w:ascii="Arial" w:hAnsi="Arial" w:cs="Arial"/>
          <w:sz w:val="20"/>
          <w:szCs w:val="20"/>
        </w:rPr>
        <w:t xml:space="preserve">The State Convention for this year was discussed along with possible locations.  The two locations mentioned were Owensboro and </w:t>
      </w:r>
      <w:proofErr w:type="gramStart"/>
      <w:r>
        <w:rPr>
          <w:rFonts w:ascii="Arial" w:hAnsi="Arial" w:cs="Arial"/>
          <w:sz w:val="20"/>
          <w:szCs w:val="20"/>
        </w:rPr>
        <w:t>Bowling Green</w:t>
      </w:r>
      <w:proofErr w:type="gramEnd"/>
      <w:r>
        <w:rPr>
          <w:rFonts w:ascii="Arial" w:hAnsi="Arial" w:cs="Arial"/>
          <w:sz w:val="20"/>
          <w:szCs w:val="20"/>
        </w:rPr>
        <w:t>.  Directors decided that they would gather information and hotels available in Owensboro and talk about what was found at the next directors’ meeting.</w:t>
      </w:r>
    </w:p>
    <w:p w:rsidR="0092589F" w:rsidRDefault="0092589F" w:rsidP="00461C78">
      <w:pPr>
        <w:spacing w:after="0"/>
        <w:rPr>
          <w:rFonts w:ascii="Arial" w:hAnsi="Arial" w:cs="Arial"/>
          <w:sz w:val="20"/>
          <w:szCs w:val="20"/>
        </w:rPr>
      </w:pPr>
    </w:p>
    <w:p w:rsidR="0092589F" w:rsidRDefault="0092589F" w:rsidP="00461C78">
      <w:pPr>
        <w:spacing w:after="0"/>
        <w:rPr>
          <w:rFonts w:ascii="Arial" w:hAnsi="Arial" w:cs="Arial"/>
          <w:sz w:val="20"/>
          <w:szCs w:val="20"/>
        </w:rPr>
      </w:pPr>
      <w:r>
        <w:rPr>
          <w:rFonts w:ascii="Arial" w:hAnsi="Arial" w:cs="Arial"/>
          <w:sz w:val="20"/>
          <w:szCs w:val="20"/>
        </w:rPr>
        <w:t>The last item was the discussion points to talk about at the STC/SED meeting the following day:</w:t>
      </w:r>
    </w:p>
    <w:p w:rsidR="0092589F" w:rsidRDefault="0092589F" w:rsidP="00461C78">
      <w:pPr>
        <w:spacing w:after="0"/>
        <w:rPr>
          <w:rFonts w:ascii="Arial" w:hAnsi="Arial" w:cs="Arial"/>
          <w:sz w:val="20"/>
          <w:szCs w:val="20"/>
        </w:rPr>
      </w:pPr>
    </w:p>
    <w:p w:rsidR="00222F7A" w:rsidRDefault="0092589F" w:rsidP="00461C78">
      <w:pPr>
        <w:spacing w:after="0"/>
        <w:rPr>
          <w:rFonts w:ascii="Arial" w:hAnsi="Arial" w:cs="Arial"/>
          <w:sz w:val="20"/>
          <w:szCs w:val="20"/>
        </w:rPr>
      </w:pPr>
      <w:r>
        <w:rPr>
          <w:rFonts w:ascii="Arial" w:hAnsi="Arial" w:cs="Arial"/>
          <w:sz w:val="20"/>
          <w:szCs w:val="20"/>
        </w:rPr>
        <w:t>1) Thank the state committee for hiring all program technicians in the current COT class</w:t>
      </w:r>
    </w:p>
    <w:p w:rsidR="00222F7A" w:rsidRDefault="00222F7A" w:rsidP="00461C78">
      <w:pPr>
        <w:spacing w:after="0"/>
        <w:rPr>
          <w:rFonts w:ascii="Arial" w:hAnsi="Arial" w:cs="Arial"/>
          <w:sz w:val="20"/>
          <w:szCs w:val="20"/>
        </w:rPr>
      </w:pPr>
      <w:r>
        <w:rPr>
          <w:rFonts w:ascii="Arial" w:hAnsi="Arial" w:cs="Arial"/>
          <w:sz w:val="20"/>
          <w:szCs w:val="20"/>
        </w:rPr>
        <w:t>2) Coy would talk about NAFEC with an invitation for state committee to join</w:t>
      </w:r>
    </w:p>
    <w:p w:rsidR="00222F7A" w:rsidRDefault="00222F7A" w:rsidP="00461C78">
      <w:pPr>
        <w:spacing w:after="0"/>
        <w:rPr>
          <w:rFonts w:ascii="Arial" w:hAnsi="Arial" w:cs="Arial"/>
          <w:sz w:val="20"/>
          <w:szCs w:val="20"/>
        </w:rPr>
      </w:pPr>
      <w:r>
        <w:rPr>
          <w:rFonts w:ascii="Arial" w:hAnsi="Arial" w:cs="Arial"/>
          <w:sz w:val="20"/>
          <w:szCs w:val="20"/>
        </w:rPr>
        <w:t xml:space="preserve">3) Thanking them for attending the ARC/PLC and NAP meetings </w:t>
      </w:r>
    </w:p>
    <w:p w:rsidR="00222F7A" w:rsidRDefault="00222F7A" w:rsidP="00461C78">
      <w:pPr>
        <w:spacing w:after="0"/>
        <w:rPr>
          <w:rFonts w:ascii="Arial" w:hAnsi="Arial" w:cs="Arial"/>
          <w:sz w:val="20"/>
          <w:szCs w:val="20"/>
        </w:rPr>
      </w:pPr>
      <w:r>
        <w:rPr>
          <w:rFonts w:ascii="Arial" w:hAnsi="Arial" w:cs="Arial"/>
          <w:sz w:val="20"/>
          <w:szCs w:val="20"/>
        </w:rPr>
        <w:t>4) Talk about the STO/KASCOE relationship</w:t>
      </w: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r>
        <w:rPr>
          <w:rFonts w:ascii="Arial" w:hAnsi="Arial" w:cs="Arial"/>
          <w:sz w:val="20"/>
          <w:szCs w:val="20"/>
        </w:rPr>
        <w:lastRenderedPageBreak/>
        <w:t xml:space="preserve">The next quarterly meeting will be held in Elizabethtown, KY at the FSA Office at 5:30 EST.  </w:t>
      </w: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r>
        <w:rPr>
          <w:rFonts w:ascii="Arial" w:hAnsi="Arial" w:cs="Arial"/>
          <w:sz w:val="20"/>
          <w:szCs w:val="20"/>
        </w:rPr>
        <w:t xml:space="preserve">Having no other business to discuss, Kevin Whitaker made a </w:t>
      </w:r>
      <w:r w:rsidR="00003707">
        <w:rPr>
          <w:rFonts w:ascii="Arial" w:hAnsi="Arial" w:cs="Arial"/>
          <w:sz w:val="20"/>
          <w:szCs w:val="20"/>
        </w:rPr>
        <w:t>motion to adjourn with a second from Lindsey New.  All agreed and motion carried.</w:t>
      </w:r>
    </w:p>
    <w:p w:rsidR="00003707" w:rsidRDefault="00003707" w:rsidP="00461C78">
      <w:pPr>
        <w:spacing w:after="0"/>
        <w:rPr>
          <w:rFonts w:ascii="Arial" w:hAnsi="Arial" w:cs="Arial"/>
          <w:sz w:val="20"/>
          <w:szCs w:val="20"/>
        </w:rPr>
      </w:pPr>
    </w:p>
    <w:p w:rsidR="00003707" w:rsidRDefault="00003707" w:rsidP="00461C78">
      <w:pPr>
        <w:spacing w:after="0"/>
        <w:rPr>
          <w:rFonts w:ascii="Arial" w:hAnsi="Arial" w:cs="Arial"/>
          <w:sz w:val="20"/>
          <w:szCs w:val="20"/>
        </w:rPr>
      </w:pPr>
      <w:r>
        <w:rPr>
          <w:rFonts w:ascii="Arial" w:hAnsi="Arial" w:cs="Arial"/>
          <w:sz w:val="20"/>
          <w:szCs w:val="20"/>
        </w:rPr>
        <w:t>Respectfully Submitted</w:t>
      </w:r>
    </w:p>
    <w:p w:rsidR="00003707" w:rsidRDefault="00003707" w:rsidP="00461C78">
      <w:pPr>
        <w:spacing w:after="0"/>
        <w:rPr>
          <w:rFonts w:ascii="Arial" w:hAnsi="Arial" w:cs="Arial"/>
          <w:sz w:val="20"/>
          <w:szCs w:val="20"/>
        </w:rPr>
      </w:pPr>
    </w:p>
    <w:p w:rsidR="00003707" w:rsidRDefault="00003707" w:rsidP="00461C78">
      <w:pPr>
        <w:spacing w:after="0"/>
        <w:rPr>
          <w:rFonts w:ascii="Arial" w:hAnsi="Arial" w:cs="Arial"/>
          <w:sz w:val="20"/>
          <w:szCs w:val="20"/>
        </w:rPr>
      </w:pPr>
    </w:p>
    <w:p w:rsidR="00003707" w:rsidRDefault="00003707" w:rsidP="00461C78">
      <w:pPr>
        <w:spacing w:after="0"/>
        <w:rPr>
          <w:rFonts w:ascii="Arial" w:hAnsi="Arial" w:cs="Arial"/>
          <w:sz w:val="20"/>
          <w:szCs w:val="20"/>
        </w:rPr>
      </w:pPr>
    </w:p>
    <w:p w:rsidR="00003707" w:rsidRDefault="00003707" w:rsidP="00461C78">
      <w:pPr>
        <w:spacing w:after="0"/>
        <w:rPr>
          <w:rFonts w:ascii="Arial" w:hAnsi="Arial" w:cs="Arial"/>
          <w:sz w:val="20"/>
          <w:szCs w:val="20"/>
        </w:rPr>
      </w:pPr>
      <w:r>
        <w:rPr>
          <w:rFonts w:ascii="Arial" w:hAnsi="Arial" w:cs="Arial"/>
          <w:sz w:val="20"/>
          <w:szCs w:val="20"/>
        </w:rPr>
        <w:t>Nina Hunt</w:t>
      </w:r>
    </w:p>
    <w:p w:rsidR="00003707" w:rsidRDefault="00003707" w:rsidP="00461C78">
      <w:pPr>
        <w:spacing w:after="0"/>
        <w:rPr>
          <w:rFonts w:ascii="Arial" w:hAnsi="Arial" w:cs="Arial"/>
          <w:sz w:val="20"/>
          <w:szCs w:val="20"/>
        </w:rPr>
      </w:pPr>
      <w:r>
        <w:rPr>
          <w:rFonts w:ascii="Arial" w:hAnsi="Arial" w:cs="Arial"/>
          <w:sz w:val="20"/>
          <w:szCs w:val="20"/>
        </w:rPr>
        <w:t>Secretary</w:t>
      </w: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324C52" w:rsidRPr="00461C78" w:rsidRDefault="00324C52" w:rsidP="00461C78">
      <w:pPr>
        <w:spacing w:after="0"/>
        <w:rPr>
          <w:rFonts w:ascii="Arial" w:hAnsi="Arial" w:cs="Arial"/>
          <w:sz w:val="20"/>
          <w:szCs w:val="20"/>
        </w:rPr>
      </w:pPr>
      <w:r>
        <w:rPr>
          <w:rFonts w:ascii="Arial" w:hAnsi="Arial" w:cs="Arial"/>
          <w:sz w:val="20"/>
          <w:szCs w:val="20"/>
        </w:rPr>
        <w:t xml:space="preserve"> </w:t>
      </w:r>
    </w:p>
    <w:sectPr w:rsidR="00324C52" w:rsidRPr="00461C78" w:rsidSect="00461C78">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C78" w:rsidRDefault="00461C78" w:rsidP="00461C78">
      <w:pPr>
        <w:spacing w:after="0" w:line="240" w:lineRule="auto"/>
      </w:pPr>
      <w:r>
        <w:separator/>
      </w:r>
    </w:p>
  </w:endnote>
  <w:endnote w:type="continuationSeparator" w:id="0">
    <w:p w:rsidR="00461C78" w:rsidRDefault="00461C78" w:rsidP="0046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C4" w:rsidRPr="00EC19C4" w:rsidRDefault="00EC19C4">
    <w:pPr>
      <w:pStyle w:val="Footer"/>
      <w:pBdr>
        <w:top w:val="thinThickSmallGap" w:sz="24" w:space="1" w:color="622423" w:themeColor="accent2" w:themeShade="7F"/>
      </w:pBdr>
      <w:rPr>
        <w:rFonts w:asciiTheme="majorHAnsi" w:eastAsiaTheme="majorEastAsia" w:hAnsiTheme="majorHAnsi" w:cstheme="majorBidi"/>
        <w:i/>
      </w:rPr>
    </w:pPr>
    <w:r w:rsidRPr="00EC19C4">
      <w:rPr>
        <w:rFonts w:ascii="Arial Black" w:eastAsiaTheme="majorEastAsia" w:hAnsi="Arial Black" w:cstheme="majorBidi"/>
        <w:i/>
        <w:sz w:val="16"/>
        <w:szCs w:val="16"/>
      </w:rPr>
      <w:t>December 9, 2015</w:t>
    </w:r>
    <w:r w:rsidRPr="00EC19C4">
      <w:rPr>
        <w:rFonts w:asciiTheme="majorHAnsi" w:eastAsiaTheme="majorEastAsia" w:hAnsiTheme="majorHAnsi" w:cstheme="majorBidi"/>
        <w:i/>
      </w:rPr>
      <w:ptab w:relativeTo="margin" w:alignment="right" w:leader="none"/>
    </w:r>
    <w:r w:rsidRPr="00EC19C4">
      <w:rPr>
        <w:rFonts w:ascii="Arial Black" w:eastAsiaTheme="majorEastAsia" w:hAnsi="Arial Black" w:cstheme="majorBidi"/>
        <w:i/>
        <w:sz w:val="16"/>
        <w:szCs w:val="16"/>
      </w:rPr>
      <w:t xml:space="preserve">Page </w:t>
    </w:r>
    <w:r w:rsidRPr="00EC19C4">
      <w:rPr>
        <w:rFonts w:ascii="Arial Black" w:eastAsiaTheme="minorEastAsia" w:hAnsi="Arial Black"/>
        <w:i/>
        <w:sz w:val="16"/>
        <w:szCs w:val="16"/>
      </w:rPr>
      <w:fldChar w:fldCharType="begin"/>
    </w:r>
    <w:r w:rsidRPr="00EC19C4">
      <w:rPr>
        <w:rFonts w:ascii="Arial Black" w:hAnsi="Arial Black"/>
        <w:i/>
        <w:sz w:val="16"/>
        <w:szCs w:val="16"/>
      </w:rPr>
      <w:instrText xml:space="preserve"> PAGE   \* MERGEFORMAT </w:instrText>
    </w:r>
    <w:r w:rsidRPr="00EC19C4">
      <w:rPr>
        <w:rFonts w:ascii="Arial Black" w:eastAsiaTheme="minorEastAsia" w:hAnsi="Arial Black"/>
        <w:i/>
        <w:sz w:val="16"/>
        <w:szCs w:val="16"/>
      </w:rPr>
      <w:fldChar w:fldCharType="separate"/>
    </w:r>
    <w:r w:rsidRPr="00EC19C4">
      <w:rPr>
        <w:rFonts w:ascii="Arial Black" w:eastAsiaTheme="majorEastAsia" w:hAnsi="Arial Black" w:cstheme="majorBidi"/>
        <w:i/>
        <w:noProof/>
        <w:sz w:val="16"/>
        <w:szCs w:val="16"/>
      </w:rPr>
      <w:t>3</w:t>
    </w:r>
    <w:r w:rsidRPr="00EC19C4">
      <w:rPr>
        <w:rFonts w:ascii="Arial Black" w:eastAsiaTheme="majorEastAsia" w:hAnsi="Arial Black" w:cstheme="majorBidi"/>
        <w:i/>
        <w:noProof/>
        <w:sz w:val="16"/>
        <w:szCs w:val="16"/>
      </w:rPr>
      <w:fldChar w:fldCharType="end"/>
    </w:r>
  </w:p>
  <w:p w:rsidR="00461C78" w:rsidRDefault="00461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C78" w:rsidRDefault="00461C78" w:rsidP="00461C78">
      <w:pPr>
        <w:spacing w:after="0" w:line="240" w:lineRule="auto"/>
      </w:pPr>
      <w:r>
        <w:separator/>
      </w:r>
    </w:p>
  </w:footnote>
  <w:footnote w:type="continuationSeparator" w:id="0">
    <w:p w:rsidR="00461C78" w:rsidRDefault="00461C78" w:rsidP="00461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78" w:rsidRDefault="00461C78" w:rsidP="00461C78">
    <w:pPr>
      <w:pStyle w:val="Header"/>
      <w:jc w:val="center"/>
      <w:rPr>
        <w:rFonts w:ascii="Rockwell Extra Bold" w:hAnsi="Rockwell Extra Bold"/>
        <w:b/>
        <w:color w:val="1F497D" w:themeColor="text2"/>
        <w:sz w:val="28"/>
        <w:szCs w:val="28"/>
      </w:rPr>
    </w:pPr>
    <w:r>
      <w:rPr>
        <w:noProof/>
        <w:szCs w:val="24"/>
      </w:rPr>
      <w:drawing>
        <wp:anchor distT="36576" distB="36576" distL="36576" distR="36576" simplePos="0" relativeHeight="251659264" behindDoc="0" locked="0" layoutInCell="1" allowOverlap="1" wp14:anchorId="076450F4" wp14:editId="2E825F82">
          <wp:simplePos x="0" y="0"/>
          <wp:positionH relativeFrom="column">
            <wp:posOffset>-685800</wp:posOffset>
          </wp:positionH>
          <wp:positionV relativeFrom="paragraph">
            <wp:posOffset>-327660</wp:posOffset>
          </wp:positionV>
          <wp:extent cx="1890369" cy="7391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2870" t="36755" r="42619" b="42329"/>
                  <a:stretch>
                    <a:fillRect/>
                  </a:stretch>
                </pic:blipFill>
                <pic:spPr bwMode="auto">
                  <a:xfrm>
                    <a:off x="0" y="0"/>
                    <a:ext cx="1890369" cy="739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Rockwell Extra Bold" w:hAnsi="Rockwell Extra Bold"/>
        <w:b/>
        <w:color w:val="1F497D" w:themeColor="text2"/>
        <w:sz w:val="28"/>
        <w:szCs w:val="28"/>
      </w:rPr>
      <w:t>KASCOE DIRECTORS’ MEETING</w:t>
    </w:r>
  </w:p>
  <w:p w:rsidR="00461C78" w:rsidRDefault="00461C78" w:rsidP="00461C78">
    <w:pPr>
      <w:pStyle w:val="Header"/>
      <w:jc w:val="center"/>
      <w:rPr>
        <w:rFonts w:ascii="Rockwell Extra Bold" w:hAnsi="Rockwell Extra Bold"/>
        <w:b/>
        <w:color w:val="1F497D" w:themeColor="text2"/>
        <w:sz w:val="28"/>
        <w:szCs w:val="28"/>
      </w:rPr>
    </w:pPr>
  </w:p>
  <w:p w:rsidR="00461C78" w:rsidRPr="00461C78" w:rsidRDefault="00461C78" w:rsidP="00461C78">
    <w:pPr>
      <w:pStyle w:val="Header"/>
      <w:jc w:val="center"/>
      <w:rPr>
        <w:rFonts w:ascii="Rockwell Extra Bold" w:hAnsi="Rockwell Extra Bold"/>
        <w:b/>
        <w:color w:val="1F497D" w:themeColor="text2"/>
        <w:sz w:val="28"/>
        <w:szCs w:val="28"/>
      </w:rPr>
    </w:pPr>
    <w:r>
      <w:rPr>
        <w:rFonts w:ascii="Rockwell Extra Bold" w:hAnsi="Rockwell Extra Bold"/>
        <w:b/>
        <w:color w:val="1F497D" w:themeColor="text2"/>
        <w:sz w:val="28"/>
        <w:szCs w:val="28"/>
      </w:rPr>
      <w:t>MINUTES</w:t>
    </w:r>
  </w:p>
  <w:p w:rsidR="00461C78" w:rsidRPr="00461C78" w:rsidRDefault="00461C78">
    <w:pPr>
      <w:pStyle w:val="Header"/>
      <w:rPr>
        <w:b/>
        <w:color w:val="1F497D" w:themeColor="text2"/>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C78"/>
    <w:rsid w:val="00003707"/>
    <w:rsid w:val="00117F03"/>
    <w:rsid w:val="00222F7A"/>
    <w:rsid w:val="00324C52"/>
    <w:rsid w:val="00461C78"/>
    <w:rsid w:val="005B7D8D"/>
    <w:rsid w:val="00880AB7"/>
    <w:rsid w:val="00903E34"/>
    <w:rsid w:val="0092589F"/>
    <w:rsid w:val="00EC19C4"/>
    <w:rsid w:val="00EF7F07"/>
    <w:rsid w:val="00F1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C78"/>
  </w:style>
  <w:style w:type="paragraph" w:styleId="Footer">
    <w:name w:val="footer"/>
    <w:basedOn w:val="Normal"/>
    <w:link w:val="FooterChar"/>
    <w:uiPriority w:val="99"/>
    <w:unhideWhenUsed/>
    <w:rsid w:val="00461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C78"/>
  </w:style>
  <w:style w:type="paragraph" w:styleId="BalloonText">
    <w:name w:val="Balloon Text"/>
    <w:basedOn w:val="Normal"/>
    <w:link w:val="BalloonTextChar"/>
    <w:uiPriority w:val="99"/>
    <w:semiHidden/>
    <w:unhideWhenUsed/>
    <w:rsid w:val="00461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C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C78"/>
  </w:style>
  <w:style w:type="paragraph" w:styleId="Footer">
    <w:name w:val="footer"/>
    <w:basedOn w:val="Normal"/>
    <w:link w:val="FooterChar"/>
    <w:uiPriority w:val="99"/>
    <w:unhideWhenUsed/>
    <w:rsid w:val="00461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C78"/>
  </w:style>
  <w:style w:type="paragraph" w:styleId="BalloonText">
    <w:name w:val="Balloon Text"/>
    <w:basedOn w:val="Normal"/>
    <w:link w:val="BalloonTextChar"/>
    <w:uiPriority w:val="99"/>
    <w:semiHidden/>
    <w:unhideWhenUsed/>
    <w:rsid w:val="00461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C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Nina - FSA, Dixon, KY</dc:creator>
  <cp:lastModifiedBy>Hunt, Nina - FSA, Dixon, KY</cp:lastModifiedBy>
  <cp:revision>2</cp:revision>
  <cp:lastPrinted>2015-03-17T16:55:00Z</cp:lastPrinted>
  <dcterms:created xsi:type="dcterms:W3CDTF">2015-03-17T13:58:00Z</dcterms:created>
  <dcterms:modified xsi:type="dcterms:W3CDTF">2015-03-17T16:55:00Z</dcterms:modified>
</cp:coreProperties>
</file>