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0CE4" w14:textId="0BA36768" w:rsidR="00115BD7" w:rsidRPr="00CE6783" w:rsidRDefault="00115BD7" w:rsidP="00115BD7">
      <w:pPr>
        <w:jc w:val="center"/>
        <w:rPr>
          <w:rFonts w:ascii="Gloucester MT Extra Condensed" w:hAnsi="Gloucester MT Extra Condensed"/>
          <w:b/>
          <w:bCs/>
          <w:sz w:val="32"/>
          <w:szCs w:val="32"/>
        </w:rPr>
      </w:pPr>
      <w:r w:rsidRPr="00CE6783">
        <w:rPr>
          <w:rFonts w:ascii="Gloucester MT Extra Condensed" w:hAnsi="Gloucester MT Extra Condensed"/>
          <w:b/>
          <w:bCs/>
          <w:sz w:val="32"/>
          <w:szCs w:val="32"/>
        </w:rPr>
        <w:t>Evangelism Assignment 1</w:t>
      </w:r>
    </w:p>
    <w:p w14:paraId="3716282F" w14:textId="77777777" w:rsidR="00115BD7" w:rsidRDefault="00115BD7"/>
    <w:p w14:paraId="2FC07695" w14:textId="05920993" w:rsidR="00CE6783" w:rsidRPr="005B7961" w:rsidRDefault="008147DF" w:rsidP="00CE6783">
      <w:pPr>
        <w:jc w:val="center"/>
        <w:rPr>
          <w:b/>
          <w:bCs/>
          <w:sz w:val="32"/>
          <w:szCs w:val="32"/>
        </w:rPr>
      </w:pPr>
      <w:r w:rsidRPr="005B7961">
        <w:rPr>
          <w:b/>
          <w:bCs/>
          <w:sz w:val="32"/>
          <w:szCs w:val="32"/>
        </w:rPr>
        <w:t>Acts 1</w:t>
      </w:r>
    </w:p>
    <w:p w14:paraId="196A902E" w14:textId="0590CE18" w:rsidR="008147DF" w:rsidRPr="00CE6783" w:rsidRDefault="00CE6783" w:rsidP="005B7961">
      <w:pPr>
        <w:jc w:val="both"/>
        <w:rPr>
          <w:sz w:val="24"/>
          <w:szCs w:val="24"/>
        </w:rPr>
      </w:pPr>
      <w:r>
        <w:tab/>
      </w:r>
      <w:r w:rsidR="008147DF" w:rsidRPr="00CE6783">
        <w:rPr>
          <w:sz w:val="24"/>
          <w:szCs w:val="24"/>
        </w:rPr>
        <w:t xml:space="preserve"> The title “Acts of the Apostles” is a bit misleading. The book contains only a few of the “acts” of some of the apostles, primarily Peter and Paul. It is more a story of the expansion of the church from Jerusalem to Rome. Whereas Jesus is the chief character in the Gospels, the Holy Spirit, working through the apostles, is the dominant character in the book of Acts. The book could more appropriately be entitled the “Acts of the Holy Spirit.” </w:t>
      </w:r>
    </w:p>
    <w:p w14:paraId="1F3F30F5" w14:textId="5645F05C" w:rsidR="00CE6783" w:rsidRPr="00CE6783" w:rsidRDefault="00CE6783" w:rsidP="005B7961">
      <w:pPr>
        <w:jc w:val="both"/>
        <w:rPr>
          <w:sz w:val="24"/>
          <w:szCs w:val="24"/>
        </w:rPr>
      </w:pPr>
    </w:p>
    <w:p w14:paraId="6513AA4B" w14:textId="77777777" w:rsidR="005B7961" w:rsidRDefault="005B7961" w:rsidP="005B7961">
      <w:pPr>
        <w:jc w:val="both"/>
        <w:rPr>
          <w:sz w:val="24"/>
          <w:szCs w:val="24"/>
        </w:rPr>
      </w:pPr>
      <w:r>
        <w:rPr>
          <w:sz w:val="24"/>
          <w:szCs w:val="24"/>
        </w:rPr>
        <w:tab/>
      </w:r>
      <w:r w:rsidR="00CE6783" w:rsidRPr="00CE6783">
        <w:rPr>
          <w:sz w:val="24"/>
          <w:szCs w:val="24"/>
        </w:rPr>
        <w:t xml:space="preserve">Answer all the questions below and give Scripture references for each answer.  Use an additional sheet for your answers.  </w:t>
      </w:r>
    </w:p>
    <w:p w14:paraId="5422CC97" w14:textId="3E78EE5D" w:rsidR="00CE6783" w:rsidRPr="00CE6783" w:rsidRDefault="005B7961" w:rsidP="005B7961">
      <w:pPr>
        <w:jc w:val="both"/>
        <w:rPr>
          <w:sz w:val="24"/>
          <w:szCs w:val="24"/>
        </w:rPr>
      </w:pPr>
      <w:r>
        <w:rPr>
          <w:sz w:val="24"/>
          <w:szCs w:val="24"/>
        </w:rPr>
        <w:tab/>
      </w:r>
      <w:r w:rsidR="00CE6783" w:rsidRPr="00CE6783">
        <w:rPr>
          <w:sz w:val="24"/>
          <w:szCs w:val="24"/>
        </w:rPr>
        <w:t xml:space="preserve">Please mail to:  ARIZE Institute of the Five-Fold Ministry, ATTN: Dr. Zella Berry Case, 3209 Henderson Field Road, Mebane, NC  27302 or Email To: </w:t>
      </w:r>
      <w:hyperlink r:id="rId5" w:history="1">
        <w:r w:rsidR="00CE6783" w:rsidRPr="00CE6783">
          <w:rPr>
            <w:rStyle w:val="Hyperlink"/>
            <w:sz w:val="24"/>
            <w:szCs w:val="24"/>
          </w:rPr>
          <w:t>zellacase@mebtel.net</w:t>
        </w:r>
      </w:hyperlink>
      <w:r w:rsidR="00CE6783" w:rsidRPr="00CE6783">
        <w:rPr>
          <w:sz w:val="24"/>
          <w:szCs w:val="24"/>
        </w:rPr>
        <w:t xml:space="preserve"> and put in the subject line your name.</w:t>
      </w:r>
    </w:p>
    <w:p w14:paraId="349CBB1E" w14:textId="70D02359" w:rsidR="00CE6783" w:rsidRPr="00CE6783" w:rsidRDefault="00CE6783" w:rsidP="00CE6783">
      <w:pPr>
        <w:jc w:val="center"/>
        <w:rPr>
          <w:sz w:val="28"/>
          <w:szCs w:val="28"/>
        </w:rPr>
      </w:pPr>
      <w:r w:rsidRPr="00CE6783">
        <w:rPr>
          <w:sz w:val="28"/>
          <w:szCs w:val="28"/>
        </w:rPr>
        <w:t>Questions</w:t>
      </w:r>
    </w:p>
    <w:p w14:paraId="60055FA6" w14:textId="2CBDA965" w:rsidR="008147DF" w:rsidRDefault="008147DF" w:rsidP="008147DF">
      <w:pPr>
        <w:pStyle w:val="ListParagraph"/>
        <w:numPr>
          <w:ilvl w:val="0"/>
          <w:numId w:val="1"/>
        </w:numPr>
      </w:pPr>
      <w:r>
        <w:t xml:space="preserve">Who wrote the book of Acts? </w:t>
      </w:r>
    </w:p>
    <w:p w14:paraId="5232B2C5" w14:textId="00F75F3A" w:rsidR="008147DF" w:rsidRDefault="008147DF" w:rsidP="008147DF">
      <w:pPr>
        <w:pStyle w:val="ListParagraph"/>
        <w:numPr>
          <w:ilvl w:val="0"/>
          <w:numId w:val="1"/>
        </w:numPr>
      </w:pPr>
      <w:r>
        <w:t xml:space="preserve">What do we know about Luke? </w:t>
      </w:r>
    </w:p>
    <w:p w14:paraId="0AC9B5D3" w14:textId="404C660C" w:rsidR="008147DF" w:rsidRDefault="008147DF" w:rsidP="008147DF">
      <w:pPr>
        <w:pStyle w:val="ListParagraph"/>
        <w:numPr>
          <w:ilvl w:val="0"/>
          <w:numId w:val="1"/>
        </w:numPr>
      </w:pPr>
      <w:r>
        <w:t xml:space="preserve">Who was Acts written to (v. 1)? </w:t>
      </w:r>
    </w:p>
    <w:p w14:paraId="401661DC" w14:textId="77777777" w:rsidR="00115BD7" w:rsidRDefault="008147DF" w:rsidP="008147DF">
      <w:pPr>
        <w:pStyle w:val="ListParagraph"/>
        <w:numPr>
          <w:ilvl w:val="0"/>
          <w:numId w:val="1"/>
        </w:numPr>
      </w:pPr>
      <w:r>
        <w:t xml:space="preserve">How much time did Jesus spend with His disciples after His resurrection (v. 3)? </w:t>
      </w:r>
    </w:p>
    <w:p w14:paraId="7D715DFC" w14:textId="152B8BD6" w:rsidR="008147DF" w:rsidRDefault="008147DF" w:rsidP="008147DF">
      <w:pPr>
        <w:pStyle w:val="ListParagraph"/>
        <w:numPr>
          <w:ilvl w:val="0"/>
          <w:numId w:val="1"/>
        </w:numPr>
      </w:pPr>
      <w:r>
        <w:t xml:space="preserve">What did He do during those forty days? </w:t>
      </w:r>
    </w:p>
    <w:p w14:paraId="151E1732" w14:textId="178C8BF7" w:rsidR="008147DF" w:rsidRDefault="008147DF" w:rsidP="008147DF">
      <w:pPr>
        <w:pStyle w:val="ListParagraph"/>
        <w:numPr>
          <w:ilvl w:val="0"/>
          <w:numId w:val="1"/>
        </w:numPr>
      </w:pPr>
      <w:r>
        <w:t xml:space="preserve">What instructions did Jesus leave the disciples with (v. 4)? </w:t>
      </w:r>
    </w:p>
    <w:p w14:paraId="6450F8C7" w14:textId="2D7562D7" w:rsidR="008147DF" w:rsidRDefault="008147DF" w:rsidP="008147DF">
      <w:pPr>
        <w:pStyle w:val="ListParagraph"/>
        <w:numPr>
          <w:ilvl w:val="0"/>
          <w:numId w:val="1"/>
        </w:numPr>
      </w:pPr>
      <w:r>
        <w:t xml:space="preserve">How long after Jesus ascended would they have to wait for the Holy Spirit to arrive? </w:t>
      </w:r>
    </w:p>
    <w:p w14:paraId="63D8E619" w14:textId="6F621C66" w:rsidR="008147DF" w:rsidRDefault="008147DF" w:rsidP="008147DF">
      <w:pPr>
        <w:pStyle w:val="ListParagraph"/>
        <w:numPr>
          <w:ilvl w:val="0"/>
          <w:numId w:val="1"/>
        </w:numPr>
      </w:pPr>
      <w:r>
        <w:t xml:space="preserve">The Apostles were still clueless and focused on their expectation surrounding the coming of the kingdom. What kind of kingdom were they envisioning (v. 6)? </w:t>
      </w:r>
    </w:p>
    <w:p w14:paraId="211198D8" w14:textId="75C264D2" w:rsidR="00FC3AB0" w:rsidRDefault="008147DF" w:rsidP="008147DF">
      <w:pPr>
        <w:pStyle w:val="ListParagraph"/>
        <w:numPr>
          <w:ilvl w:val="0"/>
          <w:numId w:val="1"/>
        </w:numPr>
      </w:pPr>
      <w:r>
        <w:t xml:space="preserve">What is the signature verse of Acts, the one that defines the book? </w:t>
      </w:r>
    </w:p>
    <w:p w14:paraId="092D621B" w14:textId="47DE786C" w:rsidR="00FC3AB0" w:rsidRDefault="008147DF" w:rsidP="008147DF">
      <w:pPr>
        <w:pStyle w:val="ListParagraph"/>
        <w:numPr>
          <w:ilvl w:val="0"/>
          <w:numId w:val="1"/>
        </w:numPr>
      </w:pPr>
      <w:r>
        <w:t xml:space="preserve">What is the job of a witness? </w:t>
      </w:r>
    </w:p>
    <w:p w14:paraId="06DF5D6F" w14:textId="56C1CFAC" w:rsidR="00FC3AB0" w:rsidRDefault="008147DF" w:rsidP="008147DF">
      <w:pPr>
        <w:pStyle w:val="ListParagraph"/>
        <w:numPr>
          <w:ilvl w:val="0"/>
          <w:numId w:val="1"/>
        </w:numPr>
      </w:pPr>
      <w:r>
        <w:t xml:space="preserve">How might this power manifest itself in our lives? </w:t>
      </w:r>
    </w:p>
    <w:p w14:paraId="017FD8DF" w14:textId="6E2101DB" w:rsidR="00FC3AB0" w:rsidRDefault="008147DF" w:rsidP="008147DF">
      <w:pPr>
        <w:pStyle w:val="ListParagraph"/>
        <w:numPr>
          <w:ilvl w:val="0"/>
          <w:numId w:val="1"/>
        </w:numPr>
      </w:pPr>
      <w:r>
        <w:t xml:space="preserve">What was the significance of being a witness to Samaria (v. 8)? </w:t>
      </w:r>
    </w:p>
    <w:p w14:paraId="3545C217" w14:textId="66FBDC6D" w:rsidR="00115BD7" w:rsidRDefault="008147DF" w:rsidP="00587CC2">
      <w:pPr>
        <w:pStyle w:val="ListParagraph"/>
        <w:numPr>
          <w:ilvl w:val="0"/>
          <w:numId w:val="1"/>
        </w:numPr>
      </w:pPr>
      <w:r>
        <w:t xml:space="preserve">Who were the two men dressed in white (v. 10)? What did the angels announce (v. 11)? </w:t>
      </w:r>
    </w:p>
    <w:p w14:paraId="7A6B7A80" w14:textId="464DD1EC" w:rsidR="00115BD7" w:rsidRDefault="008147DF" w:rsidP="002002B9">
      <w:pPr>
        <w:pStyle w:val="ListParagraph"/>
        <w:numPr>
          <w:ilvl w:val="0"/>
          <w:numId w:val="1"/>
        </w:numPr>
      </w:pPr>
      <w:r>
        <w:t xml:space="preserve">In this emotionally charged environment, who stepped up to lead (v. 15)? </w:t>
      </w:r>
    </w:p>
    <w:p w14:paraId="6AB94748" w14:textId="1E5A679B" w:rsidR="00115BD7" w:rsidRDefault="008147DF" w:rsidP="00115BD7">
      <w:pPr>
        <w:pStyle w:val="ListParagraph"/>
        <w:numPr>
          <w:ilvl w:val="0"/>
          <w:numId w:val="1"/>
        </w:numPr>
      </w:pPr>
      <w:r>
        <w:t xml:space="preserve">How did they determine who would succeed Judas (v. 26)? </w:t>
      </w:r>
    </w:p>
    <w:p w14:paraId="08FAB7F5" w14:textId="2209940A" w:rsidR="00115BD7" w:rsidRDefault="008147DF" w:rsidP="00115BD7">
      <w:pPr>
        <w:pStyle w:val="ListParagraph"/>
        <w:numPr>
          <w:ilvl w:val="0"/>
          <w:numId w:val="1"/>
        </w:numPr>
      </w:pPr>
      <w:r>
        <w:t xml:space="preserve">Why did this methodology of casting lots go away? </w:t>
      </w:r>
    </w:p>
    <w:p w14:paraId="714E102F" w14:textId="17818649" w:rsidR="008147DF" w:rsidRDefault="008147DF" w:rsidP="00115BD7">
      <w:pPr>
        <w:pStyle w:val="ListParagraph"/>
        <w:numPr>
          <w:ilvl w:val="0"/>
          <w:numId w:val="1"/>
        </w:numPr>
      </w:pPr>
      <w:r>
        <w:t xml:space="preserve">Was Peter correct in leading the believers to recognize a twelfth apostle, or did God intend for Paul to be the replacement? </w:t>
      </w:r>
    </w:p>
    <w:sectPr w:rsidR="0081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B2F57"/>
    <w:multiLevelType w:val="hybridMultilevel"/>
    <w:tmpl w:val="108E76DC"/>
    <w:lvl w:ilvl="0" w:tplc="0409000F">
      <w:start w:val="1"/>
      <w:numFmt w:val="decimal"/>
      <w:lvlText w:val="%1."/>
      <w:lvlJc w:val="left"/>
      <w:pPr>
        <w:ind w:left="720" w:hanging="360"/>
      </w:pPr>
    </w:lvl>
    <w:lvl w:ilvl="1" w:tplc="7596690C">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942F1A"/>
    <w:multiLevelType w:val="hybridMultilevel"/>
    <w:tmpl w:val="7C98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DF"/>
    <w:rsid w:val="00115BD7"/>
    <w:rsid w:val="002002B9"/>
    <w:rsid w:val="00587CC2"/>
    <w:rsid w:val="005B7961"/>
    <w:rsid w:val="008147DF"/>
    <w:rsid w:val="00CE6783"/>
    <w:rsid w:val="00FC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5EA4"/>
  <w15:chartTrackingRefBased/>
  <w15:docId w15:val="{783C45B4-C3B6-4CBD-B3B5-718D3C3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DF"/>
    <w:pPr>
      <w:ind w:left="720"/>
      <w:contextualSpacing/>
    </w:pPr>
  </w:style>
  <w:style w:type="character" w:styleId="Hyperlink">
    <w:name w:val="Hyperlink"/>
    <w:basedOn w:val="DefaultParagraphFont"/>
    <w:uiPriority w:val="99"/>
    <w:unhideWhenUsed/>
    <w:rsid w:val="00CE6783"/>
    <w:rPr>
      <w:color w:val="0563C1" w:themeColor="hyperlink"/>
      <w:u w:val="single"/>
    </w:rPr>
  </w:style>
  <w:style w:type="character" w:styleId="UnresolvedMention">
    <w:name w:val="Unresolved Mention"/>
    <w:basedOn w:val="DefaultParagraphFont"/>
    <w:uiPriority w:val="99"/>
    <w:semiHidden/>
    <w:unhideWhenUsed/>
    <w:rsid w:val="00CE6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lacase@mebte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Case</dc:creator>
  <cp:keywords/>
  <dc:description/>
  <cp:lastModifiedBy>Zella Case</cp:lastModifiedBy>
  <cp:revision>2</cp:revision>
  <dcterms:created xsi:type="dcterms:W3CDTF">2021-09-28T15:50:00Z</dcterms:created>
  <dcterms:modified xsi:type="dcterms:W3CDTF">2021-09-28T20:16:00Z</dcterms:modified>
</cp:coreProperties>
</file>