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31699" w14:textId="23188372" w:rsidR="00A41B7D" w:rsidRPr="00A41B7D" w:rsidRDefault="00916101" w:rsidP="00BF5644">
      <w:pPr>
        <w:spacing w:after="0"/>
        <w:rPr>
          <w:noProof/>
          <w:sz w:val="40"/>
          <w:szCs w:val="40"/>
        </w:rPr>
      </w:pPr>
      <w:r>
        <w:rPr>
          <w:noProof/>
        </w:rPr>
        <w:drawing>
          <wp:anchor distT="0" distB="0" distL="114300" distR="114300" simplePos="0" relativeHeight="251658240" behindDoc="0" locked="0" layoutInCell="1" allowOverlap="1" wp14:anchorId="39B32625" wp14:editId="32954B28">
            <wp:simplePos x="0" y="0"/>
            <wp:positionH relativeFrom="page">
              <wp:posOffset>282102</wp:posOffset>
            </wp:positionH>
            <wp:positionV relativeFrom="paragraph">
              <wp:posOffset>108</wp:posOffset>
            </wp:positionV>
            <wp:extent cx="2159000" cy="8750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000" cy="875030"/>
                    </a:xfrm>
                    <a:prstGeom prst="rect">
                      <a:avLst/>
                    </a:prstGeom>
                    <a:noFill/>
                  </pic:spPr>
                </pic:pic>
              </a:graphicData>
            </a:graphic>
            <wp14:sizeRelH relativeFrom="page">
              <wp14:pctWidth>0</wp14:pctWidth>
            </wp14:sizeRelH>
            <wp14:sizeRelV relativeFrom="page">
              <wp14:pctHeight>0</wp14:pctHeight>
            </wp14:sizeRelV>
          </wp:anchor>
        </w:drawing>
      </w:r>
      <w:r w:rsidR="00BF5644">
        <w:rPr>
          <w:noProof/>
          <w:sz w:val="40"/>
          <w:szCs w:val="40"/>
        </w:rPr>
        <w:t xml:space="preserve">         </w:t>
      </w:r>
      <w:r w:rsidR="00A41B7D" w:rsidRPr="00A41B7D">
        <w:rPr>
          <w:noProof/>
          <w:sz w:val="40"/>
          <w:szCs w:val="40"/>
        </w:rPr>
        <w:t>Village of Paw Paw</w:t>
      </w:r>
    </w:p>
    <w:p w14:paraId="31590AD2" w14:textId="31932553" w:rsidR="00A41B7D" w:rsidRPr="00A41B7D" w:rsidRDefault="00916101" w:rsidP="00BF5644">
      <w:pPr>
        <w:spacing w:after="0"/>
        <w:rPr>
          <w:noProof/>
          <w:sz w:val="40"/>
          <w:szCs w:val="40"/>
        </w:rPr>
      </w:pPr>
      <w:r>
        <w:rPr>
          <w:noProof/>
          <w:sz w:val="40"/>
          <w:szCs w:val="40"/>
        </w:rPr>
        <w:t xml:space="preserve">  </w:t>
      </w:r>
      <w:r w:rsidR="00A41B7D" w:rsidRPr="00A41B7D">
        <w:rPr>
          <w:noProof/>
          <w:sz w:val="40"/>
          <w:szCs w:val="40"/>
        </w:rPr>
        <w:t xml:space="preserve">Holiday </w:t>
      </w:r>
      <w:r w:rsidR="000D6170">
        <w:rPr>
          <w:noProof/>
          <w:sz w:val="40"/>
          <w:szCs w:val="40"/>
        </w:rPr>
        <w:t xml:space="preserve">Decorating </w:t>
      </w:r>
      <w:r w:rsidR="00A41B7D" w:rsidRPr="00A41B7D">
        <w:rPr>
          <w:noProof/>
          <w:sz w:val="40"/>
          <w:szCs w:val="40"/>
        </w:rPr>
        <w:t>Contest</w:t>
      </w:r>
    </w:p>
    <w:p w14:paraId="64A61C6C" w14:textId="2DECB8EB" w:rsidR="00A41B7D" w:rsidRPr="00D463DB" w:rsidRDefault="00916101" w:rsidP="00916101">
      <w:pPr>
        <w:rPr>
          <w:sz w:val="20"/>
          <w:szCs w:val="20"/>
        </w:rPr>
      </w:pPr>
      <w:r w:rsidRPr="00D463DB">
        <w:rPr>
          <w:noProof/>
          <w:sz w:val="20"/>
          <w:szCs w:val="20"/>
        </w:rPr>
        <w:t xml:space="preserve">              </w:t>
      </w:r>
      <w:r w:rsidR="00BF5644" w:rsidRPr="00D463DB">
        <w:rPr>
          <w:noProof/>
          <w:sz w:val="20"/>
          <w:szCs w:val="20"/>
        </w:rPr>
        <w:t xml:space="preserve">    </w:t>
      </w:r>
      <w:r w:rsidR="00A41B7D" w:rsidRPr="00D463DB">
        <w:rPr>
          <w:noProof/>
          <w:sz w:val="20"/>
          <w:szCs w:val="20"/>
        </w:rPr>
        <w:t>Sponsored by Flanagan State Bank</w:t>
      </w:r>
    </w:p>
    <w:p w14:paraId="1512737F" w14:textId="3FC04962" w:rsidR="00A41B7D" w:rsidRPr="00D463DB" w:rsidRDefault="00A41B7D">
      <w:pPr>
        <w:rPr>
          <w:sz w:val="20"/>
          <w:szCs w:val="20"/>
        </w:rPr>
      </w:pPr>
      <w:r w:rsidRPr="00D463DB">
        <w:rPr>
          <w:sz w:val="20"/>
          <w:szCs w:val="20"/>
        </w:rPr>
        <w:t>We invite you to decorate your Home for the Holidays</w:t>
      </w:r>
      <w:r w:rsidR="00027957" w:rsidRPr="00D463DB">
        <w:rPr>
          <w:sz w:val="20"/>
          <w:szCs w:val="20"/>
        </w:rPr>
        <w:t xml:space="preserve">! We would love to see </w:t>
      </w:r>
      <w:r w:rsidR="00D463DB">
        <w:rPr>
          <w:sz w:val="20"/>
          <w:szCs w:val="20"/>
        </w:rPr>
        <w:t xml:space="preserve">your Christmas </w:t>
      </w:r>
      <w:r w:rsidR="00027957" w:rsidRPr="00D463DB">
        <w:rPr>
          <w:sz w:val="20"/>
          <w:szCs w:val="20"/>
        </w:rPr>
        <w:t xml:space="preserve">spirit </w:t>
      </w:r>
      <w:r w:rsidR="008D7EA8" w:rsidRPr="00D463DB">
        <w:rPr>
          <w:sz w:val="20"/>
          <w:szCs w:val="20"/>
        </w:rPr>
        <w:t xml:space="preserve">and make our town </w:t>
      </w:r>
      <w:r w:rsidR="00D463DB" w:rsidRPr="00D463DB">
        <w:rPr>
          <w:b/>
          <w:bCs/>
          <w:sz w:val="20"/>
          <w:szCs w:val="20"/>
        </w:rPr>
        <w:t>shine</w:t>
      </w:r>
      <w:r w:rsidR="00D463DB" w:rsidRPr="00D463DB">
        <w:rPr>
          <w:sz w:val="20"/>
          <w:szCs w:val="20"/>
        </w:rPr>
        <w:t xml:space="preserve"> </w:t>
      </w:r>
      <w:r w:rsidR="008D7EA8" w:rsidRPr="00D463DB">
        <w:rPr>
          <w:sz w:val="20"/>
          <w:szCs w:val="20"/>
        </w:rPr>
        <w:t xml:space="preserve">this Holiday </w:t>
      </w:r>
      <w:r w:rsidR="000D6170" w:rsidRPr="00D463DB">
        <w:rPr>
          <w:sz w:val="20"/>
          <w:szCs w:val="20"/>
        </w:rPr>
        <w:t>season! *</w:t>
      </w:r>
      <w:r w:rsidR="00BF5644" w:rsidRPr="00D463DB">
        <w:rPr>
          <w:sz w:val="20"/>
          <w:szCs w:val="20"/>
        </w:rPr>
        <w:t>****</w:t>
      </w:r>
    </w:p>
    <w:p w14:paraId="20A7E1F3" w14:textId="06C47E6F" w:rsidR="00027957" w:rsidRPr="00D463DB" w:rsidRDefault="00027957">
      <w:pPr>
        <w:rPr>
          <w:sz w:val="20"/>
          <w:szCs w:val="20"/>
        </w:rPr>
      </w:pPr>
      <w:r w:rsidRPr="00D463DB">
        <w:rPr>
          <w:sz w:val="20"/>
          <w:szCs w:val="20"/>
        </w:rPr>
        <w:t>The Following Dates will outline the Contest and Judging period:</w:t>
      </w:r>
    </w:p>
    <w:p w14:paraId="3B330B51" w14:textId="368D562A" w:rsidR="00027957" w:rsidRPr="00D463DB" w:rsidRDefault="00027957" w:rsidP="00BF5644">
      <w:pPr>
        <w:spacing w:after="0"/>
        <w:rPr>
          <w:sz w:val="20"/>
          <w:szCs w:val="20"/>
        </w:rPr>
      </w:pPr>
      <w:r w:rsidRPr="00D463DB">
        <w:rPr>
          <w:sz w:val="20"/>
          <w:szCs w:val="20"/>
        </w:rPr>
        <w:tab/>
        <w:t>Entry Period: November 1</w:t>
      </w:r>
      <w:r w:rsidRPr="00D463DB">
        <w:rPr>
          <w:sz w:val="20"/>
          <w:szCs w:val="20"/>
          <w:vertAlign w:val="superscript"/>
        </w:rPr>
        <w:t>st</w:t>
      </w:r>
      <w:r w:rsidRPr="00D463DB">
        <w:rPr>
          <w:sz w:val="20"/>
          <w:szCs w:val="20"/>
        </w:rPr>
        <w:t xml:space="preserve"> to December 8</w:t>
      </w:r>
      <w:r w:rsidRPr="00D463DB">
        <w:rPr>
          <w:sz w:val="20"/>
          <w:szCs w:val="20"/>
          <w:vertAlign w:val="superscript"/>
        </w:rPr>
        <w:t>th</w:t>
      </w:r>
    </w:p>
    <w:p w14:paraId="5E66268A" w14:textId="0461CA67" w:rsidR="00027957" w:rsidRPr="00D463DB" w:rsidRDefault="00027957" w:rsidP="00BF5644">
      <w:pPr>
        <w:spacing w:after="0"/>
        <w:rPr>
          <w:sz w:val="20"/>
          <w:szCs w:val="20"/>
        </w:rPr>
      </w:pPr>
      <w:r w:rsidRPr="00D463DB">
        <w:rPr>
          <w:sz w:val="20"/>
          <w:szCs w:val="20"/>
        </w:rPr>
        <w:tab/>
        <w:t>Online Voting Period: December 13</w:t>
      </w:r>
      <w:r w:rsidRPr="00D463DB">
        <w:rPr>
          <w:sz w:val="20"/>
          <w:szCs w:val="20"/>
          <w:vertAlign w:val="superscript"/>
        </w:rPr>
        <w:t>th</w:t>
      </w:r>
      <w:r w:rsidRPr="00D463DB">
        <w:rPr>
          <w:sz w:val="20"/>
          <w:szCs w:val="20"/>
        </w:rPr>
        <w:t xml:space="preserve"> to December 19</w:t>
      </w:r>
      <w:r w:rsidRPr="00D463DB">
        <w:rPr>
          <w:sz w:val="20"/>
          <w:szCs w:val="20"/>
          <w:vertAlign w:val="superscript"/>
        </w:rPr>
        <w:t>th</w:t>
      </w:r>
    </w:p>
    <w:p w14:paraId="369E89EA" w14:textId="1837A58B" w:rsidR="00027957" w:rsidRPr="00D463DB" w:rsidRDefault="00027957" w:rsidP="00BF5644">
      <w:pPr>
        <w:spacing w:after="0"/>
        <w:rPr>
          <w:sz w:val="20"/>
          <w:szCs w:val="20"/>
        </w:rPr>
      </w:pPr>
      <w:r w:rsidRPr="00D463DB">
        <w:rPr>
          <w:sz w:val="20"/>
          <w:szCs w:val="20"/>
        </w:rPr>
        <w:tab/>
        <w:t>Winners Announced: December 20</w:t>
      </w:r>
      <w:r w:rsidRPr="00D463DB">
        <w:rPr>
          <w:sz w:val="20"/>
          <w:szCs w:val="20"/>
          <w:vertAlign w:val="superscript"/>
        </w:rPr>
        <w:t>th</w:t>
      </w:r>
      <w:r w:rsidRPr="00D463DB">
        <w:rPr>
          <w:sz w:val="20"/>
          <w:szCs w:val="20"/>
        </w:rPr>
        <w:t xml:space="preserve"> at 6PM with Santa delivering the </w:t>
      </w:r>
      <w:proofErr w:type="gramStart"/>
      <w:r w:rsidRPr="00D463DB">
        <w:rPr>
          <w:sz w:val="20"/>
          <w:szCs w:val="20"/>
        </w:rPr>
        <w:t>prizes</w:t>
      </w:r>
      <w:proofErr w:type="gramEnd"/>
    </w:p>
    <w:p w14:paraId="29D676F3" w14:textId="77777777" w:rsidR="00BF5644" w:rsidRPr="00D463DB" w:rsidRDefault="00BF5644" w:rsidP="00BF5644">
      <w:pPr>
        <w:pBdr>
          <w:bottom w:val="single" w:sz="4" w:space="1" w:color="auto"/>
        </w:pBdr>
        <w:spacing w:after="0"/>
        <w:rPr>
          <w:sz w:val="20"/>
          <w:szCs w:val="20"/>
        </w:rPr>
      </w:pPr>
    </w:p>
    <w:p w14:paraId="28221D9E" w14:textId="77777777" w:rsidR="008D7EA8" w:rsidRPr="00D463DB" w:rsidRDefault="008D7EA8">
      <w:pPr>
        <w:rPr>
          <w:sz w:val="20"/>
          <w:szCs w:val="20"/>
        </w:rPr>
      </w:pPr>
      <w:r w:rsidRPr="00D463DB">
        <w:rPr>
          <w:sz w:val="20"/>
          <w:szCs w:val="20"/>
        </w:rPr>
        <w:t>Rules and Instructions:</w:t>
      </w:r>
    </w:p>
    <w:p w14:paraId="410ABD47" w14:textId="3DEB3746" w:rsidR="008D7EA8" w:rsidRPr="00D463DB" w:rsidRDefault="008D7EA8" w:rsidP="008D7EA8">
      <w:pPr>
        <w:pStyle w:val="ListParagraph"/>
        <w:numPr>
          <w:ilvl w:val="0"/>
          <w:numId w:val="1"/>
        </w:numPr>
        <w:rPr>
          <w:sz w:val="20"/>
          <w:szCs w:val="20"/>
        </w:rPr>
      </w:pPr>
      <w:r w:rsidRPr="00D463DB">
        <w:rPr>
          <w:sz w:val="20"/>
          <w:szCs w:val="20"/>
        </w:rPr>
        <w:t xml:space="preserve"> Participation is open to all residents within the boundaries of the Village of Paw Paw and Rural Residences within Paw Paw School District.</w:t>
      </w:r>
    </w:p>
    <w:p w14:paraId="6271B47F" w14:textId="37A81E18" w:rsidR="008D7EA8" w:rsidRPr="00D463DB" w:rsidRDefault="00CF4ED5" w:rsidP="008D7EA8">
      <w:pPr>
        <w:pStyle w:val="ListParagraph"/>
        <w:numPr>
          <w:ilvl w:val="0"/>
          <w:numId w:val="1"/>
        </w:numPr>
        <w:rPr>
          <w:sz w:val="20"/>
          <w:szCs w:val="20"/>
        </w:rPr>
      </w:pPr>
      <w:r w:rsidRPr="00D463DB">
        <w:rPr>
          <w:sz w:val="20"/>
          <w:szCs w:val="20"/>
        </w:rPr>
        <w:t>Flanagan State Bank employees will have a separate category for participation and cannot win the Village contest.</w:t>
      </w:r>
    </w:p>
    <w:p w14:paraId="3D996A33" w14:textId="4797514A" w:rsidR="00CF4ED5" w:rsidRPr="00D463DB" w:rsidRDefault="00CF4ED5" w:rsidP="008D7EA8">
      <w:pPr>
        <w:pStyle w:val="ListParagraph"/>
        <w:numPr>
          <w:ilvl w:val="0"/>
          <w:numId w:val="1"/>
        </w:numPr>
        <w:rPr>
          <w:sz w:val="20"/>
          <w:szCs w:val="20"/>
        </w:rPr>
      </w:pPr>
      <w:r w:rsidRPr="00D463DB">
        <w:rPr>
          <w:sz w:val="20"/>
          <w:szCs w:val="20"/>
        </w:rPr>
        <w:t>Entry applications must be received no later than 5 pm on Wednesday, December 8</w:t>
      </w:r>
      <w:r w:rsidRPr="00D463DB">
        <w:rPr>
          <w:sz w:val="20"/>
          <w:szCs w:val="20"/>
          <w:vertAlign w:val="superscript"/>
        </w:rPr>
        <w:t>th</w:t>
      </w:r>
      <w:r w:rsidRPr="00D463DB">
        <w:rPr>
          <w:sz w:val="20"/>
          <w:szCs w:val="20"/>
        </w:rPr>
        <w:t>.</w:t>
      </w:r>
    </w:p>
    <w:p w14:paraId="1316642B" w14:textId="556EC08B" w:rsidR="00CF4ED5" w:rsidRPr="00D463DB" w:rsidRDefault="00CF4ED5" w:rsidP="008D7EA8">
      <w:pPr>
        <w:pStyle w:val="ListParagraph"/>
        <w:numPr>
          <w:ilvl w:val="0"/>
          <w:numId w:val="1"/>
        </w:numPr>
        <w:rPr>
          <w:sz w:val="20"/>
          <w:szCs w:val="20"/>
        </w:rPr>
      </w:pPr>
      <w:r w:rsidRPr="00D463DB">
        <w:rPr>
          <w:sz w:val="20"/>
          <w:szCs w:val="20"/>
        </w:rPr>
        <w:t>Contest is exterior decorations only, including decorations in windows that are visible from the exterior. Pictures for the online voting will be done from outside the residence only.</w:t>
      </w:r>
    </w:p>
    <w:p w14:paraId="14DD6A4B" w14:textId="6B86B097" w:rsidR="00CF4ED5" w:rsidRPr="00D463DB" w:rsidRDefault="00CF4ED5" w:rsidP="008D7EA8">
      <w:pPr>
        <w:pStyle w:val="ListParagraph"/>
        <w:numPr>
          <w:ilvl w:val="0"/>
          <w:numId w:val="1"/>
        </w:numPr>
        <w:rPr>
          <w:sz w:val="20"/>
          <w:szCs w:val="20"/>
        </w:rPr>
      </w:pPr>
      <w:r w:rsidRPr="00D463DB">
        <w:rPr>
          <w:sz w:val="20"/>
          <w:szCs w:val="20"/>
        </w:rPr>
        <w:t xml:space="preserve">Judging will be based on “curb appeal” as viewed from the street only. Therefore, only those decorations located on the street side of the property will be judged (corner lots will be judged from both streets). </w:t>
      </w:r>
    </w:p>
    <w:p w14:paraId="29318FA3" w14:textId="060624C2" w:rsidR="00CF4ED5" w:rsidRPr="00D463DB" w:rsidRDefault="00CF4ED5" w:rsidP="008D7EA8">
      <w:pPr>
        <w:pStyle w:val="ListParagraph"/>
        <w:numPr>
          <w:ilvl w:val="0"/>
          <w:numId w:val="1"/>
        </w:numPr>
        <w:rPr>
          <w:sz w:val="20"/>
          <w:szCs w:val="20"/>
        </w:rPr>
      </w:pPr>
      <w:r w:rsidRPr="00D463DB">
        <w:rPr>
          <w:sz w:val="20"/>
          <w:szCs w:val="20"/>
        </w:rPr>
        <w:t>Participants agree to have one or more photos of their decorated residence exterior posted on Flanagan State Banks Facebook page and/or website. No addresses will be released.</w:t>
      </w:r>
    </w:p>
    <w:p w14:paraId="36A66B65" w14:textId="4F7E16F9" w:rsidR="00916101" w:rsidRPr="00D463DB" w:rsidRDefault="00CF4ED5" w:rsidP="00916101">
      <w:pPr>
        <w:pStyle w:val="ListParagraph"/>
        <w:numPr>
          <w:ilvl w:val="0"/>
          <w:numId w:val="1"/>
        </w:numPr>
        <w:rPr>
          <w:sz w:val="20"/>
          <w:szCs w:val="20"/>
        </w:rPr>
      </w:pPr>
      <w:r w:rsidRPr="00D463DB">
        <w:rPr>
          <w:sz w:val="20"/>
          <w:szCs w:val="20"/>
        </w:rPr>
        <w:t>Judging criteria will include (a) Unique design and creative use of lights &amp; decorations; (b)</w:t>
      </w:r>
      <w:r w:rsidR="00916101" w:rsidRPr="00D463DB">
        <w:rPr>
          <w:sz w:val="20"/>
          <w:szCs w:val="20"/>
        </w:rPr>
        <w:t xml:space="preserve"> Storyline or theme; (c) Display and placement of decorations, animated objects, </w:t>
      </w:r>
      <w:proofErr w:type="spellStart"/>
      <w:r w:rsidR="00916101" w:rsidRPr="00D463DB">
        <w:rPr>
          <w:sz w:val="20"/>
          <w:szCs w:val="20"/>
        </w:rPr>
        <w:t>etc</w:t>
      </w:r>
      <w:proofErr w:type="spellEnd"/>
      <w:r w:rsidR="00916101" w:rsidRPr="00D463DB">
        <w:rPr>
          <w:sz w:val="20"/>
          <w:szCs w:val="20"/>
        </w:rPr>
        <w:t>; and (d) Overall presentation.</w:t>
      </w:r>
    </w:p>
    <w:p w14:paraId="33441BC9" w14:textId="55630E7D" w:rsidR="00916101" w:rsidRPr="00D463DB" w:rsidRDefault="00916101" w:rsidP="00916101">
      <w:pPr>
        <w:pStyle w:val="ListParagraph"/>
        <w:numPr>
          <w:ilvl w:val="0"/>
          <w:numId w:val="1"/>
        </w:numPr>
        <w:rPr>
          <w:sz w:val="20"/>
          <w:szCs w:val="20"/>
        </w:rPr>
      </w:pPr>
      <w:r w:rsidRPr="00D463DB">
        <w:rPr>
          <w:sz w:val="20"/>
          <w:szCs w:val="20"/>
        </w:rPr>
        <w:t>Pictures of entered participants will be taken from 5-7 pm on Thursday, December 9</w:t>
      </w:r>
      <w:r w:rsidRPr="00D463DB">
        <w:rPr>
          <w:sz w:val="20"/>
          <w:szCs w:val="20"/>
          <w:vertAlign w:val="superscript"/>
        </w:rPr>
        <w:t>th</w:t>
      </w:r>
      <w:r w:rsidRPr="00D463DB">
        <w:rPr>
          <w:sz w:val="20"/>
          <w:szCs w:val="20"/>
        </w:rPr>
        <w:t>. If you will not be available to turn decorations on, an appointment can be made with entry panel to accommodate you.</w:t>
      </w:r>
    </w:p>
    <w:p w14:paraId="542FB2BE" w14:textId="0F868A2D" w:rsidR="00916101" w:rsidRPr="00D463DB" w:rsidRDefault="00916101" w:rsidP="00916101">
      <w:pPr>
        <w:pStyle w:val="ListParagraph"/>
        <w:numPr>
          <w:ilvl w:val="0"/>
          <w:numId w:val="1"/>
        </w:numPr>
        <w:rPr>
          <w:sz w:val="20"/>
          <w:szCs w:val="20"/>
        </w:rPr>
      </w:pPr>
      <w:r w:rsidRPr="00D463DB">
        <w:rPr>
          <w:sz w:val="20"/>
          <w:szCs w:val="20"/>
        </w:rPr>
        <w:t xml:space="preserve">Participants should ensure that all lights, </w:t>
      </w:r>
      <w:r w:rsidR="005D2053" w:rsidRPr="00D463DB">
        <w:rPr>
          <w:sz w:val="20"/>
          <w:szCs w:val="20"/>
        </w:rPr>
        <w:t>animations,</w:t>
      </w:r>
      <w:r w:rsidRPr="00D463DB">
        <w:rPr>
          <w:sz w:val="20"/>
          <w:szCs w:val="20"/>
        </w:rPr>
        <w:t xml:space="preserve"> and decorations are in place and activated for the entry night.</w:t>
      </w:r>
    </w:p>
    <w:p w14:paraId="176A1C84" w14:textId="2E2611C7" w:rsidR="00916101" w:rsidRPr="00D463DB" w:rsidRDefault="00916101" w:rsidP="00916101">
      <w:pPr>
        <w:pStyle w:val="ListParagraph"/>
        <w:numPr>
          <w:ilvl w:val="0"/>
          <w:numId w:val="1"/>
        </w:numPr>
        <w:rPr>
          <w:sz w:val="20"/>
          <w:szCs w:val="20"/>
        </w:rPr>
      </w:pPr>
      <w:r w:rsidRPr="00D463DB">
        <w:rPr>
          <w:sz w:val="20"/>
          <w:szCs w:val="20"/>
        </w:rPr>
        <w:t>An Entry Number Yard sign will be provided to each participant. This yard sign will need to be placed i</w:t>
      </w:r>
      <w:r w:rsidR="005D2053" w:rsidRPr="00D463DB">
        <w:rPr>
          <w:sz w:val="20"/>
          <w:szCs w:val="20"/>
        </w:rPr>
        <w:t>n a conspicuous place, where it can be seen from the street.</w:t>
      </w:r>
    </w:p>
    <w:p w14:paraId="31CD9803" w14:textId="1AA1E2F3" w:rsidR="005D2053" w:rsidRDefault="005D2053" w:rsidP="00916101">
      <w:pPr>
        <w:pStyle w:val="ListParagraph"/>
        <w:numPr>
          <w:ilvl w:val="0"/>
          <w:numId w:val="1"/>
        </w:numPr>
        <w:rPr>
          <w:sz w:val="20"/>
          <w:szCs w:val="20"/>
        </w:rPr>
      </w:pPr>
      <w:r w:rsidRPr="00D463DB">
        <w:rPr>
          <w:sz w:val="20"/>
          <w:szCs w:val="20"/>
        </w:rPr>
        <w:t>Three prizes will be awarded: 1</w:t>
      </w:r>
      <w:r w:rsidRPr="00D463DB">
        <w:rPr>
          <w:sz w:val="20"/>
          <w:szCs w:val="20"/>
          <w:vertAlign w:val="superscript"/>
        </w:rPr>
        <w:t>st</w:t>
      </w:r>
      <w:r w:rsidRPr="00D463DB">
        <w:rPr>
          <w:sz w:val="20"/>
          <w:szCs w:val="20"/>
        </w:rPr>
        <w:t xml:space="preserve"> place prize is a gift basket with a minimum value of $100 and a trophy; 2</w:t>
      </w:r>
      <w:r w:rsidRPr="00D463DB">
        <w:rPr>
          <w:sz w:val="20"/>
          <w:szCs w:val="20"/>
          <w:vertAlign w:val="superscript"/>
        </w:rPr>
        <w:t>nd</w:t>
      </w:r>
      <w:r w:rsidRPr="00D463DB">
        <w:rPr>
          <w:sz w:val="20"/>
          <w:szCs w:val="20"/>
        </w:rPr>
        <w:t xml:space="preserve"> place prize gift basket with a minimum value of $75; 3</w:t>
      </w:r>
      <w:r w:rsidRPr="00D463DB">
        <w:rPr>
          <w:sz w:val="20"/>
          <w:szCs w:val="20"/>
          <w:vertAlign w:val="superscript"/>
        </w:rPr>
        <w:t>rd</w:t>
      </w:r>
      <w:r w:rsidRPr="00D463DB">
        <w:rPr>
          <w:sz w:val="20"/>
          <w:szCs w:val="20"/>
        </w:rPr>
        <w:t xml:space="preserve"> place prize of a gift basket with a minimum value of </w:t>
      </w:r>
      <w:proofErr w:type="gramStart"/>
      <w:r w:rsidRPr="00D463DB">
        <w:rPr>
          <w:sz w:val="20"/>
          <w:szCs w:val="20"/>
        </w:rPr>
        <w:t>$5</w:t>
      </w:r>
      <w:r w:rsidR="000D6170">
        <w:rPr>
          <w:sz w:val="20"/>
          <w:szCs w:val="20"/>
        </w:rPr>
        <w:t>0</w:t>
      </w:r>
      <w:proofErr w:type="gramEnd"/>
    </w:p>
    <w:p w14:paraId="5BB1E477" w14:textId="77777777" w:rsidR="00D463DB" w:rsidRPr="000D6170" w:rsidRDefault="005D2053" w:rsidP="000D6170">
      <w:pPr>
        <w:pStyle w:val="ListParagraph"/>
        <w:numPr>
          <w:ilvl w:val="0"/>
          <w:numId w:val="1"/>
        </w:numPr>
        <w:rPr>
          <w:sz w:val="20"/>
          <w:szCs w:val="20"/>
        </w:rPr>
      </w:pPr>
      <w:r w:rsidRPr="000D6170">
        <w:rPr>
          <w:sz w:val="20"/>
          <w:szCs w:val="20"/>
        </w:rPr>
        <w:t>Voting will take place on Flanagan State Bank</w:t>
      </w:r>
      <w:r w:rsidR="00D463DB" w:rsidRPr="000D6170">
        <w:rPr>
          <w:sz w:val="20"/>
          <w:szCs w:val="20"/>
        </w:rPr>
        <w:t>’s</w:t>
      </w:r>
      <w:r w:rsidRPr="000D6170">
        <w:rPr>
          <w:sz w:val="20"/>
          <w:szCs w:val="20"/>
        </w:rPr>
        <w:t xml:space="preserve"> Facebook page. </w:t>
      </w:r>
      <w:r w:rsidR="00D463DB" w:rsidRPr="000D6170">
        <w:rPr>
          <w:rFonts w:ascii="Calibri" w:hAnsi="Calibri" w:cs="Calibri"/>
          <w:b/>
          <w:bCs/>
          <w:sz w:val="20"/>
          <w:szCs w:val="20"/>
        </w:rPr>
        <w:t>Pictures will be revealed on December 13th to start the voting process, with the final vote cast no later than 11:59pm on December 19th.  Simply "react” with a heart or like to the picture you think showcases the greatest Holiday Spirit.  The property with the most reactions will win the grand prize, followed by 2nd and 3rd.</w:t>
      </w:r>
    </w:p>
    <w:p w14:paraId="7448FD81" w14:textId="58ADBA47" w:rsidR="008D7EA8" w:rsidRPr="00D463DB" w:rsidRDefault="000D6170" w:rsidP="00B52518">
      <w:pPr>
        <w:ind w:left="360"/>
        <w:rPr>
          <w:sz w:val="20"/>
          <w:szCs w:val="20"/>
        </w:rPr>
      </w:pPr>
      <w:r>
        <w:rPr>
          <w:rFonts w:ascii="Calibri" w:hAnsi="Calibri" w:cs="Calibri"/>
          <w:sz w:val="20"/>
          <w:szCs w:val="20"/>
        </w:rPr>
        <w:t>13.</w:t>
      </w:r>
      <w:r w:rsidR="00D463DB" w:rsidRPr="000D6170">
        <w:rPr>
          <w:rFonts w:ascii="Calibri" w:hAnsi="Calibri" w:cs="Calibri"/>
          <w:sz w:val="20"/>
          <w:szCs w:val="20"/>
        </w:rPr>
        <w:t xml:space="preserve">  </w:t>
      </w:r>
      <w:r w:rsidR="005D2053" w:rsidRPr="000D6170">
        <w:rPr>
          <w:b/>
          <w:bCs/>
          <w:sz w:val="20"/>
          <w:szCs w:val="20"/>
        </w:rPr>
        <w:t>Be creative, be festive, have fun!</w:t>
      </w:r>
    </w:p>
    <w:p w14:paraId="36447B55" w14:textId="77777777" w:rsidR="008D7EA8" w:rsidRDefault="008D7EA8"/>
    <w:p w14:paraId="302E8B4D" w14:textId="77777777" w:rsidR="008D7EA8" w:rsidRDefault="008D7EA8"/>
    <w:p w14:paraId="7509F815" w14:textId="77777777" w:rsidR="008D7EA8" w:rsidRDefault="008D7EA8"/>
    <w:sectPr w:rsidR="008D7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A156" w14:textId="77777777" w:rsidR="007A2696" w:rsidRDefault="007A2696" w:rsidP="00BF5644">
      <w:pPr>
        <w:spacing w:after="0" w:line="240" w:lineRule="auto"/>
      </w:pPr>
      <w:r>
        <w:separator/>
      </w:r>
    </w:p>
  </w:endnote>
  <w:endnote w:type="continuationSeparator" w:id="0">
    <w:p w14:paraId="02F7FBCC" w14:textId="77777777" w:rsidR="007A2696" w:rsidRDefault="007A2696" w:rsidP="00BF5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C7FD" w14:textId="77777777" w:rsidR="007A2696" w:rsidRDefault="007A2696" w:rsidP="00BF5644">
      <w:pPr>
        <w:spacing w:after="0" w:line="240" w:lineRule="auto"/>
      </w:pPr>
      <w:r>
        <w:separator/>
      </w:r>
    </w:p>
  </w:footnote>
  <w:footnote w:type="continuationSeparator" w:id="0">
    <w:p w14:paraId="11191551" w14:textId="77777777" w:rsidR="007A2696" w:rsidRDefault="007A2696" w:rsidP="00BF5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14B1C"/>
    <w:multiLevelType w:val="hybridMultilevel"/>
    <w:tmpl w:val="E2ECF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67"/>
    <w:rsid w:val="00027957"/>
    <w:rsid w:val="000D6170"/>
    <w:rsid w:val="00141D15"/>
    <w:rsid w:val="004B0F67"/>
    <w:rsid w:val="005D2053"/>
    <w:rsid w:val="00711E9A"/>
    <w:rsid w:val="007A2696"/>
    <w:rsid w:val="008D7EA8"/>
    <w:rsid w:val="00916101"/>
    <w:rsid w:val="00A41B7D"/>
    <w:rsid w:val="00B52518"/>
    <w:rsid w:val="00BC1A9A"/>
    <w:rsid w:val="00BF5644"/>
    <w:rsid w:val="00CF4ED5"/>
    <w:rsid w:val="00D4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5080"/>
  <w15:chartTrackingRefBased/>
  <w15:docId w15:val="{3C9E16CF-2C1B-471E-BDA0-EE8E65D1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EA8"/>
    <w:pPr>
      <w:ind w:left="720"/>
      <w:contextualSpacing/>
    </w:pPr>
  </w:style>
  <w:style w:type="paragraph" w:styleId="Header">
    <w:name w:val="header"/>
    <w:basedOn w:val="Normal"/>
    <w:link w:val="HeaderChar"/>
    <w:uiPriority w:val="99"/>
    <w:unhideWhenUsed/>
    <w:rsid w:val="00BF5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644"/>
  </w:style>
  <w:style w:type="paragraph" w:styleId="Footer">
    <w:name w:val="footer"/>
    <w:basedOn w:val="Normal"/>
    <w:link w:val="FooterChar"/>
    <w:uiPriority w:val="99"/>
    <w:unhideWhenUsed/>
    <w:rsid w:val="00BF5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Danessa Iversen</dc:creator>
  <cp:keywords/>
  <dc:description/>
  <cp:lastModifiedBy>Toni Pierce</cp:lastModifiedBy>
  <cp:revision>2</cp:revision>
  <cp:lastPrinted>2021-06-30T16:46:00Z</cp:lastPrinted>
  <dcterms:created xsi:type="dcterms:W3CDTF">2021-07-19T16:00:00Z</dcterms:created>
  <dcterms:modified xsi:type="dcterms:W3CDTF">2021-07-19T16:00:00Z</dcterms:modified>
</cp:coreProperties>
</file>