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C8" w:rsidRPr="00261975" w:rsidRDefault="00C753C8" w:rsidP="00C753C8">
      <w:pPr>
        <w:spacing w:after="0"/>
        <w:jc w:val="center"/>
        <w:rPr>
          <w:rFonts w:ascii="Times New Roman" w:hAnsi="Times New Roman"/>
          <w:b/>
          <w:sz w:val="22"/>
          <w:szCs w:val="22"/>
        </w:rPr>
      </w:pPr>
      <w:r w:rsidRPr="00261975">
        <w:rPr>
          <w:rFonts w:ascii="Times New Roman" w:hAnsi="Times New Roman"/>
          <w:b/>
          <w:sz w:val="22"/>
          <w:szCs w:val="22"/>
        </w:rPr>
        <w:t>Board Meeting</w:t>
      </w:r>
      <w:r w:rsidR="00884C4C">
        <w:rPr>
          <w:rFonts w:ascii="Times New Roman" w:hAnsi="Times New Roman"/>
          <w:b/>
          <w:sz w:val="22"/>
          <w:szCs w:val="22"/>
        </w:rPr>
        <w:t xml:space="preserve"> Minutes</w:t>
      </w:r>
    </w:p>
    <w:p w:rsidR="00C753C8" w:rsidRPr="00261975" w:rsidRDefault="00AA05E9" w:rsidP="00C753C8">
      <w:pPr>
        <w:spacing w:after="0"/>
        <w:jc w:val="center"/>
        <w:rPr>
          <w:rFonts w:ascii="Times New Roman" w:hAnsi="Times New Roman"/>
          <w:sz w:val="22"/>
          <w:szCs w:val="22"/>
        </w:rPr>
      </w:pPr>
      <w:r>
        <w:rPr>
          <w:rFonts w:ascii="Times New Roman" w:hAnsi="Times New Roman"/>
          <w:sz w:val="22"/>
          <w:szCs w:val="22"/>
        </w:rPr>
        <w:t>July 12</w:t>
      </w:r>
      <w:r w:rsidR="00D90913" w:rsidRPr="00261975">
        <w:rPr>
          <w:rFonts w:ascii="Times New Roman" w:hAnsi="Times New Roman"/>
          <w:sz w:val="22"/>
          <w:szCs w:val="22"/>
        </w:rPr>
        <w:t>, 2017</w:t>
      </w:r>
    </w:p>
    <w:p w:rsidR="00C753C8" w:rsidRPr="00261975" w:rsidRDefault="00C753C8" w:rsidP="00C753C8">
      <w:pPr>
        <w:spacing w:after="0"/>
        <w:jc w:val="center"/>
        <w:rPr>
          <w:rFonts w:ascii="Times New Roman" w:hAnsi="Times New Roman"/>
          <w:sz w:val="22"/>
          <w:szCs w:val="22"/>
        </w:rPr>
      </w:pPr>
      <w:r w:rsidRPr="00261975">
        <w:rPr>
          <w:rFonts w:ascii="Times New Roman" w:hAnsi="Times New Roman"/>
          <w:sz w:val="22"/>
          <w:szCs w:val="22"/>
        </w:rPr>
        <w:t>1:00pm-3:00pm Wellness Center</w:t>
      </w:r>
    </w:p>
    <w:p w:rsidR="00261975" w:rsidRPr="00261975" w:rsidRDefault="00261975" w:rsidP="00C753C8">
      <w:pPr>
        <w:spacing w:after="0"/>
        <w:jc w:val="center"/>
        <w:rPr>
          <w:rFonts w:ascii="Times New Roman" w:hAnsi="Times New Roman"/>
          <w:sz w:val="22"/>
          <w:szCs w:val="22"/>
        </w:rPr>
      </w:pPr>
    </w:p>
    <w:p w:rsidR="00C753C8" w:rsidRPr="00261975"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Call Meeting to Order</w:t>
      </w:r>
      <w:r w:rsidR="006F629A">
        <w:rPr>
          <w:rFonts w:ascii="Times New Roman" w:hAnsi="Times New Roman"/>
          <w:sz w:val="22"/>
          <w:szCs w:val="22"/>
        </w:rPr>
        <w:t xml:space="preserve"> </w:t>
      </w:r>
      <w:r w:rsidR="006F629A">
        <w:rPr>
          <w:rFonts w:ascii="Times New Roman" w:hAnsi="Times New Roman"/>
          <w:color w:val="17365D" w:themeColor="text2" w:themeShade="BF"/>
          <w:sz w:val="22"/>
          <w:szCs w:val="22"/>
        </w:rPr>
        <w:t>– President Ginny called the meeting to order at 1:01 pm. Diana, Bart, Carol, Ginny, Noelle, Fr. Mundy and Stephen present.</w:t>
      </w:r>
    </w:p>
    <w:p w:rsidR="00C753C8" w:rsidRPr="00261975"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Welcome Guests</w:t>
      </w:r>
      <w:r w:rsidR="006F629A">
        <w:rPr>
          <w:rFonts w:ascii="Times New Roman" w:hAnsi="Times New Roman"/>
          <w:sz w:val="22"/>
          <w:szCs w:val="22"/>
        </w:rPr>
        <w:t xml:space="preserve"> </w:t>
      </w:r>
      <w:r w:rsidR="006F629A">
        <w:rPr>
          <w:rFonts w:ascii="Times New Roman" w:hAnsi="Times New Roman"/>
          <w:color w:val="17365D" w:themeColor="text2" w:themeShade="BF"/>
          <w:sz w:val="22"/>
          <w:szCs w:val="22"/>
        </w:rPr>
        <w:t>- None</w:t>
      </w:r>
    </w:p>
    <w:p w:rsidR="00C753C8" w:rsidRPr="00261975"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Agenda</w:t>
      </w:r>
      <w:r w:rsidR="006F629A">
        <w:rPr>
          <w:rFonts w:ascii="Times New Roman" w:hAnsi="Times New Roman"/>
          <w:sz w:val="22"/>
          <w:szCs w:val="22"/>
        </w:rPr>
        <w:t xml:space="preserve"> </w:t>
      </w:r>
      <w:r w:rsidR="006F629A">
        <w:rPr>
          <w:rFonts w:ascii="Times New Roman" w:hAnsi="Times New Roman"/>
          <w:color w:val="17365D" w:themeColor="text2" w:themeShade="BF"/>
          <w:sz w:val="22"/>
          <w:szCs w:val="22"/>
        </w:rPr>
        <w:t xml:space="preserve">– Audit added as last item under Business. Carol moved to accept the Agenda as amended, including the Consent Agenda with no exemptions. Diana seconded the motion. Motion passed unanimously. </w:t>
      </w:r>
    </w:p>
    <w:p w:rsidR="00C753C8" w:rsidRPr="00261975" w:rsidRDefault="00C753C8" w:rsidP="00261975">
      <w:pPr>
        <w:numPr>
          <w:ilvl w:val="0"/>
          <w:numId w:val="13"/>
        </w:numPr>
        <w:spacing w:after="0"/>
        <w:rPr>
          <w:rFonts w:ascii="Times New Roman" w:hAnsi="Times New Roman"/>
          <w:b/>
          <w:sz w:val="22"/>
          <w:szCs w:val="22"/>
        </w:rPr>
      </w:pPr>
      <w:r w:rsidRPr="00261975">
        <w:rPr>
          <w:rFonts w:ascii="Times New Roman" w:hAnsi="Times New Roman"/>
          <w:sz w:val="22"/>
          <w:szCs w:val="22"/>
        </w:rPr>
        <w:t>Consent Agenda</w:t>
      </w:r>
    </w:p>
    <w:p w:rsidR="00C753C8" w:rsidRPr="00261975" w:rsidRDefault="00AA05E9" w:rsidP="00C753C8">
      <w:pPr>
        <w:numPr>
          <w:ilvl w:val="1"/>
          <w:numId w:val="13"/>
        </w:numPr>
        <w:spacing w:after="0"/>
        <w:rPr>
          <w:rFonts w:ascii="Times New Roman" w:hAnsi="Times New Roman"/>
          <w:b/>
          <w:sz w:val="22"/>
          <w:szCs w:val="22"/>
        </w:rPr>
      </w:pPr>
      <w:r>
        <w:rPr>
          <w:rFonts w:ascii="Times New Roman" w:hAnsi="Times New Roman"/>
          <w:sz w:val="22"/>
          <w:szCs w:val="22"/>
        </w:rPr>
        <w:t>Minutes of June 7</w:t>
      </w:r>
      <w:r w:rsidR="00A40860" w:rsidRPr="00261975">
        <w:rPr>
          <w:rFonts w:ascii="Times New Roman" w:hAnsi="Times New Roman"/>
          <w:sz w:val="22"/>
          <w:szCs w:val="22"/>
        </w:rPr>
        <w:t>, 2017</w:t>
      </w:r>
    </w:p>
    <w:p w:rsidR="001A213C" w:rsidRPr="00261975" w:rsidRDefault="001A213C" w:rsidP="001A213C">
      <w:pPr>
        <w:numPr>
          <w:ilvl w:val="1"/>
          <w:numId w:val="2"/>
        </w:numPr>
        <w:spacing w:after="0"/>
        <w:rPr>
          <w:rFonts w:ascii="Times New Roman" w:hAnsi="Times New Roman"/>
          <w:b/>
          <w:sz w:val="22"/>
          <w:szCs w:val="22"/>
        </w:rPr>
      </w:pPr>
      <w:r w:rsidRPr="00261975">
        <w:rPr>
          <w:rFonts w:ascii="Times New Roman" w:hAnsi="Times New Roman"/>
          <w:sz w:val="22"/>
          <w:szCs w:val="22"/>
        </w:rPr>
        <w:t>Treasurer Summary Ledger and Report</w:t>
      </w:r>
    </w:p>
    <w:p w:rsidR="00C753C8" w:rsidRPr="00261975" w:rsidRDefault="00C753C8" w:rsidP="00C753C8">
      <w:pPr>
        <w:numPr>
          <w:ilvl w:val="1"/>
          <w:numId w:val="13"/>
        </w:numPr>
        <w:spacing w:after="0"/>
        <w:rPr>
          <w:rFonts w:ascii="Times New Roman" w:hAnsi="Times New Roman"/>
          <w:b/>
          <w:sz w:val="22"/>
          <w:szCs w:val="22"/>
        </w:rPr>
      </w:pPr>
      <w:r w:rsidRPr="00261975">
        <w:rPr>
          <w:rFonts w:ascii="Times New Roman" w:hAnsi="Times New Roman"/>
          <w:sz w:val="22"/>
          <w:szCs w:val="22"/>
        </w:rPr>
        <w:t>Coalition Reports</w:t>
      </w:r>
    </w:p>
    <w:p w:rsidR="00C753C8" w:rsidRPr="00261975" w:rsidRDefault="00C753C8" w:rsidP="00C753C8">
      <w:pPr>
        <w:numPr>
          <w:ilvl w:val="0"/>
          <w:numId w:val="14"/>
        </w:numPr>
        <w:spacing w:after="0" w:line="276" w:lineRule="auto"/>
        <w:contextualSpacing/>
        <w:rPr>
          <w:rFonts w:ascii="Times New Roman" w:hAnsi="Times New Roman"/>
          <w:b/>
          <w:sz w:val="22"/>
          <w:szCs w:val="22"/>
        </w:rPr>
      </w:pPr>
      <w:r w:rsidRPr="00261975">
        <w:rPr>
          <w:rFonts w:ascii="Times New Roman" w:hAnsi="Times New Roman"/>
          <w:sz w:val="22"/>
          <w:szCs w:val="22"/>
        </w:rPr>
        <w:t>Social Media/Website Report</w:t>
      </w:r>
    </w:p>
    <w:p w:rsidR="00261975" w:rsidRDefault="00C753C8" w:rsidP="00EC461B">
      <w:pPr>
        <w:numPr>
          <w:ilvl w:val="0"/>
          <w:numId w:val="13"/>
        </w:numPr>
        <w:rPr>
          <w:rFonts w:ascii="Times New Roman" w:hAnsi="Times New Roman"/>
          <w:b/>
          <w:sz w:val="22"/>
          <w:szCs w:val="22"/>
        </w:rPr>
      </w:pPr>
      <w:r w:rsidRPr="00261975">
        <w:rPr>
          <w:rFonts w:ascii="Times New Roman" w:hAnsi="Times New Roman"/>
          <w:sz w:val="22"/>
          <w:szCs w:val="22"/>
        </w:rPr>
        <w:t>Consent Exemptions</w:t>
      </w:r>
    </w:p>
    <w:p w:rsidR="001241AB" w:rsidRPr="00261975" w:rsidRDefault="00C753C8" w:rsidP="00261975">
      <w:pPr>
        <w:ind w:left="720"/>
        <w:rPr>
          <w:rFonts w:ascii="Times New Roman" w:hAnsi="Times New Roman"/>
          <w:b/>
          <w:sz w:val="22"/>
          <w:szCs w:val="22"/>
        </w:rPr>
      </w:pPr>
      <w:r w:rsidRPr="00261975">
        <w:rPr>
          <w:rFonts w:ascii="Times New Roman" w:hAnsi="Times New Roman"/>
          <w:b/>
          <w:sz w:val="22"/>
          <w:szCs w:val="22"/>
          <w:u w:val="single"/>
        </w:rPr>
        <w:t>Business</w:t>
      </w:r>
    </w:p>
    <w:p w:rsidR="00AA05E9" w:rsidRDefault="00AA05E9" w:rsidP="00AA05E9">
      <w:pPr>
        <w:pStyle w:val="ListParagraph"/>
        <w:numPr>
          <w:ilvl w:val="0"/>
          <w:numId w:val="17"/>
        </w:numPr>
        <w:rPr>
          <w:rFonts w:ascii="Times New Roman" w:hAnsi="Times New Roman"/>
        </w:rPr>
      </w:pPr>
      <w:r>
        <w:rPr>
          <w:rFonts w:ascii="Times New Roman" w:hAnsi="Times New Roman"/>
        </w:rPr>
        <w:t>Welcome Noelle/Plans for Training/Transitioning</w:t>
      </w:r>
      <w:r w:rsidR="006F629A">
        <w:rPr>
          <w:rFonts w:ascii="Times New Roman" w:hAnsi="Times New Roman"/>
        </w:rPr>
        <w:t xml:space="preserve"> </w:t>
      </w:r>
      <w:r w:rsidR="006F629A">
        <w:rPr>
          <w:rFonts w:ascii="Times New Roman" w:hAnsi="Times New Roman"/>
          <w:color w:val="17365D" w:themeColor="text2" w:themeShade="BF"/>
        </w:rPr>
        <w:t>– Noelle met with Diana and Lindsey and has plans to meet with Peggy. The whole board is available for support and to answer any questions. Noelle has experience with QuickBooks and will assist with this transition. She will also meet with Ginny to review plans, paperwork, existing grant deliverables, etc. which will bring her up to speed on current projects in the works. Noelle will also meet with Diana to review our website and social media accounts.</w:t>
      </w:r>
    </w:p>
    <w:p w:rsidR="00267583" w:rsidRDefault="00267583" w:rsidP="00AA05E9">
      <w:pPr>
        <w:pStyle w:val="ListParagraph"/>
        <w:numPr>
          <w:ilvl w:val="0"/>
          <w:numId w:val="17"/>
        </w:numPr>
        <w:rPr>
          <w:rFonts w:ascii="Times New Roman" w:hAnsi="Times New Roman"/>
        </w:rPr>
      </w:pPr>
      <w:r>
        <w:rPr>
          <w:rFonts w:ascii="Times New Roman" w:hAnsi="Times New Roman"/>
        </w:rPr>
        <w:t>Coordinators (New Agenda Item going forward)</w:t>
      </w:r>
      <w:r w:rsidR="006F629A">
        <w:rPr>
          <w:rFonts w:ascii="Times New Roman" w:hAnsi="Times New Roman"/>
        </w:rPr>
        <w:t xml:space="preserve"> </w:t>
      </w:r>
      <w:r w:rsidR="00F86D23">
        <w:rPr>
          <w:rFonts w:ascii="Times New Roman" w:hAnsi="Times New Roman"/>
          <w:color w:val="17365D" w:themeColor="text2" w:themeShade="BF"/>
        </w:rPr>
        <w:t>–</w:t>
      </w:r>
      <w:r w:rsidR="006F629A">
        <w:rPr>
          <w:rFonts w:ascii="Times New Roman" w:hAnsi="Times New Roman"/>
          <w:color w:val="17365D" w:themeColor="text2" w:themeShade="BF"/>
        </w:rPr>
        <w:t xml:space="preserve"> </w:t>
      </w:r>
      <w:r w:rsidR="00F86D23">
        <w:rPr>
          <w:rFonts w:ascii="Times New Roman" w:hAnsi="Times New Roman"/>
          <w:color w:val="17365D" w:themeColor="text2" w:themeShade="BF"/>
        </w:rPr>
        <w:t>Noelle reported that she has begun investigating possible grants this week and reported that some are between one and three years in</w:t>
      </w:r>
      <w:r w:rsidR="00884C4C">
        <w:rPr>
          <w:rFonts w:ascii="Times New Roman" w:hAnsi="Times New Roman"/>
          <w:color w:val="17365D" w:themeColor="text2" w:themeShade="BF"/>
        </w:rPr>
        <w:t>to</w:t>
      </w:r>
      <w:r w:rsidR="00F86D23">
        <w:rPr>
          <w:rFonts w:ascii="Times New Roman" w:hAnsi="Times New Roman"/>
          <w:color w:val="17365D" w:themeColor="text2" w:themeShade="BF"/>
        </w:rPr>
        <w:t xml:space="preserve"> the future</w:t>
      </w:r>
      <w:r w:rsidR="00884C4C">
        <w:rPr>
          <w:rFonts w:ascii="Times New Roman" w:hAnsi="Times New Roman"/>
          <w:color w:val="17365D" w:themeColor="text2" w:themeShade="BF"/>
        </w:rPr>
        <w:t>;</w:t>
      </w:r>
      <w:r w:rsidR="00772A79">
        <w:rPr>
          <w:rFonts w:ascii="Times New Roman" w:hAnsi="Times New Roman"/>
          <w:color w:val="17365D" w:themeColor="text2" w:themeShade="BF"/>
        </w:rPr>
        <w:t xml:space="preserve"> for example – one has a due date for applications of 2020 with a grant start date of 2021. Unsure if the board wished to pur</w:t>
      </w:r>
      <w:r w:rsidR="00884C4C">
        <w:rPr>
          <w:rFonts w:ascii="Times New Roman" w:hAnsi="Times New Roman"/>
          <w:color w:val="17365D" w:themeColor="text2" w:themeShade="BF"/>
        </w:rPr>
        <w:t>sue these types of future funding possibilities</w:t>
      </w:r>
      <w:r w:rsidR="00772A79">
        <w:rPr>
          <w:rFonts w:ascii="Times New Roman" w:hAnsi="Times New Roman"/>
          <w:color w:val="17365D" w:themeColor="text2" w:themeShade="BF"/>
        </w:rPr>
        <w:t>, the board assured Noelle, that while funding for such grants may be withdrawn b</w:t>
      </w:r>
      <w:r w:rsidR="00884C4C">
        <w:rPr>
          <w:rFonts w:ascii="Times New Roman" w:hAnsi="Times New Roman"/>
          <w:color w:val="17365D" w:themeColor="text2" w:themeShade="BF"/>
        </w:rPr>
        <w:t>efore the actual start date, the</w:t>
      </w:r>
      <w:r w:rsidR="00772A79">
        <w:rPr>
          <w:rFonts w:ascii="Times New Roman" w:hAnsi="Times New Roman"/>
          <w:color w:val="17365D" w:themeColor="text2" w:themeShade="BF"/>
        </w:rPr>
        <w:t xml:space="preserve"> prepared RFP’s can be useful for applying for other grants and encouraged her to not only investigate these grants but suggested storing the RFP information in Google Docs which will allow all board members the opportunity to review the do</w:t>
      </w:r>
      <w:r w:rsidR="0071749A">
        <w:rPr>
          <w:rFonts w:ascii="Times New Roman" w:hAnsi="Times New Roman"/>
          <w:color w:val="17365D" w:themeColor="text2" w:themeShade="BF"/>
        </w:rPr>
        <w:t>cuments as well as make changes and contributions to them.</w:t>
      </w:r>
    </w:p>
    <w:p w:rsidR="0071749A" w:rsidRDefault="0047364C" w:rsidP="0071749A">
      <w:pPr>
        <w:pStyle w:val="ListParagraph"/>
        <w:numPr>
          <w:ilvl w:val="0"/>
          <w:numId w:val="17"/>
        </w:numPr>
        <w:rPr>
          <w:rFonts w:ascii="Times New Roman" w:hAnsi="Times New Roman"/>
        </w:rPr>
      </w:pPr>
      <w:r w:rsidRPr="00261975">
        <w:rPr>
          <w:rFonts w:ascii="Times New Roman" w:hAnsi="Times New Roman"/>
        </w:rPr>
        <w:t>P</w:t>
      </w:r>
      <w:r w:rsidR="00A40860" w:rsidRPr="00261975">
        <w:rPr>
          <w:rFonts w:ascii="Times New Roman" w:hAnsi="Times New Roman"/>
        </w:rPr>
        <w:t>HS Community Partn</w:t>
      </w:r>
      <w:r w:rsidR="00E77380" w:rsidRPr="00261975">
        <w:rPr>
          <w:rFonts w:ascii="Times New Roman" w:hAnsi="Times New Roman"/>
        </w:rPr>
        <w:t>ership Grant Deliverables u</w:t>
      </w:r>
      <w:r w:rsidR="00A40860" w:rsidRPr="00261975">
        <w:rPr>
          <w:rFonts w:ascii="Times New Roman" w:hAnsi="Times New Roman"/>
        </w:rPr>
        <w:t>pdate</w:t>
      </w:r>
      <w:r w:rsidR="005E29D1" w:rsidRPr="00261975">
        <w:rPr>
          <w:rFonts w:ascii="Times New Roman" w:hAnsi="Times New Roman"/>
        </w:rPr>
        <w:t xml:space="preserve"> (Ginny)</w:t>
      </w:r>
      <w:r w:rsidR="006F629A">
        <w:rPr>
          <w:rFonts w:ascii="Times New Roman" w:hAnsi="Times New Roman"/>
        </w:rPr>
        <w:t xml:space="preserve"> </w:t>
      </w:r>
      <w:r w:rsidR="0071749A">
        <w:rPr>
          <w:rFonts w:ascii="Times New Roman" w:hAnsi="Times New Roman"/>
          <w:color w:val="17365D" w:themeColor="text2" w:themeShade="BF"/>
        </w:rPr>
        <w:t>–</w:t>
      </w:r>
      <w:r w:rsidR="006F629A">
        <w:rPr>
          <w:rFonts w:ascii="Times New Roman" w:hAnsi="Times New Roman"/>
          <w:color w:val="17365D" w:themeColor="text2" w:themeShade="BF"/>
        </w:rPr>
        <w:t xml:space="preserve"> </w:t>
      </w:r>
      <w:r w:rsidR="0071749A">
        <w:rPr>
          <w:rFonts w:ascii="Times New Roman" w:hAnsi="Times New Roman"/>
          <w:color w:val="17365D" w:themeColor="text2" w:themeShade="BF"/>
        </w:rPr>
        <w:t>PHS has been invoiced to draw down funds, and two quarterly reports will be required following our next two events. Funds may be used for a small recurring News-Bulletin Community Wellness Update</w:t>
      </w:r>
      <w:r w:rsidR="00884C4C">
        <w:rPr>
          <w:rFonts w:ascii="Times New Roman" w:hAnsi="Times New Roman"/>
          <w:color w:val="17365D" w:themeColor="text2" w:themeShade="BF"/>
        </w:rPr>
        <w:t xml:space="preserve"> column</w:t>
      </w:r>
      <w:r w:rsidR="0071749A" w:rsidRPr="0071749A">
        <w:rPr>
          <w:rFonts w:ascii="Times New Roman" w:hAnsi="Times New Roman"/>
        </w:rPr>
        <w:t>.</w:t>
      </w:r>
      <w:r w:rsidR="0071749A">
        <w:rPr>
          <w:rFonts w:ascii="Times New Roman" w:hAnsi="Times New Roman"/>
        </w:rPr>
        <w:t xml:space="preserve"> </w:t>
      </w:r>
      <w:r w:rsidR="0071749A" w:rsidRPr="0071749A">
        <w:rPr>
          <w:rFonts w:ascii="Times New Roman" w:hAnsi="Times New Roman"/>
          <w:color w:val="17365D" w:themeColor="text2" w:themeShade="BF"/>
        </w:rPr>
        <w:t xml:space="preserve">Work will include resolutions with local municipalities to coordinate </w:t>
      </w:r>
      <w:r w:rsidR="00884C4C">
        <w:rPr>
          <w:rFonts w:ascii="Times New Roman" w:hAnsi="Times New Roman"/>
          <w:color w:val="17365D" w:themeColor="text2" w:themeShade="BF"/>
        </w:rPr>
        <w:t xml:space="preserve">efforts </w:t>
      </w:r>
      <w:r w:rsidR="0071749A" w:rsidRPr="0071749A">
        <w:rPr>
          <w:rFonts w:ascii="Times New Roman" w:hAnsi="Times New Roman"/>
          <w:color w:val="17365D" w:themeColor="text2" w:themeShade="BF"/>
        </w:rPr>
        <w:t>with the CWC.</w:t>
      </w:r>
    </w:p>
    <w:p w:rsidR="0071749A" w:rsidRPr="0071749A" w:rsidRDefault="0071749A" w:rsidP="0071749A">
      <w:pPr>
        <w:rPr>
          <w:rFonts w:ascii="Times New Roman" w:hAnsi="Times New Roman"/>
        </w:rPr>
      </w:pPr>
    </w:p>
    <w:p w:rsidR="005E29D1" w:rsidRDefault="00AA05E9" w:rsidP="00AA05E9">
      <w:pPr>
        <w:pStyle w:val="ListParagraph"/>
        <w:numPr>
          <w:ilvl w:val="0"/>
          <w:numId w:val="17"/>
        </w:numPr>
        <w:rPr>
          <w:rFonts w:ascii="Times New Roman" w:hAnsi="Times New Roman"/>
        </w:rPr>
      </w:pPr>
      <w:r>
        <w:rPr>
          <w:rFonts w:ascii="Times New Roman" w:hAnsi="Times New Roman"/>
        </w:rPr>
        <w:lastRenderedPageBreak/>
        <w:t>DOH RFP (Ginny)</w:t>
      </w:r>
      <w:r w:rsidR="006F629A">
        <w:rPr>
          <w:rFonts w:ascii="Times New Roman" w:hAnsi="Times New Roman"/>
        </w:rPr>
        <w:t xml:space="preserve"> </w:t>
      </w:r>
      <w:r w:rsidR="00756CD5">
        <w:rPr>
          <w:rFonts w:ascii="Times New Roman" w:hAnsi="Times New Roman"/>
          <w:color w:val="17365D" w:themeColor="text2" w:themeShade="BF"/>
        </w:rPr>
        <w:t>–</w:t>
      </w:r>
      <w:r w:rsidR="006F629A">
        <w:rPr>
          <w:rFonts w:ascii="Times New Roman" w:hAnsi="Times New Roman"/>
          <w:color w:val="17365D" w:themeColor="text2" w:themeShade="BF"/>
        </w:rPr>
        <w:t xml:space="preserve"> </w:t>
      </w:r>
      <w:r w:rsidR="00756CD5">
        <w:rPr>
          <w:rFonts w:ascii="Times New Roman" w:hAnsi="Times New Roman"/>
          <w:color w:val="17365D" w:themeColor="text2" w:themeShade="BF"/>
        </w:rPr>
        <w:t xml:space="preserve">Ginny reported that the DOH RFP is an easy application process and the funds </w:t>
      </w:r>
      <w:r w:rsidR="002C012A">
        <w:rPr>
          <w:rFonts w:ascii="Times New Roman" w:hAnsi="Times New Roman"/>
          <w:color w:val="17365D" w:themeColor="text2" w:themeShade="BF"/>
        </w:rPr>
        <w:t>may be used to provide the KAH training.</w:t>
      </w:r>
    </w:p>
    <w:p w:rsidR="00AA05E9" w:rsidRDefault="00AA05E9" w:rsidP="00AA05E9">
      <w:pPr>
        <w:pStyle w:val="ListParagraph"/>
        <w:numPr>
          <w:ilvl w:val="0"/>
          <w:numId w:val="17"/>
        </w:numPr>
        <w:rPr>
          <w:rFonts w:ascii="Times New Roman" w:hAnsi="Times New Roman"/>
        </w:rPr>
      </w:pPr>
      <w:r>
        <w:rPr>
          <w:rFonts w:ascii="Times New Roman" w:hAnsi="Times New Roman"/>
        </w:rPr>
        <w:t>KAH Training/Funding Request</w:t>
      </w:r>
      <w:r w:rsidR="006F629A">
        <w:rPr>
          <w:rFonts w:ascii="Times New Roman" w:hAnsi="Times New Roman"/>
        </w:rPr>
        <w:t xml:space="preserve"> </w:t>
      </w:r>
      <w:r w:rsidR="002C012A">
        <w:rPr>
          <w:rFonts w:ascii="Times New Roman" w:hAnsi="Times New Roman"/>
          <w:color w:val="17365D" w:themeColor="text2" w:themeShade="BF"/>
        </w:rPr>
        <w:t>–</w:t>
      </w:r>
      <w:r w:rsidR="006F629A">
        <w:rPr>
          <w:rFonts w:ascii="Times New Roman" w:hAnsi="Times New Roman"/>
          <w:color w:val="17365D" w:themeColor="text2" w:themeShade="BF"/>
        </w:rPr>
        <w:t xml:space="preserve"> </w:t>
      </w:r>
      <w:r w:rsidR="002C012A">
        <w:rPr>
          <w:rFonts w:ascii="Times New Roman" w:hAnsi="Times New Roman"/>
          <w:color w:val="17365D" w:themeColor="text2" w:themeShade="BF"/>
        </w:rPr>
        <w:t>Bart reported hoping for the maximum attendance for this event which is 50 people</w:t>
      </w:r>
      <w:r w:rsidR="00884C4C">
        <w:rPr>
          <w:rFonts w:ascii="Times New Roman" w:hAnsi="Times New Roman"/>
          <w:color w:val="17365D" w:themeColor="text2" w:themeShade="BF"/>
        </w:rPr>
        <w:t>,</w:t>
      </w:r>
      <w:r w:rsidR="002C012A">
        <w:rPr>
          <w:rFonts w:ascii="Times New Roman" w:hAnsi="Times New Roman"/>
          <w:color w:val="17365D" w:themeColor="text2" w:themeShade="BF"/>
        </w:rPr>
        <w:t xml:space="preserve"> who can then provide additional training for others. The cost for 50 people would be $3,180, which works out to approximately $10-$12 per person per day</w:t>
      </w:r>
      <w:r w:rsidR="00884C4C">
        <w:rPr>
          <w:rFonts w:ascii="Times New Roman" w:hAnsi="Times New Roman"/>
          <w:color w:val="17365D" w:themeColor="text2" w:themeShade="BF"/>
        </w:rPr>
        <w:t>, excluding trainer travel expenses</w:t>
      </w:r>
      <w:r w:rsidR="002C012A">
        <w:rPr>
          <w:rFonts w:ascii="Times New Roman" w:hAnsi="Times New Roman"/>
          <w:color w:val="17365D" w:themeColor="text2" w:themeShade="BF"/>
        </w:rPr>
        <w:t>. The Peralta Methodist Church is available for this training for a cost of $75 for both days, and is holding the dates of September 14 &amp; 15 open for the event. Different vendors for food were discussed and price quotes will be obtained by Diana, Ginny, Noelle and Stephen by July 28</w:t>
      </w:r>
      <w:r w:rsidR="002C012A" w:rsidRPr="002C012A">
        <w:rPr>
          <w:rFonts w:ascii="Times New Roman" w:hAnsi="Times New Roman"/>
          <w:color w:val="17365D" w:themeColor="text2" w:themeShade="BF"/>
          <w:vertAlign w:val="superscript"/>
        </w:rPr>
        <w:t>th</w:t>
      </w:r>
      <w:r w:rsidR="002C012A">
        <w:rPr>
          <w:rFonts w:ascii="Times New Roman" w:hAnsi="Times New Roman"/>
          <w:color w:val="17365D" w:themeColor="text2" w:themeShade="BF"/>
        </w:rPr>
        <w:t>. The KAH trainer will need ground transportation and Bart w</w:t>
      </w:r>
      <w:r w:rsidR="00884C4C">
        <w:rPr>
          <w:rFonts w:ascii="Times New Roman" w:hAnsi="Times New Roman"/>
          <w:color w:val="17365D" w:themeColor="text2" w:themeShade="BF"/>
        </w:rPr>
        <w:t>ill update the board regarding t</w:t>
      </w:r>
      <w:r w:rsidR="002C012A">
        <w:rPr>
          <w:rFonts w:ascii="Times New Roman" w:hAnsi="Times New Roman"/>
          <w:color w:val="17365D" w:themeColor="text2" w:themeShade="BF"/>
        </w:rPr>
        <w:t xml:space="preserve">hose needs for assistance. First solicitation for attendees will be Valencia County personnel, opening the opportunity statewide later, if the maximum is not reached locally. Noelle will develop an online registration form for the event, and plans are to include an additional 10% over the maximum number </w:t>
      </w:r>
      <w:r w:rsidR="00884C4C">
        <w:rPr>
          <w:rFonts w:ascii="Times New Roman" w:hAnsi="Times New Roman"/>
          <w:color w:val="17365D" w:themeColor="text2" w:themeShade="BF"/>
        </w:rPr>
        <w:t xml:space="preserve">to be placed </w:t>
      </w:r>
      <w:r w:rsidR="002C012A">
        <w:rPr>
          <w:rFonts w:ascii="Times New Roman" w:hAnsi="Times New Roman"/>
          <w:color w:val="17365D" w:themeColor="text2" w:themeShade="BF"/>
        </w:rPr>
        <w:t>on a waiting list. Diana will assist Noelle with the online registration form to be distributed August 1</w:t>
      </w:r>
      <w:r w:rsidR="002C012A" w:rsidRPr="002C012A">
        <w:rPr>
          <w:rFonts w:ascii="Times New Roman" w:hAnsi="Times New Roman"/>
          <w:color w:val="17365D" w:themeColor="text2" w:themeShade="BF"/>
          <w:vertAlign w:val="superscript"/>
        </w:rPr>
        <w:t>st</w:t>
      </w:r>
      <w:r w:rsidR="002C012A">
        <w:rPr>
          <w:rFonts w:ascii="Times New Roman" w:hAnsi="Times New Roman"/>
          <w:color w:val="17365D" w:themeColor="text2" w:themeShade="BF"/>
        </w:rPr>
        <w:t>. A Save-the-Date notice will be sent out now to generate interest. Fr. Mundy moved to amend the original motion approved via email, to allow up to $5K for the KAH training. Bart seconded the motion. Motion passed unanimously.</w:t>
      </w:r>
    </w:p>
    <w:p w:rsidR="002C012A" w:rsidRPr="002C012A" w:rsidRDefault="00AA05E9" w:rsidP="002C012A">
      <w:pPr>
        <w:pStyle w:val="ListParagraph"/>
        <w:numPr>
          <w:ilvl w:val="0"/>
          <w:numId w:val="17"/>
        </w:numPr>
        <w:rPr>
          <w:rFonts w:ascii="Times New Roman" w:hAnsi="Times New Roman"/>
        </w:rPr>
      </w:pPr>
      <w:r>
        <w:rPr>
          <w:rFonts w:ascii="Times New Roman" w:hAnsi="Times New Roman"/>
        </w:rPr>
        <w:t>Planning for Health Access Crunch</w:t>
      </w:r>
      <w:r w:rsidR="006F629A">
        <w:rPr>
          <w:rFonts w:ascii="Times New Roman" w:hAnsi="Times New Roman"/>
        </w:rPr>
        <w:t xml:space="preserve"> </w:t>
      </w:r>
      <w:r w:rsidR="002C012A">
        <w:rPr>
          <w:rFonts w:ascii="Times New Roman" w:hAnsi="Times New Roman"/>
          <w:color w:val="17365D" w:themeColor="text2" w:themeShade="BF"/>
        </w:rPr>
        <w:t>–</w:t>
      </w:r>
      <w:r w:rsidR="006F629A">
        <w:rPr>
          <w:rFonts w:ascii="Times New Roman" w:hAnsi="Times New Roman"/>
          <w:color w:val="17365D" w:themeColor="text2" w:themeShade="BF"/>
        </w:rPr>
        <w:t xml:space="preserve"> </w:t>
      </w:r>
      <w:r w:rsidR="002C012A">
        <w:rPr>
          <w:rFonts w:ascii="Times New Roman" w:hAnsi="Times New Roman"/>
          <w:color w:val="17365D" w:themeColor="text2" w:themeShade="BF"/>
        </w:rPr>
        <w:t xml:space="preserve">September CRUNCH is replaced by KAH training and the Health Access CRUNCH is planned for December </w:t>
      </w:r>
      <w:r w:rsidR="00CE3C38">
        <w:rPr>
          <w:rFonts w:ascii="Times New Roman" w:hAnsi="Times New Roman"/>
          <w:color w:val="17365D" w:themeColor="text2" w:themeShade="BF"/>
        </w:rPr>
        <w:t>6</w:t>
      </w:r>
      <w:r w:rsidR="00CE3C38" w:rsidRPr="00CE3C38">
        <w:rPr>
          <w:rFonts w:ascii="Times New Roman" w:hAnsi="Times New Roman"/>
          <w:color w:val="17365D" w:themeColor="text2" w:themeShade="BF"/>
          <w:vertAlign w:val="superscript"/>
        </w:rPr>
        <w:t>th</w:t>
      </w:r>
      <w:r w:rsidR="00CE3C38">
        <w:rPr>
          <w:rFonts w:ascii="Times New Roman" w:hAnsi="Times New Roman"/>
          <w:color w:val="17365D" w:themeColor="text2" w:themeShade="BF"/>
        </w:rPr>
        <w:t>, from 12-4 pm. Ginny will check on the availability of the Los Lunas Transportation Center for this event.</w:t>
      </w:r>
    </w:p>
    <w:p w:rsidR="00E77380" w:rsidRPr="002C012A" w:rsidRDefault="00DB4619" w:rsidP="002C012A">
      <w:pPr>
        <w:pStyle w:val="ListParagraph"/>
        <w:numPr>
          <w:ilvl w:val="0"/>
          <w:numId w:val="17"/>
        </w:numPr>
        <w:rPr>
          <w:rFonts w:ascii="Times New Roman" w:hAnsi="Times New Roman"/>
        </w:rPr>
      </w:pPr>
      <w:r w:rsidRPr="002C012A">
        <w:rPr>
          <w:rFonts w:ascii="Times New Roman" w:hAnsi="Times New Roman"/>
        </w:rPr>
        <w:t>Development of Procurement/Financial Policy</w:t>
      </w:r>
      <w:r w:rsidR="00E77380" w:rsidRPr="002C012A">
        <w:rPr>
          <w:rFonts w:ascii="Times New Roman" w:hAnsi="Times New Roman"/>
        </w:rPr>
        <w:t xml:space="preserve"> </w:t>
      </w:r>
      <w:r w:rsidR="005E29D1" w:rsidRPr="002C012A">
        <w:rPr>
          <w:rFonts w:ascii="Times New Roman" w:hAnsi="Times New Roman"/>
        </w:rPr>
        <w:t>Update (Father Robert)</w:t>
      </w:r>
      <w:r w:rsidR="006F629A" w:rsidRPr="002C012A">
        <w:rPr>
          <w:rFonts w:ascii="Times New Roman" w:hAnsi="Times New Roman"/>
        </w:rPr>
        <w:t xml:space="preserve"> </w:t>
      </w:r>
      <w:r w:rsidR="00CE3C38">
        <w:rPr>
          <w:rFonts w:ascii="Times New Roman" w:hAnsi="Times New Roman"/>
          <w:color w:val="17365D" w:themeColor="text2" w:themeShade="BF"/>
        </w:rPr>
        <w:t>–</w:t>
      </w:r>
      <w:r w:rsidR="006F629A" w:rsidRPr="002C012A">
        <w:rPr>
          <w:rFonts w:ascii="Times New Roman" w:hAnsi="Times New Roman"/>
          <w:color w:val="17365D" w:themeColor="text2" w:themeShade="BF"/>
        </w:rPr>
        <w:t xml:space="preserve"> </w:t>
      </w:r>
      <w:r w:rsidR="00CE3C38">
        <w:rPr>
          <w:rFonts w:ascii="Times New Roman" w:hAnsi="Times New Roman"/>
          <w:color w:val="17365D" w:themeColor="text2" w:themeShade="BF"/>
        </w:rPr>
        <w:t>Diana has researched policies for finance and procurement and found some great resources. Fr. Mundy will provide the board with access to the policy document that he and Diana have produced thus far</w:t>
      </w:r>
      <w:r w:rsidR="00884C4C" w:rsidRPr="00884C4C">
        <w:rPr>
          <w:rFonts w:ascii="Times New Roman" w:hAnsi="Times New Roman"/>
          <w:color w:val="17365D" w:themeColor="text2" w:themeShade="BF"/>
        </w:rPr>
        <w:t xml:space="preserve"> </w:t>
      </w:r>
      <w:r w:rsidR="00884C4C">
        <w:rPr>
          <w:rFonts w:ascii="Times New Roman" w:hAnsi="Times New Roman"/>
          <w:color w:val="17365D" w:themeColor="text2" w:themeShade="BF"/>
        </w:rPr>
        <w:t>via Google Docs</w:t>
      </w:r>
      <w:r w:rsidR="00CE3C38">
        <w:rPr>
          <w:rFonts w:ascii="Times New Roman" w:hAnsi="Times New Roman"/>
          <w:color w:val="17365D" w:themeColor="text2" w:themeShade="BF"/>
        </w:rPr>
        <w:t>.</w:t>
      </w:r>
    </w:p>
    <w:p w:rsidR="00AA05E9" w:rsidRPr="00AA05E9" w:rsidRDefault="00AA05E9" w:rsidP="00AA05E9">
      <w:pPr>
        <w:pStyle w:val="ListParagraph"/>
        <w:numPr>
          <w:ilvl w:val="0"/>
          <w:numId w:val="17"/>
        </w:numPr>
        <w:rPr>
          <w:rFonts w:ascii="Times New Roman" w:hAnsi="Times New Roman"/>
        </w:rPr>
      </w:pPr>
      <w:r w:rsidRPr="00AA05E9">
        <w:rPr>
          <w:rFonts w:ascii="Times New Roman" w:hAnsi="Times New Roman"/>
        </w:rPr>
        <w:t>CWC Executive Meeting/General Meeting Format (Diana and all)</w:t>
      </w:r>
      <w:r w:rsidR="006F629A">
        <w:rPr>
          <w:rFonts w:ascii="Times New Roman" w:hAnsi="Times New Roman"/>
        </w:rPr>
        <w:t xml:space="preserve"> </w:t>
      </w:r>
      <w:r w:rsidR="00CE3C38">
        <w:rPr>
          <w:rFonts w:ascii="Times New Roman" w:hAnsi="Times New Roman"/>
          <w:color w:val="17365D" w:themeColor="text2" w:themeShade="BF"/>
        </w:rPr>
        <w:t>–</w:t>
      </w:r>
      <w:r w:rsidR="006F629A">
        <w:rPr>
          <w:rFonts w:ascii="Times New Roman" w:hAnsi="Times New Roman"/>
          <w:color w:val="17365D" w:themeColor="text2" w:themeShade="BF"/>
        </w:rPr>
        <w:t xml:space="preserve"> </w:t>
      </w:r>
      <w:r w:rsidR="00CE3C38">
        <w:rPr>
          <w:rFonts w:ascii="Times New Roman" w:hAnsi="Times New Roman"/>
          <w:color w:val="17365D" w:themeColor="text2" w:themeShade="BF"/>
        </w:rPr>
        <w:t>While our agenda has been reduced, additional editing is needed. The executive board agenda continues to contain many details and planning and requiring a two-hour meeting each month.</w:t>
      </w:r>
    </w:p>
    <w:p w:rsidR="001241AB" w:rsidRPr="00261975" w:rsidRDefault="006F629A" w:rsidP="001241AB">
      <w:pPr>
        <w:pStyle w:val="ListParagraph"/>
        <w:numPr>
          <w:ilvl w:val="0"/>
          <w:numId w:val="17"/>
        </w:numPr>
        <w:rPr>
          <w:rFonts w:ascii="Times New Roman" w:hAnsi="Times New Roman"/>
        </w:rPr>
      </w:pPr>
      <w:r>
        <w:rPr>
          <w:rFonts w:ascii="Times New Roman" w:hAnsi="Times New Roman"/>
        </w:rPr>
        <w:t xml:space="preserve">CWC </w:t>
      </w:r>
      <w:r w:rsidR="001241AB" w:rsidRPr="00261975">
        <w:rPr>
          <w:rFonts w:ascii="Times New Roman" w:hAnsi="Times New Roman"/>
        </w:rPr>
        <w:t>Rio Comm</w:t>
      </w:r>
      <w:r w:rsidR="00D90913" w:rsidRPr="00261975">
        <w:rPr>
          <w:rFonts w:ascii="Times New Roman" w:hAnsi="Times New Roman"/>
        </w:rPr>
        <w:t>unities Assessment Update on Final Report</w:t>
      </w:r>
      <w:r w:rsidR="00AA05E9">
        <w:rPr>
          <w:rFonts w:ascii="Times New Roman" w:hAnsi="Times New Roman"/>
        </w:rPr>
        <w:t xml:space="preserve"> (Diana/Peggy)</w:t>
      </w:r>
      <w:r>
        <w:rPr>
          <w:rFonts w:ascii="Times New Roman" w:hAnsi="Times New Roman"/>
        </w:rPr>
        <w:t xml:space="preserve"> </w:t>
      </w:r>
      <w:r w:rsidR="00CE3C38">
        <w:rPr>
          <w:rFonts w:ascii="Times New Roman" w:hAnsi="Times New Roman"/>
          <w:color w:val="17365D" w:themeColor="text2" w:themeShade="BF"/>
        </w:rPr>
        <w:t>–</w:t>
      </w:r>
      <w:r>
        <w:rPr>
          <w:rFonts w:ascii="Times New Roman" w:hAnsi="Times New Roman"/>
          <w:color w:val="17365D" w:themeColor="text2" w:themeShade="BF"/>
        </w:rPr>
        <w:t xml:space="preserve"> </w:t>
      </w:r>
      <w:r w:rsidR="00CE3C38">
        <w:rPr>
          <w:rFonts w:ascii="Times New Roman" w:hAnsi="Times New Roman"/>
          <w:color w:val="17365D" w:themeColor="text2" w:themeShade="BF"/>
        </w:rPr>
        <w:t>No update – remove from standing agenda</w:t>
      </w:r>
    </w:p>
    <w:p w:rsidR="001241AB" w:rsidRPr="00261975" w:rsidRDefault="001241AB" w:rsidP="001241AB">
      <w:pPr>
        <w:pStyle w:val="ListParagraph"/>
        <w:numPr>
          <w:ilvl w:val="0"/>
          <w:numId w:val="17"/>
        </w:numPr>
        <w:rPr>
          <w:rFonts w:ascii="Times New Roman" w:hAnsi="Times New Roman"/>
        </w:rPr>
      </w:pPr>
      <w:r w:rsidRPr="00261975">
        <w:rPr>
          <w:rFonts w:ascii="Times New Roman" w:hAnsi="Times New Roman"/>
        </w:rPr>
        <w:t>United Way Grant/Media/LED Sign Update (Diana)</w:t>
      </w:r>
      <w:r w:rsidR="006F629A">
        <w:rPr>
          <w:rFonts w:ascii="Times New Roman" w:hAnsi="Times New Roman"/>
        </w:rPr>
        <w:t xml:space="preserve"> </w:t>
      </w:r>
      <w:r w:rsidR="006F629A">
        <w:rPr>
          <w:rFonts w:ascii="Times New Roman" w:hAnsi="Times New Roman"/>
          <w:color w:val="17365D" w:themeColor="text2" w:themeShade="BF"/>
        </w:rPr>
        <w:t xml:space="preserve">- </w:t>
      </w:r>
      <w:r w:rsidR="00CE3C38">
        <w:rPr>
          <w:rFonts w:ascii="Times New Roman" w:hAnsi="Times New Roman"/>
          <w:color w:val="17365D" w:themeColor="text2" w:themeShade="BF"/>
        </w:rPr>
        <w:t>No update – remove from standing agenda</w:t>
      </w:r>
    </w:p>
    <w:p w:rsidR="0019003E" w:rsidRPr="009F2FDF" w:rsidRDefault="0019003E" w:rsidP="0019003E">
      <w:pPr>
        <w:pStyle w:val="ListParagraph"/>
        <w:numPr>
          <w:ilvl w:val="0"/>
          <w:numId w:val="17"/>
        </w:numPr>
        <w:rPr>
          <w:rFonts w:ascii="Times New Roman" w:hAnsi="Times New Roman"/>
        </w:rPr>
      </w:pPr>
      <w:r w:rsidRPr="00261975">
        <w:rPr>
          <w:rFonts w:ascii="Times New Roman" w:hAnsi="Times New Roman"/>
        </w:rPr>
        <w:t>Update on the Urban Gardens Program (Lindsey)</w:t>
      </w:r>
      <w:r w:rsidR="006F629A">
        <w:rPr>
          <w:rFonts w:ascii="Times New Roman" w:hAnsi="Times New Roman"/>
        </w:rPr>
        <w:t xml:space="preserve"> </w:t>
      </w:r>
      <w:r w:rsidR="006F629A">
        <w:rPr>
          <w:rFonts w:ascii="Times New Roman" w:hAnsi="Times New Roman"/>
          <w:color w:val="17365D" w:themeColor="text2" w:themeShade="BF"/>
        </w:rPr>
        <w:t xml:space="preserve">- </w:t>
      </w:r>
      <w:r w:rsidR="00CE3C38">
        <w:rPr>
          <w:rFonts w:ascii="Times New Roman" w:hAnsi="Times New Roman"/>
          <w:color w:val="17365D" w:themeColor="text2" w:themeShade="BF"/>
        </w:rPr>
        <w:t>No update – remove from standing agenda</w:t>
      </w:r>
    </w:p>
    <w:p w:rsidR="009F2FDF" w:rsidRDefault="009F2FDF" w:rsidP="009F2FDF">
      <w:pPr>
        <w:rPr>
          <w:rFonts w:ascii="Times New Roman" w:hAnsi="Times New Roman"/>
        </w:rPr>
      </w:pPr>
    </w:p>
    <w:p w:rsidR="009F2FDF" w:rsidRPr="009F2FDF" w:rsidRDefault="009F2FDF" w:rsidP="009F2FDF">
      <w:pPr>
        <w:rPr>
          <w:rFonts w:ascii="Times New Roman" w:hAnsi="Times New Roman"/>
        </w:rPr>
      </w:pPr>
    </w:p>
    <w:p w:rsidR="00261975" w:rsidRPr="009F2FDF" w:rsidRDefault="00261975" w:rsidP="00261975">
      <w:pPr>
        <w:pStyle w:val="ListParagraph"/>
        <w:numPr>
          <w:ilvl w:val="0"/>
          <w:numId w:val="17"/>
        </w:numPr>
        <w:rPr>
          <w:rFonts w:ascii="Times New Roman" w:hAnsi="Times New Roman"/>
        </w:rPr>
      </w:pPr>
      <w:r w:rsidRPr="00261975">
        <w:rPr>
          <w:rFonts w:ascii="Times New Roman" w:hAnsi="Times New Roman"/>
        </w:rPr>
        <w:lastRenderedPageBreak/>
        <w:t>Review of Activities/</w:t>
      </w:r>
      <w:r w:rsidR="00AA05E9">
        <w:rPr>
          <w:rFonts w:ascii="Times New Roman" w:hAnsi="Times New Roman"/>
        </w:rPr>
        <w:t xml:space="preserve">Time Line/Action Items </w:t>
      </w:r>
      <w:r w:rsidR="00D74C02">
        <w:rPr>
          <w:rFonts w:ascii="Times New Roman" w:hAnsi="Times New Roman"/>
          <w:color w:val="17365D" w:themeColor="text2" w:themeShade="BF"/>
        </w:rPr>
        <w:t>–</w:t>
      </w:r>
      <w:r w:rsidR="006F629A">
        <w:rPr>
          <w:rFonts w:ascii="Times New Roman" w:hAnsi="Times New Roman"/>
          <w:color w:val="17365D" w:themeColor="text2" w:themeShade="BF"/>
        </w:rPr>
        <w:t xml:space="preserve"> </w:t>
      </w:r>
      <w:r w:rsidR="00D74C02">
        <w:rPr>
          <w:rFonts w:ascii="Times New Roman" w:hAnsi="Times New Roman"/>
          <w:color w:val="17365D" w:themeColor="text2" w:themeShade="BF"/>
        </w:rPr>
        <w:t>Ginny reviewed plans, activities, and action items and will send the board an email follow-up.</w:t>
      </w:r>
    </w:p>
    <w:p w:rsidR="009F2FDF" w:rsidRPr="00D74C02" w:rsidRDefault="009F2FDF" w:rsidP="00261975">
      <w:pPr>
        <w:pStyle w:val="ListParagraph"/>
        <w:numPr>
          <w:ilvl w:val="0"/>
          <w:numId w:val="17"/>
        </w:numPr>
        <w:rPr>
          <w:rFonts w:ascii="Times New Roman" w:hAnsi="Times New Roman"/>
        </w:rPr>
      </w:pPr>
      <w:r w:rsidRPr="009F2FDF">
        <w:rPr>
          <w:rFonts w:ascii="Times New Roman" w:hAnsi="Times New Roman"/>
        </w:rPr>
        <w:t>Audit</w:t>
      </w:r>
      <w:r>
        <w:rPr>
          <w:rFonts w:ascii="Times New Roman" w:hAnsi="Times New Roman"/>
          <w:color w:val="17365D" w:themeColor="text2" w:themeShade="BF"/>
        </w:rPr>
        <w:t xml:space="preserve"> – </w:t>
      </w:r>
      <w:r w:rsidR="00F41789">
        <w:rPr>
          <w:rFonts w:ascii="Times New Roman" w:hAnsi="Times New Roman"/>
          <w:color w:val="17365D" w:themeColor="text2" w:themeShade="BF"/>
        </w:rPr>
        <w:t>The annual</w:t>
      </w:r>
      <w:r w:rsidR="009C6494">
        <w:rPr>
          <w:rFonts w:ascii="Times New Roman" w:hAnsi="Times New Roman"/>
          <w:color w:val="17365D" w:themeColor="text2" w:themeShade="BF"/>
        </w:rPr>
        <w:t xml:space="preserve"> financial</w:t>
      </w:r>
      <w:r w:rsidR="00F41789">
        <w:rPr>
          <w:rFonts w:ascii="Times New Roman" w:hAnsi="Times New Roman"/>
          <w:color w:val="17365D" w:themeColor="text2" w:themeShade="BF"/>
        </w:rPr>
        <w:t xml:space="preserve"> audit for fiscal year July</w:t>
      </w:r>
      <w:r w:rsidR="009C6494">
        <w:rPr>
          <w:rFonts w:ascii="Times New Roman" w:hAnsi="Times New Roman"/>
          <w:color w:val="17365D" w:themeColor="text2" w:themeShade="BF"/>
        </w:rPr>
        <w:t xml:space="preserve"> 1, 2016 through June 30, 2017,</w:t>
      </w:r>
      <w:r w:rsidR="00F41789">
        <w:rPr>
          <w:rFonts w:ascii="Times New Roman" w:hAnsi="Times New Roman"/>
          <w:color w:val="17365D" w:themeColor="text2" w:themeShade="BF"/>
        </w:rPr>
        <w:t xml:space="preserve"> needs to be conducted. </w:t>
      </w:r>
      <w:r>
        <w:rPr>
          <w:rFonts w:ascii="Times New Roman" w:hAnsi="Times New Roman"/>
          <w:color w:val="17365D" w:themeColor="text2" w:themeShade="BF"/>
        </w:rPr>
        <w:t>Carol, Fr. Mundy and Diana volunteered to assist with the audit, day/date/time to be determined</w:t>
      </w:r>
      <w:r w:rsidR="009C6494">
        <w:rPr>
          <w:rFonts w:ascii="Times New Roman" w:hAnsi="Times New Roman"/>
          <w:color w:val="17365D" w:themeColor="text2" w:themeShade="BF"/>
        </w:rPr>
        <w:t xml:space="preserve"> upon Peggy’s return</w:t>
      </w:r>
      <w:r>
        <w:rPr>
          <w:rFonts w:ascii="Times New Roman" w:hAnsi="Times New Roman"/>
          <w:color w:val="17365D" w:themeColor="text2" w:themeShade="BF"/>
        </w:rPr>
        <w:t>.</w:t>
      </w:r>
    </w:p>
    <w:p w:rsidR="00C753C8" w:rsidRPr="00261975" w:rsidRDefault="00C753C8" w:rsidP="00C753C8">
      <w:pPr>
        <w:rPr>
          <w:rFonts w:ascii="Times New Roman" w:hAnsi="Times New Roman"/>
          <w:b/>
          <w:sz w:val="22"/>
          <w:szCs w:val="22"/>
          <w:u w:val="single"/>
        </w:rPr>
      </w:pPr>
      <w:r w:rsidRPr="00261975">
        <w:rPr>
          <w:rFonts w:ascii="Times New Roman" w:hAnsi="Times New Roman"/>
          <w:b/>
          <w:sz w:val="22"/>
          <w:szCs w:val="22"/>
          <w:u w:val="single"/>
        </w:rPr>
        <w:t>Additional Items of Discussion</w:t>
      </w:r>
    </w:p>
    <w:p w:rsidR="00261975" w:rsidRPr="00261975" w:rsidRDefault="00261975" w:rsidP="00261975">
      <w:pPr>
        <w:pStyle w:val="ListParagraph"/>
        <w:numPr>
          <w:ilvl w:val="0"/>
          <w:numId w:val="17"/>
        </w:numPr>
        <w:rPr>
          <w:rFonts w:ascii="Times New Roman" w:hAnsi="Times New Roman"/>
          <w:color w:val="FF0000"/>
        </w:rPr>
      </w:pPr>
      <w:r w:rsidRPr="00261975">
        <w:rPr>
          <w:rFonts w:ascii="Times New Roman" w:hAnsi="Times New Roman"/>
          <w:color w:val="FF0000"/>
        </w:rPr>
        <w:t>CWC Binders e</w:t>
      </w:r>
      <w:r w:rsidR="009F2FDF">
        <w:rPr>
          <w:rFonts w:ascii="Times New Roman" w:hAnsi="Times New Roman"/>
          <w:color w:val="FF0000"/>
        </w:rPr>
        <w:t>t</w:t>
      </w:r>
      <w:r w:rsidRPr="00261975">
        <w:rPr>
          <w:rFonts w:ascii="Times New Roman" w:hAnsi="Times New Roman"/>
          <w:color w:val="FF0000"/>
        </w:rPr>
        <w:t>c. Inventory &amp; Storage  and Scanning Planning Follow Up (Tabled until the Fall)</w:t>
      </w:r>
    </w:p>
    <w:p w:rsidR="00C753C8" w:rsidRPr="00261975" w:rsidRDefault="00C753C8" w:rsidP="00C753C8">
      <w:pPr>
        <w:numPr>
          <w:ilvl w:val="0"/>
          <w:numId w:val="16"/>
        </w:numPr>
        <w:rPr>
          <w:rFonts w:ascii="Times New Roman" w:hAnsi="Times New Roman"/>
          <w:b/>
          <w:sz w:val="22"/>
          <w:szCs w:val="22"/>
          <w:u w:val="single"/>
        </w:rPr>
      </w:pPr>
      <w:r w:rsidRPr="00261975">
        <w:rPr>
          <w:rFonts w:ascii="Times New Roman" w:hAnsi="Times New Roman"/>
          <w:sz w:val="22"/>
          <w:szCs w:val="22"/>
        </w:rPr>
        <w:t>Adjourn</w:t>
      </w:r>
      <w:r w:rsidR="006F629A">
        <w:rPr>
          <w:rFonts w:ascii="Times New Roman" w:hAnsi="Times New Roman"/>
          <w:sz w:val="22"/>
          <w:szCs w:val="22"/>
        </w:rPr>
        <w:t xml:space="preserve"> </w:t>
      </w:r>
      <w:r w:rsidR="009F2FDF">
        <w:rPr>
          <w:rFonts w:ascii="Times New Roman" w:hAnsi="Times New Roman"/>
          <w:color w:val="17365D" w:themeColor="text2" w:themeShade="BF"/>
          <w:sz w:val="22"/>
          <w:szCs w:val="22"/>
        </w:rPr>
        <w:t>–</w:t>
      </w:r>
      <w:r w:rsidR="006F629A">
        <w:rPr>
          <w:rFonts w:ascii="Times New Roman" w:hAnsi="Times New Roman"/>
          <w:color w:val="17365D" w:themeColor="text2" w:themeShade="BF"/>
          <w:sz w:val="22"/>
          <w:szCs w:val="22"/>
        </w:rPr>
        <w:t xml:space="preserve"> </w:t>
      </w:r>
      <w:r w:rsidR="009F2FDF">
        <w:rPr>
          <w:rFonts w:ascii="Times New Roman" w:hAnsi="Times New Roman"/>
          <w:color w:val="17365D" w:themeColor="text2" w:themeShade="BF"/>
          <w:sz w:val="22"/>
          <w:szCs w:val="22"/>
        </w:rPr>
        <w:t>Meeting adjourned at 2:48 pm. Next meeting scheduled for August 2</w:t>
      </w:r>
      <w:r w:rsidR="009F2FDF" w:rsidRPr="009F2FDF">
        <w:rPr>
          <w:rFonts w:ascii="Times New Roman" w:hAnsi="Times New Roman"/>
          <w:color w:val="17365D" w:themeColor="text2" w:themeShade="BF"/>
          <w:sz w:val="22"/>
          <w:szCs w:val="22"/>
          <w:vertAlign w:val="superscript"/>
        </w:rPr>
        <w:t>nd</w:t>
      </w:r>
      <w:r w:rsidR="009F2FDF">
        <w:rPr>
          <w:rFonts w:ascii="Times New Roman" w:hAnsi="Times New Roman"/>
          <w:color w:val="17365D" w:themeColor="text2" w:themeShade="BF"/>
          <w:sz w:val="22"/>
          <w:szCs w:val="22"/>
        </w:rPr>
        <w:t>, at 1 pm at the Wellness Center.</w:t>
      </w:r>
      <w:bookmarkStart w:id="0" w:name="_GoBack"/>
      <w:bookmarkEnd w:id="0"/>
    </w:p>
    <w:p w:rsidR="00C753C8" w:rsidRPr="00C753C8" w:rsidRDefault="00C753C8" w:rsidP="00C753C8"/>
    <w:p w:rsidR="004A28A5" w:rsidRPr="00D148E3" w:rsidRDefault="004A28A5"/>
    <w:sectPr w:rsidR="004A28A5" w:rsidRPr="00D148E3" w:rsidSect="00842D12">
      <w:headerReference w:type="default" r:id="rId7"/>
      <w:footerReference w:type="default" r:id="rId8"/>
      <w:pgSz w:w="12240" w:h="15840"/>
      <w:pgMar w:top="23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E5F" w:rsidRDefault="00613E5F">
      <w:pPr>
        <w:spacing w:after="0"/>
      </w:pPr>
      <w:r>
        <w:separator/>
      </w:r>
    </w:p>
  </w:endnote>
  <w:endnote w:type="continuationSeparator" w:id="0">
    <w:p w:rsidR="00613E5F" w:rsidRDefault="00613E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E3" w:rsidRDefault="000440E3">
    <w:pPr>
      <w:pStyle w:val="Footer"/>
    </w:pPr>
    <w:r>
      <w:rPr>
        <w:noProof/>
      </w:rPr>
      <w:drawing>
        <wp:anchor distT="0" distB="0" distL="114300" distR="114300" simplePos="0" relativeHeight="251657216" behindDoc="0" locked="0" layoutInCell="1" allowOverlap="1">
          <wp:simplePos x="0" y="0"/>
          <wp:positionH relativeFrom="column">
            <wp:posOffset>-1143000</wp:posOffset>
          </wp:positionH>
          <wp:positionV relativeFrom="paragraph">
            <wp:posOffset>-852805</wp:posOffset>
          </wp:positionV>
          <wp:extent cx="7789545" cy="685800"/>
          <wp:effectExtent l="25400" t="0" r="8255" b="0"/>
          <wp:wrapNone/>
          <wp:docPr id="1" name="Picture 1" descr="CWC_Agenda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C_Agenda_Footer.png"/>
                  <pic:cNvPicPr>
                    <a:picLocks noChangeAspect="1" noChangeArrowheads="1"/>
                  </pic:cNvPicPr>
                </pic:nvPicPr>
                <pic:blipFill>
                  <a:blip r:embed="rId1"/>
                  <a:srcRect/>
                  <a:stretch>
                    <a:fillRect/>
                  </a:stretch>
                </pic:blipFill>
                <pic:spPr bwMode="auto">
                  <a:xfrm>
                    <a:off x="0" y="0"/>
                    <a:ext cx="7789545" cy="685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E5F" w:rsidRDefault="00613E5F">
      <w:pPr>
        <w:spacing w:after="0"/>
      </w:pPr>
      <w:r>
        <w:separator/>
      </w:r>
    </w:p>
  </w:footnote>
  <w:footnote w:type="continuationSeparator" w:id="0">
    <w:p w:rsidR="00613E5F" w:rsidRDefault="00613E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E3" w:rsidRDefault="000440E3">
    <w:pPr>
      <w:pStyle w:val="Header"/>
    </w:pPr>
    <w:r>
      <w:rPr>
        <w:noProof/>
      </w:rPr>
      <w:drawing>
        <wp:anchor distT="0" distB="0" distL="114300" distR="114300" simplePos="0" relativeHeight="251658240" behindDoc="1" locked="0" layoutInCell="1" allowOverlap="1">
          <wp:simplePos x="0" y="0"/>
          <wp:positionH relativeFrom="column">
            <wp:posOffset>-1142365</wp:posOffset>
          </wp:positionH>
          <wp:positionV relativeFrom="paragraph">
            <wp:posOffset>-456565</wp:posOffset>
          </wp:positionV>
          <wp:extent cx="7772400" cy="1371600"/>
          <wp:effectExtent l="25400" t="0" r="0" b="0"/>
          <wp:wrapNone/>
          <wp:docPr id="2" name="Picture 2" descr="CWC_Agenda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C_Agenda_Header.png"/>
                  <pic:cNvPicPr>
                    <a:picLocks noChangeAspect="1" noChangeArrowheads="1"/>
                  </pic:cNvPicPr>
                </pic:nvPicPr>
                <pic:blipFill>
                  <a:blip r:embed="rId1"/>
                  <a:srcRect/>
                  <a:stretch>
                    <a:fillRect/>
                  </a:stretch>
                </pic:blipFill>
                <pic:spPr bwMode="auto">
                  <a:xfrm>
                    <a:off x="0" y="0"/>
                    <a:ext cx="7772400" cy="1371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732"/>
    <w:multiLevelType w:val="hybridMultilevel"/>
    <w:tmpl w:val="A16AF2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9300C"/>
    <w:multiLevelType w:val="hybridMultilevel"/>
    <w:tmpl w:val="AB428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385F38"/>
    <w:multiLevelType w:val="hybridMultilevel"/>
    <w:tmpl w:val="51E2C7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161586"/>
    <w:multiLevelType w:val="multilevel"/>
    <w:tmpl w:val="7DE2A7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04D3C28"/>
    <w:multiLevelType w:val="hybridMultilevel"/>
    <w:tmpl w:val="8532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C1EBD"/>
    <w:multiLevelType w:val="hybridMultilevel"/>
    <w:tmpl w:val="E0269E14"/>
    <w:lvl w:ilvl="0" w:tplc="2C529E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6C3436D"/>
    <w:multiLevelType w:val="hybridMultilevel"/>
    <w:tmpl w:val="000AF752"/>
    <w:lvl w:ilvl="0" w:tplc="2C529E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1E609AC"/>
    <w:multiLevelType w:val="hybridMultilevel"/>
    <w:tmpl w:val="DC682932"/>
    <w:lvl w:ilvl="0" w:tplc="3FCCD7B0">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239F"/>
    <w:multiLevelType w:val="hybridMultilevel"/>
    <w:tmpl w:val="7F46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11036"/>
    <w:multiLevelType w:val="hybridMultilevel"/>
    <w:tmpl w:val="307200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7B219A"/>
    <w:multiLevelType w:val="hybridMultilevel"/>
    <w:tmpl w:val="A53EBBC0"/>
    <w:lvl w:ilvl="0" w:tplc="2C529E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5496C"/>
    <w:multiLevelType w:val="hybridMultilevel"/>
    <w:tmpl w:val="ED0A5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12"/>
  </w:num>
  <w:num w:numId="6">
    <w:abstractNumId w:val="3"/>
  </w:num>
  <w:num w:numId="7">
    <w:abstractNumId w:val="8"/>
  </w:num>
  <w:num w:numId="8">
    <w:abstractNumId w:val="7"/>
  </w:num>
  <w:num w:numId="9">
    <w:abstractNumId w:val="6"/>
  </w:num>
  <w:num w:numId="10">
    <w:abstractNumId w:val="11"/>
  </w:num>
  <w:num w:numId="11">
    <w:abstractNumId w:val="13"/>
  </w:num>
  <w:num w:numId="12">
    <w:abstractNumId w:val="0"/>
  </w:num>
  <w:num w:numId="13">
    <w:abstractNumId w:val="5"/>
  </w:num>
  <w:num w:numId="14">
    <w:abstractNumId w:val="0"/>
  </w:num>
  <w:num w:numId="15">
    <w:abstractNumId w:val="1"/>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55"/>
    <w:rsid w:val="00035148"/>
    <w:rsid w:val="000440E3"/>
    <w:rsid w:val="00044D6C"/>
    <w:rsid w:val="000464A9"/>
    <w:rsid w:val="00051E5E"/>
    <w:rsid w:val="000927DA"/>
    <w:rsid w:val="000B63FA"/>
    <w:rsid w:val="000C26A9"/>
    <w:rsid w:val="000C534F"/>
    <w:rsid w:val="000D0DAA"/>
    <w:rsid w:val="000E13E9"/>
    <w:rsid w:val="000E2648"/>
    <w:rsid w:val="001066BB"/>
    <w:rsid w:val="0011177F"/>
    <w:rsid w:val="001241AB"/>
    <w:rsid w:val="001329D7"/>
    <w:rsid w:val="00132FBF"/>
    <w:rsid w:val="0013492D"/>
    <w:rsid w:val="001512F0"/>
    <w:rsid w:val="00164B99"/>
    <w:rsid w:val="001702EE"/>
    <w:rsid w:val="0019003E"/>
    <w:rsid w:val="00192BC7"/>
    <w:rsid w:val="001A213C"/>
    <w:rsid w:val="001A4EC1"/>
    <w:rsid w:val="001A558D"/>
    <w:rsid w:val="001B1B8F"/>
    <w:rsid w:val="001E773C"/>
    <w:rsid w:val="002101C3"/>
    <w:rsid w:val="00216DB2"/>
    <w:rsid w:val="00245AAF"/>
    <w:rsid w:val="00257D70"/>
    <w:rsid w:val="00261975"/>
    <w:rsid w:val="00267583"/>
    <w:rsid w:val="00290F1F"/>
    <w:rsid w:val="002911FF"/>
    <w:rsid w:val="00292229"/>
    <w:rsid w:val="0029572A"/>
    <w:rsid w:val="0029719B"/>
    <w:rsid w:val="002C012A"/>
    <w:rsid w:val="002C7644"/>
    <w:rsid w:val="00312FDC"/>
    <w:rsid w:val="003142AA"/>
    <w:rsid w:val="00316ACA"/>
    <w:rsid w:val="00323ED2"/>
    <w:rsid w:val="003271C9"/>
    <w:rsid w:val="003334CE"/>
    <w:rsid w:val="0035037F"/>
    <w:rsid w:val="00360F3F"/>
    <w:rsid w:val="00373C66"/>
    <w:rsid w:val="0037550F"/>
    <w:rsid w:val="00383AA0"/>
    <w:rsid w:val="00392102"/>
    <w:rsid w:val="00394FBB"/>
    <w:rsid w:val="003C27CE"/>
    <w:rsid w:val="003C771D"/>
    <w:rsid w:val="003D054A"/>
    <w:rsid w:val="003D5DE7"/>
    <w:rsid w:val="003D6EAF"/>
    <w:rsid w:val="003E0779"/>
    <w:rsid w:val="003F22E3"/>
    <w:rsid w:val="0040337E"/>
    <w:rsid w:val="00417AE8"/>
    <w:rsid w:val="00443CCF"/>
    <w:rsid w:val="00445EAB"/>
    <w:rsid w:val="0047364C"/>
    <w:rsid w:val="004904C4"/>
    <w:rsid w:val="00494579"/>
    <w:rsid w:val="00495C9C"/>
    <w:rsid w:val="004A28A5"/>
    <w:rsid w:val="004B2588"/>
    <w:rsid w:val="004D0293"/>
    <w:rsid w:val="004D3DF6"/>
    <w:rsid w:val="004E4D0F"/>
    <w:rsid w:val="004F2453"/>
    <w:rsid w:val="004F7C75"/>
    <w:rsid w:val="00501E55"/>
    <w:rsid w:val="0051621A"/>
    <w:rsid w:val="00523DCF"/>
    <w:rsid w:val="0053065D"/>
    <w:rsid w:val="00560A74"/>
    <w:rsid w:val="00565AE6"/>
    <w:rsid w:val="0057243D"/>
    <w:rsid w:val="00572BD3"/>
    <w:rsid w:val="005745E2"/>
    <w:rsid w:val="00575B3C"/>
    <w:rsid w:val="0058203C"/>
    <w:rsid w:val="005856C9"/>
    <w:rsid w:val="00585A8A"/>
    <w:rsid w:val="005937FD"/>
    <w:rsid w:val="005A24AA"/>
    <w:rsid w:val="005A2DAA"/>
    <w:rsid w:val="005A66C2"/>
    <w:rsid w:val="005C06BA"/>
    <w:rsid w:val="005D0DB3"/>
    <w:rsid w:val="005E0E47"/>
    <w:rsid w:val="005E29D1"/>
    <w:rsid w:val="00613E5F"/>
    <w:rsid w:val="00620794"/>
    <w:rsid w:val="00621146"/>
    <w:rsid w:val="00673D32"/>
    <w:rsid w:val="00693CB2"/>
    <w:rsid w:val="006B3C06"/>
    <w:rsid w:val="006C1BC8"/>
    <w:rsid w:val="006C3591"/>
    <w:rsid w:val="006E217C"/>
    <w:rsid w:val="006E32A2"/>
    <w:rsid w:val="006E5EE5"/>
    <w:rsid w:val="006F2CB6"/>
    <w:rsid w:val="006F5703"/>
    <w:rsid w:val="006F60D3"/>
    <w:rsid w:val="006F629A"/>
    <w:rsid w:val="0071749A"/>
    <w:rsid w:val="0072375F"/>
    <w:rsid w:val="00723C39"/>
    <w:rsid w:val="00727400"/>
    <w:rsid w:val="00744AAD"/>
    <w:rsid w:val="00756CD5"/>
    <w:rsid w:val="00765F47"/>
    <w:rsid w:val="007729B2"/>
    <w:rsid w:val="00772A79"/>
    <w:rsid w:val="00786463"/>
    <w:rsid w:val="007A45E6"/>
    <w:rsid w:val="00802A7C"/>
    <w:rsid w:val="008302A4"/>
    <w:rsid w:val="00831BA4"/>
    <w:rsid w:val="00842D12"/>
    <w:rsid w:val="00846CD8"/>
    <w:rsid w:val="00852045"/>
    <w:rsid w:val="00857733"/>
    <w:rsid w:val="00867AE7"/>
    <w:rsid w:val="0088462C"/>
    <w:rsid w:val="00884C4C"/>
    <w:rsid w:val="008A2241"/>
    <w:rsid w:val="008B04AB"/>
    <w:rsid w:val="008E5D85"/>
    <w:rsid w:val="00905BF0"/>
    <w:rsid w:val="00906D5E"/>
    <w:rsid w:val="0094091C"/>
    <w:rsid w:val="0095149A"/>
    <w:rsid w:val="00955574"/>
    <w:rsid w:val="00971F49"/>
    <w:rsid w:val="009728C5"/>
    <w:rsid w:val="00973D8E"/>
    <w:rsid w:val="009835D0"/>
    <w:rsid w:val="009974A8"/>
    <w:rsid w:val="009A1177"/>
    <w:rsid w:val="009A55B1"/>
    <w:rsid w:val="009A65DC"/>
    <w:rsid w:val="009C27AA"/>
    <w:rsid w:val="009C6494"/>
    <w:rsid w:val="009C731E"/>
    <w:rsid w:val="009F2FDF"/>
    <w:rsid w:val="00A03849"/>
    <w:rsid w:val="00A14559"/>
    <w:rsid w:val="00A14C66"/>
    <w:rsid w:val="00A25FFE"/>
    <w:rsid w:val="00A40860"/>
    <w:rsid w:val="00A701CC"/>
    <w:rsid w:val="00A761D3"/>
    <w:rsid w:val="00A8427D"/>
    <w:rsid w:val="00AA05E9"/>
    <w:rsid w:val="00AA1C4C"/>
    <w:rsid w:val="00AC390E"/>
    <w:rsid w:val="00B1479F"/>
    <w:rsid w:val="00B53BD4"/>
    <w:rsid w:val="00B72147"/>
    <w:rsid w:val="00B739F8"/>
    <w:rsid w:val="00B74EC2"/>
    <w:rsid w:val="00B9016E"/>
    <w:rsid w:val="00BA674F"/>
    <w:rsid w:val="00BB0209"/>
    <w:rsid w:val="00BC0BE9"/>
    <w:rsid w:val="00BD2D80"/>
    <w:rsid w:val="00BE25BF"/>
    <w:rsid w:val="00C058B4"/>
    <w:rsid w:val="00C07229"/>
    <w:rsid w:val="00C13682"/>
    <w:rsid w:val="00C155D6"/>
    <w:rsid w:val="00C230C7"/>
    <w:rsid w:val="00C249BD"/>
    <w:rsid w:val="00C26069"/>
    <w:rsid w:val="00C31D1D"/>
    <w:rsid w:val="00C429C4"/>
    <w:rsid w:val="00C447EF"/>
    <w:rsid w:val="00C45CAB"/>
    <w:rsid w:val="00C52110"/>
    <w:rsid w:val="00C57EB6"/>
    <w:rsid w:val="00C67B9B"/>
    <w:rsid w:val="00C67DDE"/>
    <w:rsid w:val="00C753C8"/>
    <w:rsid w:val="00C80E64"/>
    <w:rsid w:val="00CA3525"/>
    <w:rsid w:val="00CC024A"/>
    <w:rsid w:val="00CE3C38"/>
    <w:rsid w:val="00CE595F"/>
    <w:rsid w:val="00CE624E"/>
    <w:rsid w:val="00CF3B19"/>
    <w:rsid w:val="00CF7E73"/>
    <w:rsid w:val="00D148E3"/>
    <w:rsid w:val="00D30441"/>
    <w:rsid w:val="00D472D6"/>
    <w:rsid w:val="00D54C84"/>
    <w:rsid w:val="00D54DD7"/>
    <w:rsid w:val="00D56942"/>
    <w:rsid w:val="00D56E0D"/>
    <w:rsid w:val="00D74C02"/>
    <w:rsid w:val="00D90913"/>
    <w:rsid w:val="00D93154"/>
    <w:rsid w:val="00D94562"/>
    <w:rsid w:val="00DB4619"/>
    <w:rsid w:val="00DE55D7"/>
    <w:rsid w:val="00E03B29"/>
    <w:rsid w:val="00E047D1"/>
    <w:rsid w:val="00E055A0"/>
    <w:rsid w:val="00E10456"/>
    <w:rsid w:val="00E12ACF"/>
    <w:rsid w:val="00E156F3"/>
    <w:rsid w:val="00E1661D"/>
    <w:rsid w:val="00E17454"/>
    <w:rsid w:val="00E24C9F"/>
    <w:rsid w:val="00E24F6F"/>
    <w:rsid w:val="00E3177C"/>
    <w:rsid w:val="00E45674"/>
    <w:rsid w:val="00E608D9"/>
    <w:rsid w:val="00E61B39"/>
    <w:rsid w:val="00E7240F"/>
    <w:rsid w:val="00E73875"/>
    <w:rsid w:val="00E74DF9"/>
    <w:rsid w:val="00E77380"/>
    <w:rsid w:val="00E92F59"/>
    <w:rsid w:val="00E9692D"/>
    <w:rsid w:val="00EA1D81"/>
    <w:rsid w:val="00EB4F74"/>
    <w:rsid w:val="00EC461B"/>
    <w:rsid w:val="00ED2455"/>
    <w:rsid w:val="00ED29B3"/>
    <w:rsid w:val="00ED76CE"/>
    <w:rsid w:val="00EE53BF"/>
    <w:rsid w:val="00EF53EC"/>
    <w:rsid w:val="00F02BE6"/>
    <w:rsid w:val="00F13F02"/>
    <w:rsid w:val="00F205C6"/>
    <w:rsid w:val="00F3638E"/>
    <w:rsid w:val="00F41789"/>
    <w:rsid w:val="00F55B70"/>
    <w:rsid w:val="00F61F35"/>
    <w:rsid w:val="00F661CE"/>
    <w:rsid w:val="00F70F8F"/>
    <w:rsid w:val="00F72D73"/>
    <w:rsid w:val="00F85622"/>
    <w:rsid w:val="00F86D23"/>
    <w:rsid w:val="00F9276D"/>
    <w:rsid w:val="00FC2CAD"/>
    <w:rsid w:val="00FD2F4F"/>
    <w:rsid w:val="00FE73DC"/>
    <w:rsid w:val="00FF53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C9993"/>
  <w15:docId w15:val="{6CB31933-4914-4904-AE28-4EE8145C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4">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B679C"/>
    <w:pPr>
      <w:spacing w:after="20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1E55"/>
    <w:pPr>
      <w:tabs>
        <w:tab w:val="center" w:pos="4320"/>
        <w:tab w:val="right" w:pos="8640"/>
      </w:tabs>
      <w:spacing w:after="0"/>
    </w:pPr>
  </w:style>
  <w:style w:type="character" w:customStyle="1" w:styleId="HeaderChar">
    <w:name w:val="Header Char"/>
    <w:basedOn w:val="DefaultParagraphFont"/>
    <w:link w:val="Header"/>
    <w:uiPriority w:val="99"/>
    <w:semiHidden/>
    <w:rsid w:val="00501E55"/>
    <w:rPr>
      <w:rFonts w:ascii="Times" w:hAnsi="Times"/>
    </w:rPr>
  </w:style>
  <w:style w:type="paragraph" w:styleId="Footer">
    <w:name w:val="footer"/>
    <w:basedOn w:val="Normal"/>
    <w:link w:val="FooterChar"/>
    <w:uiPriority w:val="99"/>
    <w:semiHidden/>
    <w:unhideWhenUsed/>
    <w:rsid w:val="00501E55"/>
    <w:pPr>
      <w:tabs>
        <w:tab w:val="center" w:pos="4320"/>
        <w:tab w:val="right" w:pos="8640"/>
      </w:tabs>
      <w:spacing w:after="0"/>
    </w:pPr>
  </w:style>
  <w:style w:type="character" w:customStyle="1" w:styleId="FooterChar">
    <w:name w:val="Footer Char"/>
    <w:basedOn w:val="DefaultParagraphFont"/>
    <w:link w:val="Footer"/>
    <w:uiPriority w:val="99"/>
    <w:semiHidden/>
    <w:rsid w:val="00501E55"/>
    <w:rPr>
      <w:rFonts w:ascii="Times" w:hAnsi="Times"/>
    </w:rPr>
  </w:style>
  <w:style w:type="paragraph" w:styleId="ListParagraph">
    <w:name w:val="List Paragraph"/>
    <w:basedOn w:val="Normal"/>
    <w:uiPriority w:val="34"/>
    <w:qFormat/>
    <w:rsid w:val="00FF5348"/>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98386">
      <w:bodyDiv w:val="1"/>
      <w:marLeft w:val="0"/>
      <w:marRight w:val="0"/>
      <w:marTop w:val="0"/>
      <w:marBottom w:val="0"/>
      <w:divBdr>
        <w:top w:val="none" w:sz="0" w:space="0" w:color="auto"/>
        <w:left w:val="none" w:sz="0" w:space="0" w:color="auto"/>
        <w:bottom w:val="none" w:sz="0" w:space="0" w:color="auto"/>
        <w:right w:val="none" w:sz="0" w:space="0" w:color="auto"/>
      </w:divBdr>
    </w:div>
    <w:div w:id="701857615">
      <w:bodyDiv w:val="1"/>
      <w:marLeft w:val="0"/>
      <w:marRight w:val="0"/>
      <w:marTop w:val="0"/>
      <w:marBottom w:val="0"/>
      <w:divBdr>
        <w:top w:val="none" w:sz="0" w:space="0" w:color="auto"/>
        <w:left w:val="none" w:sz="0" w:space="0" w:color="auto"/>
        <w:bottom w:val="none" w:sz="0" w:space="0" w:color="auto"/>
        <w:right w:val="none" w:sz="0" w:space="0" w:color="auto"/>
      </w:divBdr>
    </w:div>
    <w:div w:id="1265190030">
      <w:bodyDiv w:val="1"/>
      <w:marLeft w:val="0"/>
      <w:marRight w:val="0"/>
      <w:marTop w:val="0"/>
      <w:marBottom w:val="0"/>
      <w:divBdr>
        <w:top w:val="none" w:sz="0" w:space="0" w:color="auto"/>
        <w:left w:val="none" w:sz="0" w:space="0" w:color="auto"/>
        <w:bottom w:val="none" w:sz="0" w:space="0" w:color="auto"/>
        <w:right w:val="none" w:sz="0" w:space="0" w:color="auto"/>
      </w:divBdr>
    </w:div>
    <w:div w:id="1525365815">
      <w:bodyDiv w:val="1"/>
      <w:marLeft w:val="0"/>
      <w:marRight w:val="0"/>
      <w:marTop w:val="0"/>
      <w:marBottom w:val="0"/>
      <w:divBdr>
        <w:top w:val="none" w:sz="0" w:space="0" w:color="auto"/>
        <w:left w:val="none" w:sz="0" w:space="0" w:color="auto"/>
        <w:bottom w:val="none" w:sz="0" w:space="0" w:color="auto"/>
        <w:right w:val="none" w:sz="0" w:space="0" w:color="auto"/>
      </w:divBdr>
    </w:div>
    <w:div w:id="1893688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Edgington</dc:creator>
  <cp:lastModifiedBy>Carol Claus</cp:lastModifiedBy>
  <cp:revision>9</cp:revision>
  <cp:lastPrinted>2012-03-01T19:24:00Z</cp:lastPrinted>
  <dcterms:created xsi:type="dcterms:W3CDTF">2017-07-28T15:07:00Z</dcterms:created>
  <dcterms:modified xsi:type="dcterms:W3CDTF">2017-07-28T21:28:00Z</dcterms:modified>
</cp:coreProperties>
</file>