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F822" w14:textId="3FE7A76C" w:rsidR="00582E23" w:rsidRDefault="001128E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173B38" wp14:editId="079024F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529705" cy="9525000"/>
                <wp:effectExtent l="20320" t="20320" r="2222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95250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BA0F1" w14:textId="77777777" w:rsidR="001128EF" w:rsidRDefault="001128EF" w:rsidP="001128EF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68"/>
                                <w:szCs w:val="68"/>
                                <w14:ligatures w14:val="none"/>
                              </w:rPr>
                              <w:t>EAST LOVEDEN GROUP</w:t>
                            </w:r>
                          </w:p>
                          <w:p w14:paraId="612A124B" w14:textId="1AD14399" w:rsidR="001128EF" w:rsidRDefault="001128EF" w:rsidP="001128EF">
                            <w:pPr>
                              <w:widowControl w:val="0"/>
                              <w:spacing w:after="160" w:line="249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68"/>
                                <w:szCs w:val="6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F479427" wp14:editId="55D4EA85">
                                  <wp:extent cx="4238625" cy="1876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6622" cy="1884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0CB1CC" w14:textId="77777777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We are offering Holy Communion </w:t>
                            </w:r>
                          </w:p>
                          <w:p w14:paraId="500D9DD3" w14:textId="77777777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[in one form only] @ 10:00</w:t>
                            </w:r>
                          </w:p>
                          <w:p w14:paraId="356C82C4" w14:textId="77777777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and 16:00 Evening Services</w:t>
                            </w:r>
                          </w:p>
                          <w:p w14:paraId="1EE16E40" w14:textId="77777777" w:rsidR="001128EF" w:rsidRP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1128EF">
                              <w:rPr>
                                <w:rFonts w:ascii="Tw Cen MT" w:hAnsi="Tw Cen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4F46F2" w14:textId="1101FF21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AUG 1</w:t>
                            </w:r>
                            <w:r w:rsidRPr="001128EF"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KELBY</w:t>
                            </w:r>
                            <w:r w:rsidR="00CA455E"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/ SLATE HOUSE FARM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1618683" w14:textId="0F047005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AUG 8</w:t>
                            </w:r>
                            <w:r w:rsidRPr="001128EF"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w w:val="101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ANCASTER </w:t>
                            </w:r>
                          </w:p>
                          <w:p w14:paraId="157205D7" w14:textId="510CB610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16:00 AUG 8</w:t>
                            </w:r>
                            <w:r w:rsidRPr="001128EF"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HEYDOUR</w:t>
                            </w:r>
                          </w:p>
                          <w:p w14:paraId="5256D010" w14:textId="7C220601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AUG 15</w:t>
                            </w:r>
                            <w:r w:rsidRPr="001128EF"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WILSFORD</w:t>
                            </w:r>
                          </w:p>
                          <w:p w14:paraId="2290668C" w14:textId="671CFB7E" w:rsidR="001128EF" w:rsidRDefault="001128EF" w:rsidP="00CA455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AUG 22</w:t>
                            </w:r>
                            <w:r w:rsidRPr="001128EF"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RAUCEBY</w:t>
                            </w:r>
                          </w:p>
                          <w:p w14:paraId="551B2632" w14:textId="26480964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AUG 29</w:t>
                            </w:r>
                            <w:r w:rsidRPr="001128EF"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="00CA455E">
                              <w:rPr>
                                <w:rFonts w:ascii="Tw Cen MT" w:hAnsi="Tw Cen MT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WELBY</w:t>
                            </w:r>
                          </w:p>
                          <w:p w14:paraId="18BAD584" w14:textId="77777777" w:rsidR="001128EF" w:rsidRPr="00CA455E" w:rsidRDefault="001128EF" w:rsidP="001128EF">
                            <w:pPr>
                              <w:widowControl w:val="0"/>
                              <w:spacing w:after="0" w:line="280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A455E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29DD576" w14:textId="77777777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TO PROTECT EACH OTHER PLEASE </w:t>
                            </w:r>
                          </w:p>
                          <w:p w14:paraId="0C12E5AA" w14:textId="77777777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WEAR A MASK IF YOU ARE ABLE.  </w:t>
                            </w:r>
                          </w:p>
                          <w:p w14:paraId="4C015D69" w14:textId="77777777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SOCIAL DISTANCING WILL BE OBSERVED </w:t>
                            </w:r>
                          </w:p>
                          <w:p w14:paraId="6B6956E4" w14:textId="77777777" w:rsidR="001128EF" w:rsidRDefault="001128EF" w:rsidP="001128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COVID-19 SAFETY MEASURES ARE IN PLACE.  </w:t>
                            </w:r>
                          </w:p>
                          <w:p w14:paraId="43374930" w14:textId="77777777" w:rsidR="001128EF" w:rsidRDefault="001128EF" w:rsidP="001128EF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ALL ARE WELCOME.</w:t>
                            </w:r>
                          </w:p>
                          <w:p w14:paraId="3AFF80B1" w14:textId="77777777" w:rsidR="001128EF" w:rsidRDefault="001128EF" w:rsidP="001128EF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73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pt;width:514.15pt;height:75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" filled="f" strokecolor="black [0]" strokeweight="3pt" insetpen="t">
                <v:stroke dashstyle="longDash"/>
                <v:shadow color="#eeece1"/>
                <v:textbox inset="2.88pt,2.88pt,2.88pt,2.88pt">
                  <w:txbxContent>
                    <w:p w14:paraId="280BA0F1" w14:textId="77777777" w:rsidR="001128EF" w:rsidRDefault="001128EF" w:rsidP="001128EF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68"/>
                          <w:szCs w:val="68"/>
                          <w14:ligatures w14:val="none"/>
                        </w:rPr>
                        <w:t>EAST LOVEDEN GROUP</w:t>
                      </w:r>
                    </w:p>
                    <w:p w14:paraId="612A124B" w14:textId="1AD14399" w:rsidR="001128EF" w:rsidRDefault="001128EF" w:rsidP="001128EF">
                      <w:pPr>
                        <w:widowControl w:val="0"/>
                        <w:spacing w:after="160" w:line="249" w:lineRule="auto"/>
                        <w:jc w:val="center"/>
                        <w:rPr>
                          <w:rFonts w:ascii="Tw Cen MT" w:hAnsi="Tw Cen MT"/>
                          <w:b/>
                          <w:bCs/>
                          <w:sz w:val="68"/>
                          <w:szCs w:val="6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6F479427" wp14:editId="55D4EA85">
                            <wp:extent cx="4238625" cy="1876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6622" cy="1884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0CB1CC" w14:textId="77777777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We are offering Holy Communion </w:t>
                      </w:r>
                    </w:p>
                    <w:p w14:paraId="500D9DD3" w14:textId="77777777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[in one form only] @ 10:00</w:t>
                      </w:r>
                    </w:p>
                    <w:p w14:paraId="356C82C4" w14:textId="77777777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and 16:00 Evening Services</w:t>
                      </w:r>
                    </w:p>
                    <w:p w14:paraId="1EE16E40" w14:textId="77777777" w:rsidR="001128EF" w:rsidRP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1128EF">
                        <w:rPr>
                          <w:rFonts w:ascii="Tw Cen MT" w:hAnsi="Tw Cen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4F46F2" w14:textId="1101FF21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AUG 1</w:t>
                      </w:r>
                      <w:r w:rsidRPr="001128EF"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KELBY</w:t>
                      </w:r>
                      <w:r w:rsidR="00CA455E"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/ SLATE HOUSE FARM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14:paraId="01618683" w14:textId="0F047005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AUG 8</w:t>
                      </w:r>
                      <w:r w:rsidRPr="001128EF"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Tw Cen MT" w:hAnsi="Tw Cen MT"/>
                          <w:b/>
                          <w:bCs/>
                          <w:w w:val="101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ANCASTER </w:t>
                      </w:r>
                    </w:p>
                    <w:p w14:paraId="157205D7" w14:textId="510CB610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16:00 AUG 8</w:t>
                      </w:r>
                      <w:r w:rsidRPr="001128EF"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HEYDOUR</w:t>
                      </w:r>
                    </w:p>
                    <w:p w14:paraId="5256D010" w14:textId="7C220601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AUG 15</w:t>
                      </w:r>
                      <w:r w:rsidRPr="001128EF"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WILSFORD</w:t>
                      </w:r>
                    </w:p>
                    <w:p w14:paraId="2290668C" w14:textId="671CFB7E" w:rsidR="001128EF" w:rsidRDefault="001128EF" w:rsidP="00CA455E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AUG 22</w:t>
                      </w:r>
                      <w:r w:rsidRPr="001128EF"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RAUCEBY</w:t>
                      </w:r>
                    </w:p>
                    <w:p w14:paraId="551B2632" w14:textId="26480964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AUG 29</w:t>
                      </w:r>
                      <w:r w:rsidRPr="001128EF"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 w:rsidR="00CA455E">
                        <w:rPr>
                          <w:rFonts w:ascii="Tw Cen MT" w:hAnsi="Tw Cen MT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WELBY</w:t>
                      </w:r>
                    </w:p>
                    <w:p w14:paraId="18BAD584" w14:textId="77777777" w:rsidR="001128EF" w:rsidRPr="00CA455E" w:rsidRDefault="001128EF" w:rsidP="001128EF">
                      <w:pPr>
                        <w:widowControl w:val="0"/>
                        <w:spacing w:after="0" w:line="280" w:lineRule="auto"/>
                        <w:jc w:val="center"/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CA455E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29DD576" w14:textId="77777777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TO PROTECT EACH OTHER PLEASE </w:t>
                      </w:r>
                    </w:p>
                    <w:p w14:paraId="0C12E5AA" w14:textId="77777777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WEAR A MASK IF YOU ARE ABLE.  </w:t>
                      </w:r>
                    </w:p>
                    <w:p w14:paraId="4C015D69" w14:textId="77777777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SOCIAL DISTANCING WILL BE OBSERVED </w:t>
                      </w:r>
                    </w:p>
                    <w:p w14:paraId="6B6956E4" w14:textId="77777777" w:rsidR="001128EF" w:rsidRDefault="001128EF" w:rsidP="001128EF">
                      <w:pPr>
                        <w:widowControl w:val="0"/>
                        <w:spacing w:after="0"/>
                        <w:jc w:val="center"/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COVID-19 SAFETY MEASURES ARE IN PLACE.  </w:t>
                      </w:r>
                    </w:p>
                    <w:p w14:paraId="43374930" w14:textId="77777777" w:rsidR="001128EF" w:rsidRDefault="001128EF" w:rsidP="001128EF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ALL ARE WELCOME.</w:t>
                      </w:r>
                    </w:p>
                    <w:p w14:paraId="3AFF80B1" w14:textId="77777777" w:rsidR="001128EF" w:rsidRDefault="001128EF" w:rsidP="001128EF">
                      <w:pPr>
                        <w:widowControl w:val="0"/>
                        <w:spacing w:line="280" w:lineRule="auto"/>
                        <w:jc w:val="center"/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EF"/>
    <w:rsid w:val="001128EF"/>
    <w:rsid w:val="00582E23"/>
    <w:rsid w:val="008C72AE"/>
    <w:rsid w:val="00C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D4BB"/>
  <w15:chartTrackingRefBased/>
  <w15:docId w15:val="{CCD2046C-EBD6-4219-9ED4-0E9EADFA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Machell</dc:creator>
  <cp:keywords/>
  <dc:description/>
  <cp:lastModifiedBy>paula irelandsfarmsltd.com</cp:lastModifiedBy>
  <cp:revision>2</cp:revision>
  <dcterms:created xsi:type="dcterms:W3CDTF">2021-06-25T04:25:00Z</dcterms:created>
  <dcterms:modified xsi:type="dcterms:W3CDTF">2021-06-25T04:25:00Z</dcterms:modified>
</cp:coreProperties>
</file>