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F2AB4" w14:textId="77777777" w:rsidR="00D077E9" w:rsidRDefault="00D077E9" w:rsidP="00D70D02">
      <w:r>
        <w:rPr>
          <w:noProof/>
        </w:rPr>
        <w:drawing>
          <wp:anchor distT="0" distB="0" distL="114300" distR="114300" simplePos="0" relativeHeight="251658240" behindDoc="1" locked="0" layoutInCell="1" allowOverlap="1" wp14:anchorId="2994C272" wp14:editId="4AF4473C">
            <wp:simplePos x="0" y="0"/>
            <wp:positionH relativeFrom="column">
              <wp:posOffset>-746975</wp:posOffset>
            </wp:positionH>
            <wp:positionV relativeFrom="page">
              <wp:posOffset>-12700</wp:posOffset>
            </wp:positionV>
            <wp:extent cx="7760970" cy="6684010"/>
            <wp:effectExtent l="0" t="0" r="0" b="2540"/>
            <wp:wrapNone/>
            <wp:docPr id="1" name="Picture 1" descr="street view with city buildings, market and street s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0970" cy="668401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54"/>
      </w:tblGrid>
      <w:tr w:rsidR="00D077E9" w14:paraId="3EAC57D0" w14:textId="77777777" w:rsidTr="00591719">
        <w:trPr>
          <w:trHeight w:val="1939"/>
        </w:trPr>
        <w:tc>
          <w:tcPr>
            <w:tcW w:w="6354" w:type="dxa"/>
            <w:tcBorders>
              <w:top w:val="nil"/>
              <w:left w:val="nil"/>
              <w:bottom w:val="nil"/>
              <w:right w:val="nil"/>
            </w:tcBorders>
          </w:tcPr>
          <w:p w14:paraId="34E63A06" w14:textId="77777777" w:rsidR="00D077E9" w:rsidRDefault="00D077E9" w:rsidP="00D077E9">
            <w:r>
              <w:rPr>
                <w:noProof/>
              </w:rPr>
              <mc:AlternateContent>
                <mc:Choice Requires="wps">
                  <w:drawing>
                    <wp:inline distT="0" distB="0" distL="0" distR="0" wp14:anchorId="185DAF00" wp14:editId="5D0F638C">
                      <wp:extent cx="3528695" cy="1210614"/>
                      <wp:effectExtent l="0" t="0" r="0" b="0"/>
                      <wp:docPr id="8" name="Text Box 8"/>
                      <wp:cNvGraphicFramePr/>
                      <a:graphic xmlns:a="http://schemas.openxmlformats.org/drawingml/2006/main">
                        <a:graphicData uri="http://schemas.microsoft.com/office/word/2010/wordprocessingShape">
                          <wps:wsp>
                            <wps:cNvSpPr txBox="1"/>
                            <wps:spPr>
                              <a:xfrm>
                                <a:off x="0" y="0"/>
                                <a:ext cx="3528695" cy="1210614"/>
                              </a:xfrm>
                              <a:prstGeom prst="rect">
                                <a:avLst/>
                              </a:prstGeom>
                              <a:noFill/>
                              <a:ln w="6350">
                                <a:noFill/>
                              </a:ln>
                            </wps:spPr>
                            <wps:txbx>
                              <w:txbxContent>
                                <w:p w14:paraId="6AA75461" w14:textId="0B91B76B" w:rsidR="00DC42AB" w:rsidRPr="00A16B15" w:rsidRDefault="00DC42AB" w:rsidP="00A16B15">
                                  <w:pPr>
                                    <w:pStyle w:val="Title"/>
                                    <w:spacing w:after="0"/>
                                    <w:jc w:val="center"/>
                                    <w:rPr>
                                      <w:sz w:val="56"/>
                                      <w:szCs w:val="56"/>
                                    </w:rPr>
                                  </w:pPr>
                                  <w:r>
                                    <w:rPr>
                                      <w:sz w:val="56"/>
                                      <w:szCs w:val="56"/>
                                    </w:rPr>
                                    <w:t>Minister’s Training</w:t>
                                  </w:r>
                                  <w:r w:rsidRPr="00A16B15">
                                    <w:rPr>
                                      <w:sz w:val="56"/>
                                      <w:szCs w:val="56"/>
                                    </w:rPr>
                                    <w:t xml:space="preserve"> </w:t>
                                  </w:r>
                                  <w:r w:rsidR="00E54E38">
                                    <w:rPr>
                                      <w:sz w:val="56"/>
                                      <w:szCs w:val="56"/>
                                    </w:rPr>
                                    <w:t>28</w:t>
                                  </w:r>
                                  <w:r w:rsidR="006F4106">
                                    <w:rPr>
                                      <w:sz w:val="56"/>
                                      <w:szCs w:val="56"/>
                                    </w:rPr>
                                    <w:t xml:space="preserve"> December</w:t>
                                  </w:r>
                                  <w:r>
                                    <w:rPr>
                                      <w:sz w:val="56"/>
                                      <w:szCs w:val="56"/>
                                    </w:rPr>
                                    <w:t xml:space="preserve"> </w:t>
                                  </w:r>
                                  <w:r w:rsidRPr="00A16B15">
                                    <w:rPr>
                                      <w:sz w:val="56"/>
                                      <w:szCs w:val="56"/>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85DAF00" id="_x0000_t202" coordsize="21600,21600" o:spt="202" path="m,l,21600r21600,l21600,xe">
                      <v:stroke joinstyle="miter"/>
                      <v:path gradientshapeok="t" o:connecttype="rect"/>
                    </v:shapetype>
                    <v:shape id="Text Box 8" o:spid="_x0000_s1026" type="#_x0000_t202" style="width:277.85pt;height:9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" filled="f" stroked="f" strokeweight=".5pt">
                      <v:textbox>
                        <w:txbxContent>
                          <w:p w14:paraId="6AA75461" w14:textId="0B91B76B" w:rsidR="00DC42AB" w:rsidRPr="00A16B15" w:rsidRDefault="00DC42AB" w:rsidP="00A16B15">
                            <w:pPr>
                              <w:pStyle w:val="Title"/>
                              <w:spacing w:after="0"/>
                              <w:jc w:val="center"/>
                              <w:rPr>
                                <w:sz w:val="56"/>
                                <w:szCs w:val="56"/>
                              </w:rPr>
                            </w:pPr>
                            <w:r>
                              <w:rPr>
                                <w:sz w:val="56"/>
                                <w:szCs w:val="56"/>
                              </w:rPr>
                              <w:t>Minister’s Training</w:t>
                            </w:r>
                            <w:r w:rsidRPr="00A16B15">
                              <w:rPr>
                                <w:sz w:val="56"/>
                                <w:szCs w:val="56"/>
                              </w:rPr>
                              <w:t xml:space="preserve"> </w:t>
                            </w:r>
                            <w:r w:rsidR="00E54E38">
                              <w:rPr>
                                <w:sz w:val="56"/>
                                <w:szCs w:val="56"/>
                              </w:rPr>
                              <w:t>28</w:t>
                            </w:r>
                            <w:r w:rsidR="006F4106">
                              <w:rPr>
                                <w:sz w:val="56"/>
                                <w:szCs w:val="56"/>
                              </w:rPr>
                              <w:t xml:space="preserve"> December</w:t>
                            </w:r>
                            <w:r>
                              <w:rPr>
                                <w:sz w:val="56"/>
                                <w:szCs w:val="56"/>
                              </w:rPr>
                              <w:t xml:space="preserve"> </w:t>
                            </w:r>
                            <w:r w:rsidRPr="00A16B15">
                              <w:rPr>
                                <w:sz w:val="56"/>
                                <w:szCs w:val="56"/>
                              </w:rPr>
                              <w:t>2020</w:t>
                            </w:r>
                          </w:p>
                        </w:txbxContent>
                      </v:textbox>
                      <w10:anchorlock/>
                    </v:shape>
                  </w:pict>
                </mc:Fallback>
              </mc:AlternateContent>
            </w:r>
          </w:p>
          <w:p w14:paraId="7F4CC19B" w14:textId="7DEA7DB4" w:rsidR="00D077E9" w:rsidRDefault="00D077E9" w:rsidP="00D077E9"/>
        </w:tc>
      </w:tr>
      <w:tr w:rsidR="00D077E9" w14:paraId="5A9A8129" w14:textId="77777777" w:rsidTr="00591719">
        <w:trPr>
          <w:trHeight w:val="7823"/>
        </w:trPr>
        <w:tc>
          <w:tcPr>
            <w:tcW w:w="6354" w:type="dxa"/>
            <w:tcBorders>
              <w:top w:val="nil"/>
              <w:left w:val="nil"/>
              <w:bottom w:val="nil"/>
              <w:right w:val="nil"/>
            </w:tcBorders>
          </w:tcPr>
          <w:p w14:paraId="74B18DD1" w14:textId="6226A07A" w:rsidR="00D077E9" w:rsidRDefault="00A16B15" w:rsidP="00D077E9">
            <w:pPr>
              <w:rPr>
                <w:noProof/>
              </w:rPr>
            </w:pPr>
            <w:r>
              <w:rPr>
                <w:noProof/>
              </w:rPr>
              <mc:AlternateContent>
                <mc:Choice Requires="wps">
                  <w:drawing>
                    <wp:anchor distT="91440" distB="91440" distL="114300" distR="114300" simplePos="0" relativeHeight="251663360" behindDoc="0" locked="0" layoutInCell="1" allowOverlap="1" wp14:anchorId="29D30647" wp14:editId="037F9DD6">
                      <wp:simplePos x="0" y="0"/>
                      <wp:positionH relativeFrom="page">
                        <wp:posOffset>0</wp:posOffset>
                      </wp:positionH>
                      <wp:positionV relativeFrom="paragraph">
                        <wp:posOffset>0</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02F6BB96" w14:textId="224A9433" w:rsidR="00DC42AB" w:rsidRDefault="00DC42AB" w:rsidP="00A16B15">
                                  <w:pPr>
                                    <w:pBdr>
                                      <w:top w:val="single" w:sz="24" w:space="8" w:color="024F75" w:themeColor="accent1"/>
                                      <w:bottom w:val="single" w:sz="24" w:space="8" w:color="024F75" w:themeColor="accent1"/>
                                    </w:pBdr>
                                    <w:jc w:val="center"/>
                                    <w:rPr>
                                      <w:i/>
                                      <w:iCs/>
                                      <w:color w:val="024F75" w:themeColor="accent1"/>
                                      <w:sz w:val="24"/>
                                    </w:rPr>
                                  </w:pPr>
                                  <w:r>
                                    <w:rPr>
                                      <w:i/>
                                      <w:iCs/>
                                      <w:color w:val="024F75" w:themeColor="accent1"/>
                                      <w:sz w:val="24"/>
                                      <w:szCs w:val="24"/>
                                    </w:rPr>
                                    <w:t>Apostle Randolph &amp; Apostle (Dr.) Shari S. Bowen</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29D30647" id="Text Box 2" o:spid="_x0000_s1027" type="#_x0000_t202" style="position:absolute;margin-left:0;margin-top:0;width:273.6pt;height:110.55pt;z-index:251663360;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" filled="f" stroked="f">
                      <v:textbox style="mso-fit-shape-to-text:t">
                        <w:txbxContent>
                          <w:p w14:paraId="02F6BB96" w14:textId="224A9433" w:rsidR="00DC42AB" w:rsidRDefault="00DC42AB" w:rsidP="00A16B15">
                            <w:pPr>
                              <w:pBdr>
                                <w:top w:val="single" w:sz="24" w:space="8" w:color="024F75" w:themeColor="accent1"/>
                                <w:bottom w:val="single" w:sz="24" w:space="8" w:color="024F75" w:themeColor="accent1"/>
                              </w:pBdr>
                              <w:jc w:val="center"/>
                              <w:rPr>
                                <w:i/>
                                <w:iCs/>
                                <w:color w:val="024F75" w:themeColor="accent1"/>
                                <w:sz w:val="24"/>
                              </w:rPr>
                            </w:pPr>
                            <w:r>
                              <w:rPr>
                                <w:i/>
                                <w:iCs/>
                                <w:color w:val="024F75" w:themeColor="accent1"/>
                                <w:sz w:val="24"/>
                                <w:szCs w:val="24"/>
                              </w:rPr>
                              <w:t>Apostle Randolph &amp; Apostle (Dr.) Shari S. Bowen</w:t>
                            </w:r>
                          </w:p>
                        </w:txbxContent>
                      </v:textbox>
                      <w10:wrap type="topAndBottom" anchorx="page"/>
                    </v:shape>
                  </w:pict>
                </mc:Fallback>
              </mc:AlternateContent>
            </w:r>
          </w:p>
        </w:tc>
      </w:tr>
      <w:tr w:rsidR="00D077E9" w14:paraId="2AC198BA" w14:textId="77777777" w:rsidTr="00591719">
        <w:trPr>
          <w:trHeight w:val="2224"/>
        </w:trPr>
        <w:tc>
          <w:tcPr>
            <w:tcW w:w="6354" w:type="dxa"/>
            <w:tcBorders>
              <w:top w:val="nil"/>
              <w:left w:val="nil"/>
              <w:bottom w:val="nil"/>
              <w:right w:val="nil"/>
            </w:tcBorders>
          </w:tcPr>
          <w:p w14:paraId="7459F402" w14:textId="2395DF75" w:rsidR="00D077E9" w:rsidRDefault="00714D9F" w:rsidP="00D077E9">
            <w:r>
              <w:rPr>
                <w:noProof/>
              </w:rPr>
              <mc:AlternateContent>
                <mc:Choice Requires="wps">
                  <w:drawing>
                    <wp:anchor distT="0" distB="0" distL="114300" distR="114300" simplePos="0" relativeHeight="251660288" behindDoc="1" locked="0" layoutInCell="1" allowOverlap="1" wp14:anchorId="164C16B5" wp14:editId="4E7415C4">
                      <wp:simplePos x="0" y="0"/>
                      <wp:positionH relativeFrom="column">
                        <wp:posOffset>-401955</wp:posOffset>
                      </wp:positionH>
                      <wp:positionV relativeFrom="page">
                        <wp:posOffset>-7576820</wp:posOffset>
                      </wp:positionV>
                      <wp:extent cx="3938905" cy="8267700"/>
                      <wp:effectExtent l="0" t="0" r="4445" b="0"/>
                      <wp:wrapNone/>
                      <wp:docPr id="3" name="Rectangle 3" descr="white rectangle for text on cover"/>
                      <wp:cNvGraphicFramePr/>
                      <a:graphic xmlns:a="http://schemas.openxmlformats.org/drawingml/2006/main">
                        <a:graphicData uri="http://schemas.microsoft.com/office/word/2010/wordprocessingShape">
                          <wps:wsp>
                            <wps:cNvSpPr/>
                            <wps:spPr>
                              <a:xfrm>
                                <a:off x="0" y="0"/>
                                <a:ext cx="3938905" cy="8267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146598" id="Rectangle 3" o:spid="_x0000_s1026" alt="white rectangle for text on cover" style="position:absolute;margin-left:-31.65pt;margin-top:-596.6pt;width:310.15pt;height:651pt;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" fillcolor="white [3212]" stroked="f" strokeweight="2pt">
                      <w10:wrap anchory="page"/>
                    </v:rect>
                  </w:pict>
                </mc:Fallback>
              </mc:AlternateContent>
            </w:r>
            <w:r w:rsidR="00E54E38">
              <w:rPr>
                <w:rStyle w:val="SubtitleChar"/>
              </w:rPr>
              <w:t>28</w:t>
            </w:r>
            <w:r w:rsidR="006F4106">
              <w:rPr>
                <w:rStyle w:val="SubtitleChar"/>
              </w:rPr>
              <w:t xml:space="preserve"> DECEMBER</w:t>
            </w:r>
            <w:r w:rsidR="00A16B15">
              <w:rPr>
                <w:rStyle w:val="SubtitleChar"/>
              </w:rPr>
              <w:t xml:space="preserve"> 2020</w:t>
            </w:r>
          </w:p>
          <w:p w14:paraId="39F2E311" w14:textId="77777777" w:rsidR="00D077E9" w:rsidRDefault="00D077E9" w:rsidP="00D077E9">
            <w:pPr>
              <w:rPr>
                <w:noProof/>
                <w:sz w:val="10"/>
                <w:szCs w:val="10"/>
              </w:rPr>
            </w:pPr>
            <w:r w:rsidRPr="00D86945">
              <w:rPr>
                <w:noProof/>
                <w:sz w:val="10"/>
                <w:szCs w:val="10"/>
              </w:rPr>
              <mc:AlternateContent>
                <mc:Choice Requires="wps">
                  <w:drawing>
                    <wp:inline distT="0" distB="0" distL="0" distR="0" wp14:anchorId="64C07AA8" wp14:editId="472E5978">
                      <wp:extent cx="1493949" cy="0"/>
                      <wp:effectExtent l="0" t="19050" r="30480" b="19050"/>
                      <wp:docPr id="6" name="Straight Connector 6" descr="text divider"/>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1CB418C" id="Straight Connector 6"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" strokecolor="#082a75 [3215]" strokeweight="3pt">
                      <w10:anchorlock/>
                    </v:line>
                  </w:pict>
                </mc:Fallback>
              </mc:AlternateContent>
            </w:r>
          </w:p>
          <w:p w14:paraId="6828A7B5" w14:textId="77777777" w:rsidR="00D077E9" w:rsidRDefault="00D077E9" w:rsidP="00D077E9">
            <w:pPr>
              <w:rPr>
                <w:noProof/>
                <w:sz w:val="10"/>
                <w:szCs w:val="10"/>
              </w:rPr>
            </w:pPr>
          </w:p>
          <w:p w14:paraId="4FB7C025" w14:textId="6BD8480E" w:rsidR="00D077E9" w:rsidRDefault="00794A2E" w:rsidP="00D077E9">
            <w:sdt>
              <w:sdtPr>
                <w:id w:val="-1740469667"/>
                <w:placeholder>
                  <w:docPart w:val="87D4B5C4380B47E9A726C5C55FA93661"/>
                </w:placeholder>
                <w15:appearance w15:val="hidden"/>
              </w:sdtPr>
              <w:sdtEndPr/>
              <w:sdtContent>
                <w:r w:rsidR="00A16B15">
                  <w:t>HOUSE OF CLAY INTERNATIONAL MINISTRIES</w:t>
                </w:r>
              </w:sdtContent>
            </w:sdt>
          </w:p>
          <w:p w14:paraId="57531E63" w14:textId="77777777" w:rsidR="00D077E9" w:rsidRPr="00D86945" w:rsidRDefault="00D077E9" w:rsidP="00D077E9">
            <w:pPr>
              <w:rPr>
                <w:noProof/>
                <w:sz w:val="10"/>
                <w:szCs w:val="10"/>
              </w:rPr>
            </w:pPr>
          </w:p>
        </w:tc>
      </w:tr>
    </w:tbl>
    <w:p w14:paraId="600CEC76" w14:textId="7808F401" w:rsidR="00D077E9" w:rsidRDefault="00D077E9">
      <w:pPr>
        <w:spacing w:after="200"/>
      </w:pPr>
      <w:r w:rsidRPr="00D967AC">
        <w:rPr>
          <w:noProof/>
        </w:rPr>
        <w:drawing>
          <wp:anchor distT="0" distB="0" distL="114300" distR="114300" simplePos="0" relativeHeight="251661312" behindDoc="0" locked="0" layoutInCell="1" allowOverlap="1" wp14:anchorId="582B33A6" wp14:editId="08877017">
            <wp:simplePos x="0" y="0"/>
            <wp:positionH relativeFrom="margin">
              <wp:posOffset>6144260</wp:posOffset>
            </wp:positionH>
            <wp:positionV relativeFrom="paragraph">
              <wp:posOffset>7573010</wp:posOffset>
            </wp:positionV>
            <wp:extent cx="793750" cy="730250"/>
            <wp:effectExtent l="0" t="0" r="6350" b="0"/>
            <wp:wrapNone/>
            <wp:docPr id="12" name="Graphic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phic 201">
                      <a:extLst>
                        <a:ext uri="{FF2B5EF4-FFF2-40B4-BE49-F238E27FC236}">
                          <a16:creationId xmlns:a16="http://schemas.microsoft.com/office/drawing/2014/main" id="{F3D65186-AB5A-4584-87C3-0FAA2992263B}"/>
                        </a:ext>
                      </a:extLst>
                    </pic:cNvPr>
                    <pic:cNvPicPr/>
                  </pic:nvPicPr>
                  <pic:blipFill rotWithShape="1">
                    <a:blip r:embed="rId8">
                      <a:extLst>
                        <a:ext uri="{28A0092B-C50C-407E-A947-70E740481C1C}">
                          <a14:useLocalDpi xmlns:a14="http://schemas.microsoft.com/office/drawing/2010/main" val="0"/>
                        </a:ext>
                      </a:extLst>
                    </a:blip>
                    <a:srcRect l="34410" t="17772" r="27896" b="19964"/>
                    <a:stretch/>
                  </pic:blipFill>
                  <pic:spPr bwMode="auto">
                    <a:xfrm>
                      <a:off x="0" y="0"/>
                      <a:ext cx="793750" cy="730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3DB2B194" wp14:editId="1D7994E6">
                <wp:simplePos x="0" y="0"/>
                <wp:positionH relativeFrom="column">
                  <wp:posOffset>-746975</wp:posOffset>
                </wp:positionH>
                <wp:positionV relativeFrom="page">
                  <wp:posOffset>6670040</wp:posOffset>
                </wp:positionV>
                <wp:extent cx="7760970" cy="3374390"/>
                <wp:effectExtent l="0" t="0" r="0" b="0"/>
                <wp:wrapNone/>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022AB" id="Rectangle 2" o:spid="_x0000_s1026" alt="colored rectangle" style="position:absolute;margin-left:-58.8pt;margin-top:525.2pt;width:611.1pt;height:265.7pt;z-index:-2516572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" fillcolor="#34aba2 [3206]" stroked="f" strokeweight="2pt">
                <w10:wrap anchory="page"/>
              </v:rect>
            </w:pict>
          </mc:Fallback>
        </mc:AlternateContent>
      </w:r>
      <w:r>
        <w:br w:type="page"/>
      </w:r>
    </w:p>
    <w:tbl>
      <w:tblPr>
        <w:tblW w:w="10530" w:type="dxa"/>
        <w:tblInd w:w="-270" w:type="dxa"/>
        <w:tblCellMar>
          <w:left w:w="0" w:type="dxa"/>
          <w:right w:w="0" w:type="dxa"/>
        </w:tblCellMar>
        <w:tblLook w:val="0000" w:firstRow="0" w:lastRow="0" w:firstColumn="0" w:lastColumn="0" w:noHBand="0" w:noVBand="0"/>
      </w:tblPr>
      <w:tblGrid>
        <w:gridCol w:w="10530"/>
      </w:tblGrid>
      <w:tr w:rsidR="00D077E9" w14:paraId="6B95A476" w14:textId="77777777" w:rsidTr="00BB4514">
        <w:trPr>
          <w:trHeight w:val="3546"/>
        </w:trPr>
        <w:tc>
          <w:tcPr>
            <w:tcW w:w="10530" w:type="dxa"/>
          </w:tcPr>
          <w:p w14:paraId="5B36F5F6" w14:textId="77777777" w:rsidR="00BB4514" w:rsidRDefault="00BB4514" w:rsidP="00BB4514">
            <w:pPr>
              <w:pStyle w:val="Content"/>
              <w:rPr>
                <w:b/>
                <w:bCs/>
                <w:sz w:val="36"/>
                <w:szCs w:val="36"/>
              </w:rPr>
            </w:pPr>
          </w:p>
          <w:p w14:paraId="23D994D1" w14:textId="6395A2F3" w:rsidR="000F50C5" w:rsidRDefault="00BE313A" w:rsidP="00DD3B11">
            <w:pPr>
              <w:pStyle w:val="Content"/>
              <w:rPr>
                <w:bCs/>
                <w:sz w:val="36"/>
                <w:szCs w:val="36"/>
              </w:rPr>
            </w:pPr>
            <w:r>
              <w:rPr>
                <w:b/>
                <w:bCs/>
                <w:sz w:val="36"/>
                <w:szCs w:val="36"/>
              </w:rPr>
              <w:t>M</w:t>
            </w:r>
            <w:r>
              <w:rPr>
                <w:bCs/>
                <w:sz w:val="36"/>
                <w:szCs w:val="36"/>
              </w:rPr>
              <w:t xml:space="preserve">inister’s Training tonight- we are doing a pulse check for the end of the year. </w:t>
            </w:r>
            <w:r w:rsidR="002762A4">
              <w:rPr>
                <w:bCs/>
                <w:sz w:val="36"/>
                <w:szCs w:val="36"/>
              </w:rPr>
              <w:t xml:space="preserve">There is so much God is requiring of us, but we must be in place. </w:t>
            </w:r>
          </w:p>
          <w:p w14:paraId="7A123B2F" w14:textId="4F9BD4F5" w:rsidR="00BE313A" w:rsidRDefault="00BE313A" w:rsidP="00DD3B11">
            <w:pPr>
              <w:pStyle w:val="Content"/>
              <w:rPr>
                <w:b/>
                <w:bCs/>
                <w:sz w:val="36"/>
                <w:szCs w:val="36"/>
              </w:rPr>
            </w:pPr>
            <w:r w:rsidRPr="002762A4">
              <w:rPr>
                <w:b/>
                <w:bCs/>
                <w:sz w:val="36"/>
                <w:szCs w:val="36"/>
                <w:highlight w:val="yellow"/>
              </w:rPr>
              <w:t>2 Kings 4:8</w:t>
            </w:r>
            <w:r>
              <w:rPr>
                <w:b/>
                <w:bCs/>
                <w:sz w:val="36"/>
                <w:szCs w:val="36"/>
              </w:rPr>
              <w:t>- The Shunammite’s son</w:t>
            </w:r>
          </w:p>
          <w:p w14:paraId="28458C87" w14:textId="618CD9C7" w:rsidR="00BE313A" w:rsidRDefault="00BE313A" w:rsidP="00DD3B11">
            <w:pPr>
              <w:pStyle w:val="Content"/>
              <w:rPr>
                <w:b/>
                <w:bCs/>
                <w:sz w:val="36"/>
                <w:szCs w:val="36"/>
              </w:rPr>
            </w:pPr>
            <w:r>
              <w:rPr>
                <w:b/>
                <w:bCs/>
                <w:sz w:val="36"/>
                <w:szCs w:val="36"/>
              </w:rPr>
              <w:t xml:space="preserve">Well to do woman was there. </w:t>
            </w:r>
            <w:r w:rsidR="002762A4">
              <w:rPr>
                <w:b/>
                <w:bCs/>
                <w:sz w:val="36"/>
                <w:szCs w:val="36"/>
              </w:rPr>
              <w:t>Let us</w:t>
            </w:r>
            <w:r>
              <w:rPr>
                <w:b/>
                <w:bCs/>
                <w:sz w:val="36"/>
                <w:szCs w:val="36"/>
              </w:rPr>
              <w:t xml:space="preserve"> make a room, bed, table, lamp so he can stay there. He went to his room and laid there. </w:t>
            </w:r>
          </w:p>
          <w:p w14:paraId="7060C09B" w14:textId="0A267302" w:rsidR="00BE313A" w:rsidRDefault="00BE313A" w:rsidP="00DD3B11">
            <w:pPr>
              <w:pStyle w:val="Content"/>
              <w:rPr>
                <w:b/>
                <w:bCs/>
                <w:sz w:val="36"/>
                <w:szCs w:val="36"/>
              </w:rPr>
            </w:pPr>
            <w:r>
              <w:rPr>
                <w:b/>
                <w:bCs/>
                <w:sz w:val="36"/>
                <w:szCs w:val="36"/>
              </w:rPr>
              <w:t>Gehazi</w:t>
            </w:r>
            <w:r w:rsidR="00E17E19">
              <w:rPr>
                <w:b/>
                <w:bCs/>
                <w:sz w:val="36"/>
                <w:szCs w:val="36"/>
              </w:rPr>
              <w:t xml:space="preserve"> fetched the Shunamite woman </w:t>
            </w:r>
          </w:p>
          <w:p w14:paraId="0016BA18" w14:textId="3DAAEA8C" w:rsidR="00E17E19" w:rsidRDefault="00E17E19" w:rsidP="00DD3B11">
            <w:pPr>
              <w:pStyle w:val="Content"/>
              <w:rPr>
                <w:b/>
                <w:bCs/>
                <w:sz w:val="36"/>
                <w:szCs w:val="36"/>
              </w:rPr>
            </w:pPr>
            <w:r>
              <w:rPr>
                <w:b/>
                <w:bCs/>
                <w:sz w:val="36"/>
                <w:szCs w:val="36"/>
              </w:rPr>
              <w:t>What can I do for you?</w:t>
            </w:r>
          </w:p>
          <w:p w14:paraId="60F4D905" w14:textId="23A6CA8B" w:rsidR="00E17E19" w:rsidRDefault="00E17E19" w:rsidP="00DD3B11">
            <w:pPr>
              <w:pStyle w:val="Content"/>
              <w:rPr>
                <w:b/>
                <w:bCs/>
                <w:sz w:val="36"/>
                <w:szCs w:val="36"/>
              </w:rPr>
            </w:pPr>
            <w:r>
              <w:rPr>
                <w:b/>
                <w:bCs/>
                <w:sz w:val="36"/>
                <w:szCs w:val="36"/>
              </w:rPr>
              <w:t xml:space="preserve">She has no son- </w:t>
            </w:r>
          </w:p>
          <w:p w14:paraId="50B4EBFF" w14:textId="05F4A4AD" w:rsidR="00E17E19" w:rsidRDefault="00E17E19" w:rsidP="00DD3B11">
            <w:pPr>
              <w:pStyle w:val="Content"/>
              <w:rPr>
                <w:b/>
                <w:bCs/>
                <w:sz w:val="36"/>
                <w:szCs w:val="36"/>
              </w:rPr>
            </w:pPr>
            <w:r>
              <w:rPr>
                <w:b/>
                <w:bCs/>
                <w:sz w:val="36"/>
                <w:szCs w:val="36"/>
              </w:rPr>
              <w:t>She got to the man of God…</w:t>
            </w:r>
          </w:p>
          <w:p w14:paraId="63668C75" w14:textId="383CC3D0" w:rsidR="00BE313A" w:rsidRDefault="00BE313A" w:rsidP="00DD3B11">
            <w:pPr>
              <w:pStyle w:val="Content"/>
              <w:rPr>
                <w:b/>
                <w:bCs/>
                <w:sz w:val="36"/>
                <w:szCs w:val="36"/>
              </w:rPr>
            </w:pPr>
            <w:r w:rsidRPr="002762A4">
              <w:rPr>
                <w:b/>
                <w:bCs/>
                <w:sz w:val="36"/>
                <w:szCs w:val="36"/>
                <w:highlight w:val="yellow"/>
              </w:rPr>
              <w:t>Luke 9:1</w:t>
            </w:r>
            <w:r w:rsidR="00E17E19">
              <w:rPr>
                <w:b/>
                <w:bCs/>
                <w:sz w:val="36"/>
                <w:szCs w:val="36"/>
              </w:rPr>
              <w:t xml:space="preserve"> Jesus sent the disciples</w:t>
            </w:r>
          </w:p>
          <w:p w14:paraId="0E30CC5F" w14:textId="37811814" w:rsidR="00E17E19" w:rsidRDefault="00E17E19" w:rsidP="00DD3B11">
            <w:pPr>
              <w:pStyle w:val="Content"/>
              <w:rPr>
                <w:b/>
                <w:bCs/>
                <w:sz w:val="36"/>
                <w:szCs w:val="36"/>
              </w:rPr>
            </w:pPr>
            <w:r>
              <w:rPr>
                <w:b/>
                <w:bCs/>
                <w:sz w:val="36"/>
                <w:szCs w:val="36"/>
              </w:rPr>
              <w:t>Took hold of the feet of the man of God</w:t>
            </w:r>
          </w:p>
          <w:p w14:paraId="6E859632" w14:textId="5B4CC725" w:rsidR="00E17E19" w:rsidRDefault="00E17E19" w:rsidP="00DD3B11">
            <w:pPr>
              <w:pStyle w:val="Content"/>
              <w:rPr>
                <w:b/>
                <w:bCs/>
                <w:sz w:val="36"/>
                <w:szCs w:val="36"/>
              </w:rPr>
            </w:pPr>
            <w:r>
              <w:rPr>
                <w:b/>
                <w:bCs/>
                <w:sz w:val="36"/>
                <w:szCs w:val="36"/>
              </w:rPr>
              <w:t xml:space="preserve">She is in bitter distress </w:t>
            </w:r>
          </w:p>
          <w:p w14:paraId="2B80B839" w14:textId="65A0C457" w:rsidR="00E17E19" w:rsidRDefault="00E17E19" w:rsidP="00DD3B11">
            <w:pPr>
              <w:pStyle w:val="Content"/>
              <w:rPr>
                <w:b/>
                <w:bCs/>
                <w:sz w:val="36"/>
                <w:szCs w:val="36"/>
              </w:rPr>
            </w:pPr>
            <w:r>
              <w:rPr>
                <w:b/>
                <w:bCs/>
                <w:sz w:val="36"/>
                <w:szCs w:val="36"/>
              </w:rPr>
              <w:t>When Gehazi placed the staff there was no response.</w:t>
            </w:r>
          </w:p>
          <w:p w14:paraId="63993A36" w14:textId="308EFE6D" w:rsidR="00E17E19" w:rsidRDefault="00E17E19" w:rsidP="00DD3B11">
            <w:pPr>
              <w:pStyle w:val="Content"/>
              <w:rPr>
                <w:b/>
                <w:bCs/>
                <w:sz w:val="36"/>
                <w:szCs w:val="36"/>
              </w:rPr>
            </w:pPr>
            <w:r>
              <w:rPr>
                <w:b/>
                <w:bCs/>
                <w:sz w:val="36"/>
                <w:szCs w:val="36"/>
              </w:rPr>
              <w:t>He laid on the boy- his body grew warm</w:t>
            </w:r>
          </w:p>
          <w:p w14:paraId="78C369AB" w14:textId="3AF792CC" w:rsidR="00E17E19" w:rsidRDefault="00E17E19" w:rsidP="00DD3B11">
            <w:pPr>
              <w:pStyle w:val="Content"/>
              <w:rPr>
                <w:b/>
                <w:bCs/>
                <w:sz w:val="36"/>
                <w:szCs w:val="36"/>
              </w:rPr>
            </w:pPr>
            <w:r>
              <w:rPr>
                <w:b/>
                <w:bCs/>
                <w:sz w:val="36"/>
                <w:szCs w:val="36"/>
              </w:rPr>
              <w:t>Stretched out on him twice; body grew warm, then sneezed 7 times</w:t>
            </w:r>
          </w:p>
          <w:p w14:paraId="3C8649FC" w14:textId="77777777" w:rsidR="00BE313A" w:rsidRDefault="00BE313A" w:rsidP="00DD3B11">
            <w:pPr>
              <w:pStyle w:val="Content"/>
              <w:rPr>
                <w:b/>
                <w:bCs/>
                <w:sz w:val="36"/>
                <w:szCs w:val="36"/>
              </w:rPr>
            </w:pPr>
          </w:p>
          <w:p w14:paraId="64A957D8" w14:textId="09E667CC" w:rsidR="00BE313A" w:rsidRDefault="00E17E19" w:rsidP="00DD3B11">
            <w:pPr>
              <w:pStyle w:val="Content"/>
              <w:rPr>
                <w:b/>
                <w:bCs/>
                <w:sz w:val="36"/>
                <w:szCs w:val="36"/>
              </w:rPr>
            </w:pPr>
            <w:r>
              <w:rPr>
                <w:b/>
                <w:bCs/>
                <w:sz w:val="36"/>
                <w:szCs w:val="36"/>
              </w:rPr>
              <w:t xml:space="preserve">The follower of Elijah- we are talking about Elisha. Double anointing </w:t>
            </w:r>
          </w:p>
          <w:p w14:paraId="6728A81E" w14:textId="7766573E" w:rsidR="00E17E19" w:rsidRDefault="00E17E19" w:rsidP="00DD3B11">
            <w:pPr>
              <w:pStyle w:val="Content"/>
              <w:rPr>
                <w:b/>
                <w:bCs/>
                <w:sz w:val="36"/>
                <w:szCs w:val="36"/>
              </w:rPr>
            </w:pPr>
            <w:r>
              <w:rPr>
                <w:b/>
                <w:bCs/>
                <w:sz w:val="36"/>
                <w:szCs w:val="36"/>
              </w:rPr>
              <w:t>On 4 occasions, Elijah told Elisha to go back… he never did…</w:t>
            </w:r>
          </w:p>
          <w:p w14:paraId="2C2DE08F" w14:textId="6073D02E" w:rsidR="00E17E19" w:rsidRDefault="00E17E19" w:rsidP="00DD3B11">
            <w:pPr>
              <w:pStyle w:val="Content"/>
              <w:rPr>
                <w:b/>
                <w:bCs/>
                <w:sz w:val="36"/>
                <w:szCs w:val="36"/>
              </w:rPr>
            </w:pPr>
            <w:r>
              <w:rPr>
                <w:b/>
                <w:bCs/>
                <w:sz w:val="36"/>
                <w:szCs w:val="36"/>
              </w:rPr>
              <w:t xml:space="preserve">When we require the same thing here </w:t>
            </w:r>
            <w:r w:rsidR="00E564E2">
              <w:rPr>
                <w:b/>
                <w:bCs/>
                <w:sz w:val="36"/>
                <w:szCs w:val="36"/>
              </w:rPr>
              <w:t>today,</w:t>
            </w:r>
            <w:r>
              <w:rPr>
                <w:b/>
                <w:bCs/>
                <w:sz w:val="36"/>
                <w:szCs w:val="36"/>
              </w:rPr>
              <w:t xml:space="preserve"> we think the man of God is worrisome…</w:t>
            </w:r>
          </w:p>
          <w:p w14:paraId="64A90D8B" w14:textId="56336A6C" w:rsidR="00E17E19" w:rsidRDefault="00E17E19" w:rsidP="00DD3B11">
            <w:pPr>
              <w:pStyle w:val="Content"/>
              <w:rPr>
                <w:b/>
                <w:bCs/>
                <w:sz w:val="36"/>
                <w:szCs w:val="36"/>
              </w:rPr>
            </w:pPr>
            <w:r w:rsidRPr="002762A4">
              <w:rPr>
                <w:b/>
                <w:bCs/>
                <w:sz w:val="36"/>
                <w:szCs w:val="36"/>
                <w:highlight w:val="yellow"/>
              </w:rPr>
              <w:t>I Kings 19:15-16</w:t>
            </w:r>
            <w:r w:rsidR="00ED4CB4">
              <w:rPr>
                <w:b/>
                <w:bCs/>
                <w:sz w:val="36"/>
                <w:szCs w:val="36"/>
              </w:rPr>
              <w:t xml:space="preserve"> there were multiple people who were anointed by Elijah, but Elisha was in position – he was there to get the double anointing.</w:t>
            </w:r>
          </w:p>
          <w:p w14:paraId="0D869FD5" w14:textId="12490B89" w:rsidR="00ED4CB4" w:rsidRDefault="00ED4CB4" w:rsidP="00DD3B11">
            <w:pPr>
              <w:pStyle w:val="Content"/>
              <w:rPr>
                <w:b/>
                <w:bCs/>
                <w:sz w:val="36"/>
                <w:szCs w:val="36"/>
              </w:rPr>
            </w:pPr>
            <w:r>
              <w:rPr>
                <w:b/>
                <w:bCs/>
                <w:sz w:val="36"/>
                <w:szCs w:val="36"/>
              </w:rPr>
              <w:lastRenderedPageBreak/>
              <w:t xml:space="preserve">Someone must willfully want the mantle. Someone must pick it up. I cannot compel you to do it. Until your spirit totally surrenders you will not be able to pick up what is required. </w:t>
            </w:r>
          </w:p>
          <w:p w14:paraId="174C4723" w14:textId="33CD1421" w:rsidR="00ED4CB4" w:rsidRDefault="00ED4CB4" w:rsidP="00DD3B11">
            <w:pPr>
              <w:pStyle w:val="Content"/>
              <w:rPr>
                <w:b/>
                <w:bCs/>
                <w:sz w:val="36"/>
                <w:szCs w:val="36"/>
              </w:rPr>
            </w:pPr>
            <w:r>
              <w:rPr>
                <w:b/>
                <w:bCs/>
                <w:sz w:val="36"/>
                <w:szCs w:val="36"/>
              </w:rPr>
              <w:t>The Shunamite woman went the realm beyond hospitality-</w:t>
            </w:r>
          </w:p>
          <w:p w14:paraId="5D8A0FFA" w14:textId="38159BC6" w:rsidR="00ED4CB4" w:rsidRDefault="00ED4CB4" w:rsidP="00DD3B11">
            <w:pPr>
              <w:pStyle w:val="Content"/>
              <w:rPr>
                <w:b/>
                <w:bCs/>
                <w:sz w:val="36"/>
                <w:szCs w:val="36"/>
              </w:rPr>
            </w:pPr>
            <w:r>
              <w:rPr>
                <w:b/>
                <w:bCs/>
                <w:sz w:val="36"/>
                <w:szCs w:val="36"/>
              </w:rPr>
              <w:t xml:space="preserve">Sometimes we </w:t>
            </w:r>
            <w:r w:rsidR="00E564E2">
              <w:rPr>
                <w:b/>
                <w:bCs/>
                <w:sz w:val="36"/>
                <w:szCs w:val="36"/>
              </w:rPr>
              <w:t>do not</w:t>
            </w:r>
            <w:r>
              <w:rPr>
                <w:b/>
                <w:bCs/>
                <w:sz w:val="36"/>
                <w:szCs w:val="36"/>
              </w:rPr>
              <w:t xml:space="preserve"> like the push. It is uncomfortable. It makes us dig deeper so we can find out who we are.</w:t>
            </w:r>
          </w:p>
          <w:p w14:paraId="3398FD18" w14:textId="659F77F2" w:rsidR="00ED4CB4" w:rsidRDefault="00ED4CB4" w:rsidP="00DD3B11">
            <w:pPr>
              <w:pStyle w:val="Content"/>
              <w:rPr>
                <w:b/>
                <w:bCs/>
                <w:sz w:val="36"/>
                <w:szCs w:val="36"/>
              </w:rPr>
            </w:pPr>
            <w:r>
              <w:rPr>
                <w:b/>
                <w:bCs/>
                <w:sz w:val="36"/>
                <w:szCs w:val="36"/>
              </w:rPr>
              <w:t xml:space="preserve">She built a house. </w:t>
            </w:r>
          </w:p>
          <w:p w14:paraId="31C97E25" w14:textId="7B81BFAC" w:rsidR="00ED4CB4" w:rsidRDefault="00ED4CB4" w:rsidP="00DD3B11">
            <w:pPr>
              <w:pStyle w:val="Content"/>
              <w:rPr>
                <w:b/>
                <w:bCs/>
                <w:sz w:val="36"/>
                <w:szCs w:val="36"/>
              </w:rPr>
            </w:pPr>
            <w:r w:rsidRPr="002762A4">
              <w:rPr>
                <w:b/>
                <w:bCs/>
                <w:sz w:val="36"/>
                <w:szCs w:val="36"/>
                <w:highlight w:val="green"/>
              </w:rPr>
              <w:t>Titus 1:8-</w:t>
            </w:r>
            <w:r>
              <w:rPr>
                <w:b/>
                <w:bCs/>
                <w:sz w:val="36"/>
                <w:szCs w:val="36"/>
              </w:rPr>
              <w:t xml:space="preserve"> loves what is good, hospitable, self-controlled, upright, holy, and disciplined… </w:t>
            </w:r>
          </w:p>
          <w:p w14:paraId="3BA31FB9" w14:textId="6CBDA402" w:rsidR="00ED4CB4" w:rsidRDefault="00ED4CB4" w:rsidP="00DD3B11">
            <w:pPr>
              <w:pStyle w:val="Content"/>
              <w:rPr>
                <w:b/>
                <w:bCs/>
                <w:sz w:val="36"/>
                <w:szCs w:val="36"/>
              </w:rPr>
            </w:pPr>
            <w:r w:rsidRPr="002762A4">
              <w:rPr>
                <w:b/>
                <w:bCs/>
                <w:sz w:val="36"/>
                <w:szCs w:val="36"/>
                <w:highlight w:val="green"/>
              </w:rPr>
              <w:t>Romans 12:13</w:t>
            </w:r>
            <w:r>
              <w:rPr>
                <w:b/>
                <w:bCs/>
                <w:sz w:val="36"/>
                <w:szCs w:val="36"/>
              </w:rPr>
              <w:t xml:space="preserve"> Shephard the Lord’s people who are in need. Practice hospitality, rejoicing in hope, patient in affliction, </w:t>
            </w:r>
            <w:r w:rsidR="00FD3D87">
              <w:rPr>
                <w:b/>
                <w:bCs/>
                <w:sz w:val="36"/>
                <w:szCs w:val="36"/>
              </w:rPr>
              <w:t>continuing instant in prayer, distributing to the necessity of the saints, given to hospitality, bless them that persecute you and curse not</w:t>
            </w:r>
            <w:r>
              <w:rPr>
                <w:b/>
                <w:bCs/>
                <w:sz w:val="36"/>
                <w:szCs w:val="36"/>
              </w:rPr>
              <w:t xml:space="preserve">; be willing to associate with people of low position. Do not be conceited. </w:t>
            </w:r>
          </w:p>
          <w:p w14:paraId="688C0558" w14:textId="5EB600CB" w:rsidR="00ED4CB4" w:rsidRDefault="00ED4CB4" w:rsidP="00DD3B11">
            <w:pPr>
              <w:pStyle w:val="Content"/>
              <w:rPr>
                <w:b/>
                <w:bCs/>
                <w:sz w:val="36"/>
                <w:szCs w:val="36"/>
              </w:rPr>
            </w:pPr>
          </w:p>
          <w:p w14:paraId="0749674E" w14:textId="6B4CA372" w:rsidR="00ED4CB4" w:rsidRDefault="00ED4CB4" w:rsidP="00DD3B11">
            <w:pPr>
              <w:pStyle w:val="Content"/>
              <w:rPr>
                <w:b/>
                <w:bCs/>
                <w:sz w:val="36"/>
                <w:szCs w:val="36"/>
              </w:rPr>
            </w:pPr>
            <w:r w:rsidRPr="002762A4">
              <w:rPr>
                <w:b/>
                <w:bCs/>
                <w:sz w:val="36"/>
                <w:szCs w:val="36"/>
                <w:highlight w:val="green"/>
              </w:rPr>
              <w:t>Matt 12:46- 50</w:t>
            </w:r>
            <w:r>
              <w:rPr>
                <w:b/>
                <w:bCs/>
                <w:sz w:val="36"/>
                <w:szCs w:val="36"/>
              </w:rPr>
              <w:t xml:space="preserve"> he stretched his hands to the disciples and said the same is my mother and my brother.</w:t>
            </w:r>
            <w:r w:rsidR="00FD3D87">
              <w:rPr>
                <w:b/>
                <w:bCs/>
                <w:sz w:val="36"/>
                <w:szCs w:val="36"/>
              </w:rPr>
              <w:t xml:space="preserve"> What did Jesus mean? There is no separation between the two. We are all family. Pay attention and the next part will change the way we interact with each other throughout ministry. Reiterate to the people of God what and who family is, what we mean to each other and what it means to God.</w:t>
            </w:r>
            <w:r>
              <w:rPr>
                <w:b/>
                <w:bCs/>
                <w:sz w:val="36"/>
                <w:szCs w:val="36"/>
              </w:rPr>
              <w:t xml:space="preserve"> </w:t>
            </w:r>
            <w:r w:rsidR="00FD3D87">
              <w:rPr>
                <w:b/>
                <w:bCs/>
                <w:sz w:val="36"/>
                <w:szCs w:val="36"/>
              </w:rPr>
              <w:t xml:space="preserve">We must interact with each other; and know those who labor among us. </w:t>
            </w:r>
            <w:r w:rsidR="00FD3D87" w:rsidRPr="002762A4">
              <w:rPr>
                <w:b/>
                <w:bCs/>
                <w:sz w:val="36"/>
                <w:szCs w:val="36"/>
                <w:highlight w:val="green"/>
              </w:rPr>
              <w:t>That personal connection.</w:t>
            </w:r>
            <w:r w:rsidR="00FD3D87">
              <w:rPr>
                <w:b/>
                <w:bCs/>
                <w:sz w:val="36"/>
                <w:szCs w:val="36"/>
              </w:rPr>
              <w:t xml:space="preserve"> But it takes people to be willing and desiring to connect. There is a connection to have. </w:t>
            </w:r>
          </w:p>
          <w:p w14:paraId="76272A12" w14:textId="0E1C8F93" w:rsidR="00FD3D87" w:rsidRDefault="00FD3D87" w:rsidP="00DD3B11">
            <w:pPr>
              <w:pStyle w:val="Content"/>
              <w:rPr>
                <w:b/>
                <w:bCs/>
                <w:sz w:val="36"/>
                <w:szCs w:val="36"/>
              </w:rPr>
            </w:pPr>
            <w:r>
              <w:rPr>
                <w:b/>
                <w:bCs/>
                <w:sz w:val="36"/>
                <w:szCs w:val="36"/>
              </w:rPr>
              <w:t xml:space="preserve">Let us look at leadership. Leaders should know what is going on with one another and with those who follow. </w:t>
            </w:r>
          </w:p>
          <w:p w14:paraId="78BCC374" w14:textId="68B53FFE" w:rsidR="00FD3D87" w:rsidRDefault="00FD3D87" w:rsidP="00DD3B11">
            <w:pPr>
              <w:pStyle w:val="Content"/>
              <w:rPr>
                <w:b/>
                <w:bCs/>
                <w:sz w:val="36"/>
                <w:szCs w:val="36"/>
              </w:rPr>
            </w:pPr>
          </w:p>
          <w:p w14:paraId="6D524C0C" w14:textId="0C64D668" w:rsidR="00FD3D87" w:rsidRDefault="00FD3D87" w:rsidP="00DD3B11">
            <w:pPr>
              <w:pStyle w:val="Content"/>
              <w:rPr>
                <w:b/>
                <w:bCs/>
                <w:sz w:val="36"/>
                <w:szCs w:val="36"/>
              </w:rPr>
            </w:pPr>
            <w:r>
              <w:rPr>
                <w:b/>
                <w:bCs/>
                <w:sz w:val="36"/>
                <w:szCs w:val="36"/>
              </w:rPr>
              <w:t xml:space="preserve">Let us look at Nehemiah 2- what made the king know there was something wrong with Nehemiah. </w:t>
            </w:r>
          </w:p>
          <w:p w14:paraId="1382132C" w14:textId="251796DA" w:rsidR="00FD3D87" w:rsidRDefault="00FD3D87" w:rsidP="00DD3B11">
            <w:pPr>
              <w:pStyle w:val="Content"/>
              <w:rPr>
                <w:b/>
                <w:bCs/>
                <w:sz w:val="36"/>
                <w:szCs w:val="36"/>
              </w:rPr>
            </w:pPr>
            <w:r w:rsidRPr="002762A4">
              <w:rPr>
                <w:b/>
                <w:bCs/>
                <w:sz w:val="36"/>
                <w:szCs w:val="36"/>
                <w:highlight w:val="green"/>
              </w:rPr>
              <w:t>Nehemiah 2:2</w:t>
            </w:r>
            <w:r>
              <w:rPr>
                <w:b/>
                <w:bCs/>
                <w:sz w:val="36"/>
                <w:szCs w:val="36"/>
              </w:rPr>
              <w:t xml:space="preserve"> why does your face look so sad when you are not ill- this can be nothing but sadness of heart. </w:t>
            </w:r>
          </w:p>
          <w:p w14:paraId="1502F58D" w14:textId="1F0EBF19" w:rsidR="00FD3D87" w:rsidRDefault="00FD3D87" w:rsidP="00DD3B11">
            <w:pPr>
              <w:pStyle w:val="Content"/>
              <w:rPr>
                <w:b/>
                <w:bCs/>
                <w:sz w:val="36"/>
                <w:szCs w:val="36"/>
              </w:rPr>
            </w:pPr>
            <w:r>
              <w:rPr>
                <w:b/>
                <w:bCs/>
                <w:sz w:val="36"/>
                <w:szCs w:val="36"/>
              </w:rPr>
              <w:t xml:space="preserve">Just like the Shunamite woman… </w:t>
            </w:r>
          </w:p>
          <w:p w14:paraId="13C5E226" w14:textId="68580BB6" w:rsidR="00FD3D87" w:rsidRDefault="00FD3D87" w:rsidP="00DD3B11">
            <w:pPr>
              <w:pStyle w:val="Content"/>
              <w:rPr>
                <w:b/>
                <w:bCs/>
                <w:sz w:val="36"/>
                <w:szCs w:val="36"/>
              </w:rPr>
            </w:pPr>
            <w:r>
              <w:rPr>
                <w:b/>
                <w:bCs/>
                <w:sz w:val="36"/>
                <w:szCs w:val="36"/>
              </w:rPr>
              <w:t>When we know one another- the reason she made the room on her house was for the intimacy of hanging out with the teacher. Just like Peter, James, and John…</w:t>
            </w:r>
          </w:p>
          <w:p w14:paraId="14C63284" w14:textId="488A32CA" w:rsidR="00FD3D87" w:rsidRDefault="00011B3C" w:rsidP="00DD3B11">
            <w:pPr>
              <w:pStyle w:val="Content"/>
              <w:rPr>
                <w:b/>
                <w:bCs/>
                <w:sz w:val="36"/>
                <w:szCs w:val="36"/>
              </w:rPr>
            </w:pPr>
            <w:r>
              <w:rPr>
                <w:b/>
                <w:bCs/>
                <w:sz w:val="36"/>
                <w:szCs w:val="36"/>
              </w:rPr>
              <w:t>They were privy to some new things…God trusted to drop down the knowledge that Jesus was the son of God through Peter.</w:t>
            </w:r>
          </w:p>
          <w:p w14:paraId="78CB5D39" w14:textId="20200272" w:rsidR="00011B3C" w:rsidRDefault="00011B3C" w:rsidP="00DD3B11">
            <w:pPr>
              <w:pStyle w:val="Content"/>
              <w:rPr>
                <w:b/>
                <w:bCs/>
                <w:sz w:val="36"/>
                <w:szCs w:val="36"/>
              </w:rPr>
            </w:pPr>
            <w:r>
              <w:rPr>
                <w:b/>
                <w:bCs/>
                <w:sz w:val="36"/>
                <w:szCs w:val="36"/>
              </w:rPr>
              <w:t>The Lord was ok with getting past his blatant disregard for obedience.</w:t>
            </w:r>
          </w:p>
          <w:p w14:paraId="070A96AD" w14:textId="521D3CD5" w:rsidR="00011B3C" w:rsidRDefault="00011B3C" w:rsidP="00DD3B11">
            <w:pPr>
              <w:pStyle w:val="Content"/>
              <w:rPr>
                <w:b/>
                <w:bCs/>
                <w:sz w:val="36"/>
                <w:szCs w:val="36"/>
              </w:rPr>
            </w:pPr>
            <w:r>
              <w:rPr>
                <w:b/>
                <w:bCs/>
                <w:sz w:val="36"/>
                <w:szCs w:val="36"/>
              </w:rPr>
              <w:t xml:space="preserve">The Lord has already spoken about each of the leaders within this ministry; The Lord knew Peter was the rock. Some of the leaders here are rocks but are acting like sand. Peter, James, and John … think about Peter and John who grabbed the man outside of the church. Silver and </w:t>
            </w:r>
            <w:r w:rsidR="00E564E2">
              <w:rPr>
                <w:b/>
                <w:bCs/>
                <w:sz w:val="36"/>
                <w:szCs w:val="36"/>
              </w:rPr>
              <w:t>Gold,</w:t>
            </w:r>
            <w:r>
              <w:rPr>
                <w:b/>
                <w:bCs/>
                <w:sz w:val="36"/>
                <w:szCs w:val="36"/>
              </w:rPr>
              <w:t xml:space="preserve"> have I </w:t>
            </w:r>
            <w:proofErr w:type="spellStart"/>
            <w:r>
              <w:rPr>
                <w:b/>
                <w:bCs/>
                <w:sz w:val="36"/>
                <w:szCs w:val="36"/>
              </w:rPr>
              <w:t>none</w:t>
            </w:r>
            <w:proofErr w:type="spellEnd"/>
            <w:r>
              <w:rPr>
                <w:b/>
                <w:bCs/>
                <w:sz w:val="36"/>
                <w:szCs w:val="36"/>
              </w:rPr>
              <w:t xml:space="preserve">, but such as I have… </w:t>
            </w:r>
            <w:r w:rsidRPr="002762A4">
              <w:rPr>
                <w:b/>
                <w:bCs/>
                <w:sz w:val="36"/>
                <w:szCs w:val="36"/>
                <w:highlight w:val="green"/>
              </w:rPr>
              <w:t>Acts 3:6-</w:t>
            </w:r>
          </w:p>
          <w:p w14:paraId="235E550E" w14:textId="7B4D2194" w:rsidR="00011B3C" w:rsidRDefault="00011B3C" w:rsidP="00DD3B11">
            <w:pPr>
              <w:pStyle w:val="Content"/>
              <w:rPr>
                <w:b/>
                <w:bCs/>
                <w:sz w:val="36"/>
                <w:szCs w:val="36"/>
              </w:rPr>
            </w:pPr>
            <w:r>
              <w:rPr>
                <w:b/>
                <w:bCs/>
                <w:sz w:val="36"/>
                <w:szCs w:val="36"/>
              </w:rPr>
              <w:t xml:space="preserve">If we hunger and thirst after righteousness- they shall be filled </w:t>
            </w:r>
            <w:r w:rsidRPr="002762A4">
              <w:rPr>
                <w:b/>
                <w:bCs/>
                <w:sz w:val="36"/>
                <w:szCs w:val="36"/>
                <w:highlight w:val="green"/>
              </w:rPr>
              <w:t>(Matt 5:6).</w:t>
            </w:r>
            <w:r>
              <w:rPr>
                <w:b/>
                <w:bCs/>
                <w:sz w:val="36"/>
                <w:szCs w:val="36"/>
              </w:rPr>
              <w:t xml:space="preserve"> If we </w:t>
            </w:r>
            <w:r w:rsidR="00E564E2">
              <w:rPr>
                <w:b/>
                <w:bCs/>
                <w:sz w:val="36"/>
                <w:szCs w:val="36"/>
              </w:rPr>
              <w:t>are not</w:t>
            </w:r>
            <w:r>
              <w:rPr>
                <w:b/>
                <w:bCs/>
                <w:sz w:val="36"/>
                <w:szCs w:val="36"/>
              </w:rPr>
              <w:t xml:space="preserve"> in the position to be filled how are we going to fill others. With the Shunamite woman she recognized when Elisha came to town he was coming to work. She saw it and built the room. She wanted to be close to the teacher but did not want anything in return. </w:t>
            </w:r>
          </w:p>
          <w:p w14:paraId="544287EA" w14:textId="77777777" w:rsidR="00011B3C" w:rsidRDefault="00011B3C" w:rsidP="00DD3B11">
            <w:pPr>
              <w:pStyle w:val="Content"/>
              <w:rPr>
                <w:b/>
                <w:bCs/>
                <w:sz w:val="36"/>
                <w:szCs w:val="36"/>
              </w:rPr>
            </w:pPr>
          </w:p>
          <w:p w14:paraId="6BB0D2BC" w14:textId="4341B034" w:rsidR="00011B3C" w:rsidRDefault="00011B3C" w:rsidP="00DD3B11">
            <w:pPr>
              <w:pStyle w:val="Content"/>
              <w:rPr>
                <w:b/>
                <w:bCs/>
                <w:sz w:val="36"/>
                <w:szCs w:val="36"/>
              </w:rPr>
            </w:pPr>
            <w:r w:rsidRPr="002762A4">
              <w:rPr>
                <w:b/>
                <w:bCs/>
                <w:sz w:val="36"/>
                <w:szCs w:val="36"/>
                <w:highlight w:val="cyan"/>
              </w:rPr>
              <w:t>Luke 9:1-6</w:t>
            </w:r>
            <w:r>
              <w:rPr>
                <w:b/>
                <w:bCs/>
                <w:sz w:val="36"/>
                <w:szCs w:val="36"/>
              </w:rPr>
              <w:t xml:space="preserve"> He called the disciples together, gave them power and authority over all devils and to cure diseases. Elisha was doing the </w:t>
            </w:r>
            <w:r>
              <w:rPr>
                <w:b/>
                <w:bCs/>
                <w:sz w:val="36"/>
                <w:szCs w:val="36"/>
              </w:rPr>
              <w:lastRenderedPageBreak/>
              <w:t xml:space="preserve">same. Proclaiming the kingdom, go with nothing!! Take nothing for your journey. </w:t>
            </w:r>
          </w:p>
          <w:p w14:paraId="662DE313" w14:textId="2C0CF09A" w:rsidR="00ED4CB4" w:rsidRDefault="00011B3C" w:rsidP="00DD3B11">
            <w:pPr>
              <w:pStyle w:val="Content"/>
              <w:rPr>
                <w:b/>
                <w:bCs/>
                <w:sz w:val="36"/>
                <w:szCs w:val="36"/>
              </w:rPr>
            </w:pPr>
            <w:r>
              <w:rPr>
                <w:b/>
                <w:bCs/>
                <w:sz w:val="36"/>
                <w:szCs w:val="36"/>
              </w:rPr>
              <w:t xml:space="preserve">The Shunamite woman put her faith in God through the man of God. </w:t>
            </w:r>
            <w:r w:rsidR="00C17F09">
              <w:rPr>
                <w:b/>
                <w:bCs/>
                <w:sz w:val="36"/>
                <w:szCs w:val="36"/>
              </w:rPr>
              <w:t xml:space="preserve">When she came up to Elisha in vs </w:t>
            </w:r>
            <w:r w:rsidR="00C17F09" w:rsidRPr="002762A4">
              <w:rPr>
                <w:b/>
                <w:bCs/>
                <w:sz w:val="36"/>
                <w:szCs w:val="36"/>
                <w:highlight w:val="cyan"/>
              </w:rPr>
              <w:t>27 of 2 Kings 4;</w:t>
            </w:r>
            <w:r w:rsidR="00C17F09">
              <w:rPr>
                <w:b/>
                <w:bCs/>
                <w:sz w:val="36"/>
                <w:szCs w:val="36"/>
              </w:rPr>
              <w:t xml:space="preserve"> it was something natural that needed to be handled. He said the Lord </w:t>
            </w:r>
            <w:r w:rsidR="00E564E2">
              <w:rPr>
                <w:b/>
                <w:bCs/>
                <w:sz w:val="36"/>
                <w:szCs w:val="36"/>
              </w:rPr>
              <w:t>did not</w:t>
            </w:r>
            <w:r w:rsidR="00C17F09">
              <w:rPr>
                <w:b/>
                <w:bCs/>
                <w:sz w:val="36"/>
                <w:szCs w:val="36"/>
              </w:rPr>
              <w:t xml:space="preserve"> reveal it to him. I suspect they had one on ones… She trusted the man of God to be the conduit to get stuff done in the supernatural. </w:t>
            </w:r>
            <w:r w:rsidR="00E564E2">
              <w:rPr>
                <w:b/>
                <w:bCs/>
                <w:sz w:val="36"/>
                <w:szCs w:val="36"/>
              </w:rPr>
              <w:t>So,</w:t>
            </w:r>
            <w:r w:rsidR="00C17F09">
              <w:rPr>
                <w:b/>
                <w:bCs/>
                <w:sz w:val="36"/>
                <w:szCs w:val="36"/>
              </w:rPr>
              <w:t xml:space="preserve"> do you trust the leaders, the people on the zoom call next to you…? Do you we trust. For the woman to build a room on her house, she had to trust who he was. Back in the day there was a difference in the outhouse (Soldier’s quarters) and the main house. There is a level of reverence and respect that is due to the God inside of us… There is an anointing and respect that runs with who we are in Christ. </w:t>
            </w:r>
            <w:r w:rsidR="00E564E2">
              <w:rPr>
                <w:b/>
                <w:bCs/>
                <w:sz w:val="36"/>
                <w:szCs w:val="36"/>
              </w:rPr>
              <w:t>That is</w:t>
            </w:r>
            <w:r w:rsidR="00C17F09">
              <w:rPr>
                <w:b/>
                <w:bCs/>
                <w:sz w:val="36"/>
                <w:szCs w:val="36"/>
              </w:rPr>
              <w:t xml:space="preserve"> why hospitality in the church works like it does and if a Pastor visits, he is invited up close. </w:t>
            </w:r>
          </w:p>
          <w:p w14:paraId="6F675630" w14:textId="77777777" w:rsidR="00C17F09" w:rsidRDefault="00C17F09" w:rsidP="00DD3B11">
            <w:pPr>
              <w:pStyle w:val="Content"/>
              <w:rPr>
                <w:b/>
                <w:bCs/>
                <w:sz w:val="36"/>
                <w:szCs w:val="36"/>
              </w:rPr>
            </w:pPr>
            <w:r>
              <w:rPr>
                <w:b/>
                <w:bCs/>
                <w:sz w:val="36"/>
                <w:szCs w:val="36"/>
              </w:rPr>
              <w:t>Why is the pulpit thought to be more holy than the rest of the church?</w:t>
            </w:r>
          </w:p>
          <w:p w14:paraId="2D30578C" w14:textId="70D7AE26" w:rsidR="001D7653" w:rsidRDefault="00C17F09" w:rsidP="00DD3B11">
            <w:pPr>
              <w:pStyle w:val="Content"/>
              <w:rPr>
                <w:b/>
                <w:bCs/>
                <w:sz w:val="36"/>
                <w:szCs w:val="36"/>
              </w:rPr>
            </w:pPr>
            <w:r w:rsidRPr="002762A4">
              <w:rPr>
                <w:b/>
                <w:bCs/>
                <w:sz w:val="36"/>
                <w:szCs w:val="36"/>
                <w:highlight w:val="cyan"/>
              </w:rPr>
              <w:t>Matthew 27:50-</w:t>
            </w:r>
            <w:r>
              <w:rPr>
                <w:b/>
                <w:bCs/>
                <w:sz w:val="36"/>
                <w:szCs w:val="36"/>
              </w:rPr>
              <w:t xml:space="preserve"> </w:t>
            </w:r>
            <w:r w:rsidR="00E564E2">
              <w:rPr>
                <w:b/>
                <w:bCs/>
                <w:sz w:val="36"/>
                <w:szCs w:val="36"/>
              </w:rPr>
              <w:t>Let us</w:t>
            </w:r>
            <w:r w:rsidR="001D7653">
              <w:rPr>
                <w:b/>
                <w:bCs/>
                <w:sz w:val="36"/>
                <w:szCs w:val="36"/>
              </w:rPr>
              <w:t xml:space="preserve"> understand we are to reverence </w:t>
            </w:r>
            <w:r w:rsidR="00E564E2">
              <w:rPr>
                <w:b/>
                <w:bCs/>
                <w:sz w:val="36"/>
                <w:szCs w:val="36"/>
              </w:rPr>
              <w:t>it but</w:t>
            </w:r>
            <w:r w:rsidR="001D7653">
              <w:rPr>
                <w:b/>
                <w:bCs/>
                <w:sz w:val="36"/>
                <w:szCs w:val="36"/>
              </w:rPr>
              <w:t xml:space="preserve"> know that we are all equal in terms of our ability to get to God b/c the vail has been rent. </w:t>
            </w:r>
            <w:r w:rsidR="002762A4">
              <w:rPr>
                <w:b/>
                <w:bCs/>
                <w:sz w:val="36"/>
                <w:szCs w:val="36"/>
              </w:rPr>
              <w:t>People/place- our heart is the most holy place.</w:t>
            </w:r>
          </w:p>
          <w:p w14:paraId="130F1BF6" w14:textId="66AF1D97" w:rsidR="001D7653" w:rsidRDefault="001D7653" w:rsidP="00DD3B11">
            <w:pPr>
              <w:pStyle w:val="Content"/>
              <w:rPr>
                <w:b/>
                <w:bCs/>
                <w:sz w:val="36"/>
                <w:szCs w:val="36"/>
              </w:rPr>
            </w:pPr>
            <w:r w:rsidRPr="002762A4">
              <w:rPr>
                <w:b/>
                <w:bCs/>
                <w:sz w:val="36"/>
                <w:szCs w:val="36"/>
                <w:highlight w:val="cyan"/>
              </w:rPr>
              <w:t>Exodus 28: 35-36</w:t>
            </w:r>
          </w:p>
          <w:p w14:paraId="4F726327" w14:textId="1CD955A3" w:rsidR="00C17F09" w:rsidRDefault="001D7653" w:rsidP="00DD3B11">
            <w:pPr>
              <w:pStyle w:val="Content"/>
              <w:rPr>
                <w:b/>
                <w:bCs/>
                <w:sz w:val="36"/>
                <w:szCs w:val="36"/>
              </w:rPr>
            </w:pPr>
            <w:r>
              <w:rPr>
                <w:b/>
                <w:bCs/>
                <w:sz w:val="36"/>
                <w:szCs w:val="36"/>
              </w:rPr>
              <w:t xml:space="preserve">You must work out your own soul salvation </w:t>
            </w:r>
            <w:r w:rsidRPr="002762A4">
              <w:rPr>
                <w:b/>
                <w:bCs/>
                <w:sz w:val="36"/>
                <w:szCs w:val="36"/>
                <w:highlight w:val="cyan"/>
              </w:rPr>
              <w:t>(</w:t>
            </w:r>
            <w:proofErr w:type="spellStart"/>
            <w:r w:rsidRPr="002762A4">
              <w:rPr>
                <w:b/>
                <w:bCs/>
                <w:sz w:val="36"/>
                <w:szCs w:val="36"/>
                <w:highlight w:val="cyan"/>
              </w:rPr>
              <w:t>Philipians</w:t>
            </w:r>
            <w:proofErr w:type="spellEnd"/>
            <w:r w:rsidRPr="002762A4">
              <w:rPr>
                <w:b/>
                <w:bCs/>
                <w:sz w:val="36"/>
                <w:szCs w:val="36"/>
                <w:highlight w:val="cyan"/>
              </w:rPr>
              <w:t xml:space="preserve"> </w:t>
            </w:r>
            <w:r w:rsidR="00E564E2" w:rsidRPr="002762A4">
              <w:rPr>
                <w:b/>
                <w:bCs/>
                <w:sz w:val="36"/>
                <w:szCs w:val="36"/>
                <w:highlight w:val="cyan"/>
              </w:rPr>
              <w:t>2:12)</w:t>
            </w:r>
            <w:r w:rsidR="00E564E2">
              <w:rPr>
                <w:b/>
                <w:bCs/>
                <w:sz w:val="36"/>
                <w:szCs w:val="36"/>
              </w:rPr>
              <w:t xml:space="preserve"> …</w:t>
            </w:r>
            <w:r w:rsidR="00C17F09">
              <w:rPr>
                <w:b/>
                <w:bCs/>
                <w:sz w:val="36"/>
                <w:szCs w:val="36"/>
              </w:rPr>
              <w:t xml:space="preserve"> </w:t>
            </w:r>
          </w:p>
          <w:p w14:paraId="0BB22A66" w14:textId="4836A17E" w:rsidR="001D7653" w:rsidRDefault="001D7653" w:rsidP="00DD3B11">
            <w:pPr>
              <w:pStyle w:val="Content"/>
              <w:rPr>
                <w:b/>
                <w:bCs/>
                <w:sz w:val="36"/>
                <w:szCs w:val="36"/>
              </w:rPr>
            </w:pPr>
            <w:r>
              <w:rPr>
                <w:b/>
                <w:bCs/>
                <w:sz w:val="36"/>
                <w:szCs w:val="36"/>
              </w:rPr>
              <w:t xml:space="preserve">How can they hear without a preacher? </w:t>
            </w:r>
            <w:r w:rsidRPr="002762A4">
              <w:rPr>
                <w:b/>
                <w:bCs/>
                <w:sz w:val="36"/>
                <w:szCs w:val="36"/>
                <w:highlight w:val="cyan"/>
              </w:rPr>
              <w:t>Romans 10:14</w:t>
            </w:r>
          </w:p>
          <w:p w14:paraId="494F2FD5" w14:textId="6B3F2F6B" w:rsidR="001D7653" w:rsidRDefault="001D7653" w:rsidP="00DD3B11">
            <w:pPr>
              <w:pStyle w:val="Content"/>
              <w:rPr>
                <w:b/>
                <w:bCs/>
                <w:sz w:val="36"/>
                <w:szCs w:val="36"/>
              </w:rPr>
            </w:pPr>
            <w:r>
              <w:rPr>
                <w:b/>
                <w:bCs/>
                <w:sz w:val="36"/>
                <w:szCs w:val="36"/>
              </w:rPr>
              <w:t xml:space="preserve">There is a necessity to reverence and honor the man and woman of God. </w:t>
            </w:r>
          </w:p>
          <w:p w14:paraId="720B0811" w14:textId="2431BA5D" w:rsidR="001D7653" w:rsidRDefault="001D7653" w:rsidP="00DD3B11">
            <w:pPr>
              <w:pStyle w:val="Content"/>
              <w:rPr>
                <w:b/>
                <w:bCs/>
                <w:sz w:val="36"/>
                <w:szCs w:val="36"/>
              </w:rPr>
            </w:pPr>
            <w:r>
              <w:rPr>
                <w:b/>
                <w:bCs/>
                <w:sz w:val="36"/>
                <w:szCs w:val="36"/>
              </w:rPr>
              <w:lastRenderedPageBreak/>
              <w:t>The room in our heart we prepare for God should not be shared with anyone else (</w:t>
            </w:r>
            <w:r w:rsidRPr="002762A4">
              <w:rPr>
                <w:b/>
                <w:bCs/>
                <w:sz w:val="36"/>
                <w:szCs w:val="36"/>
                <w:highlight w:val="cyan"/>
              </w:rPr>
              <w:t>Isaiah 42:8</w:t>
            </w:r>
            <w:r>
              <w:rPr>
                <w:b/>
                <w:bCs/>
                <w:sz w:val="36"/>
                <w:szCs w:val="36"/>
              </w:rPr>
              <w:t xml:space="preserve">). She made the room where he </w:t>
            </w:r>
            <w:r w:rsidR="002762A4">
              <w:rPr>
                <w:b/>
                <w:bCs/>
                <w:sz w:val="36"/>
                <w:szCs w:val="36"/>
              </w:rPr>
              <w:t>did not</w:t>
            </w:r>
            <w:r>
              <w:rPr>
                <w:b/>
                <w:bCs/>
                <w:sz w:val="36"/>
                <w:szCs w:val="36"/>
              </w:rPr>
              <w:t xml:space="preserve"> have to share with anyone else. </w:t>
            </w:r>
          </w:p>
          <w:p w14:paraId="73E56832" w14:textId="0B6695B8" w:rsidR="001D7653" w:rsidRDefault="001D7653" w:rsidP="00DD3B11">
            <w:pPr>
              <w:pStyle w:val="Content"/>
              <w:rPr>
                <w:b/>
                <w:bCs/>
                <w:sz w:val="36"/>
                <w:szCs w:val="36"/>
              </w:rPr>
            </w:pPr>
            <w:r>
              <w:rPr>
                <w:b/>
                <w:bCs/>
                <w:sz w:val="36"/>
                <w:szCs w:val="36"/>
              </w:rPr>
              <w:t xml:space="preserve">When we serve God without </w:t>
            </w:r>
            <w:r w:rsidR="006F34F8">
              <w:rPr>
                <w:b/>
                <w:bCs/>
                <w:sz w:val="36"/>
                <w:szCs w:val="36"/>
              </w:rPr>
              <w:t>condition,</w:t>
            </w:r>
            <w:r>
              <w:rPr>
                <w:b/>
                <w:bCs/>
                <w:sz w:val="36"/>
                <w:szCs w:val="36"/>
              </w:rPr>
              <w:t xml:space="preserve"> he takes care of us. </w:t>
            </w:r>
          </w:p>
          <w:p w14:paraId="2135505A" w14:textId="020C126F" w:rsidR="001D7653" w:rsidRDefault="001D7653" w:rsidP="00DD3B11">
            <w:pPr>
              <w:pStyle w:val="Content"/>
              <w:rPr>
                <w:b/>
                <w:bCs/>
                <w:sz w:val="36"/>
                <w:szCs w:val="36"/>
              </w:rPr>
            </w:pPr>
            <w:r>
              <w:rPr>
                <w:b/>
                <w:bCs/>
                <w:sz w:val="36"/>
                <w:szCs w:val="36"/>
              </w:rPr>
              <w:t xml:space="preserve">The son died… Let us look at </w:t>
            </w:r>
            <w:r w:rsidRPr="002762A4">
              <w:rPr>
                <w:b/>
                <w:bCs/>
                <w:sz w:val="36"/>
                <w:szCs w:val="36"/>
                <w:highlight w:val="cyan"/>
              </w:rPr>
              <w:t>2 Kings 4: 20-</w:t>
            </w:r>
            <w:r>
              <w:rPr>
                <w:b/>
                <w:bCs/>
                <w:sz w:val="36"/>
                <w:szCs w:val="36"/>
              </w:rPr>
              <w:t xml:space="preserve"> </w:t>
            </w:r>
            <w:r w:rsidR="006F34F8">
              <w:rPr>
                <w:b/>
                <w:bCs/>
                <w:sz w:val="36"/>
                <w:szCs w:val="36"/>
              </w:rPr>
              <w:t>she laid him on the bed of the man of God. Her faith activated b/c they said he died, but she never claimed him to be dead. She brings him and laid him on the bed. She shut the door…she understood her faith and her presence</w:t>
            </w:r>
            <w:r w:rsidR="006907B9">
              <w:rPr>
                <w:b/>
                <w:bCs/>
                <w:sz w:val="36"/>
                <w:szCs w:val="36"/>
              </w:rPr>
              <w:t xml:space="preserve">, then </w:t>
            </w:r>
            <w:r w:rsidR="006F34F8">
              <w:rPr>
                <w:b/>
                <w:bCs/>
                <w:sz w:val="36"/>
                <w:szCs w:val="36"/>
              </w:rPr>
              <w:t xml:space="preserve">something that would change the situation. She </w:t>
            </w:r>
            <w:r w:rsidR="006907B9">
              <w:rPr>
                <w:b/>
                <w:bCs/>
                <w:sz w:val="36"/>
                <w:szCs w:val="36"/>
              </w:rPr>
              <w:t>did not</w:t>
            </w:r>
            <w:r w:rsidR="006F34F8">
              <w:rPr>
                <w:b/>
                <w:bCs/>
                <w:sz w:val="36"/>
                <w:szCs w:val="36"/>
              </w:rPr>
              <w:t xml:space="preserve"> have time to send her husband (who may not have had the same faith). She said to run to the man of God. The husband </w:t>
            </w:r>
            <w:r w:rsidR="006F34F8" w:rsidRPr="002762A4">
              <w:rPr>
                <w:b/>
                <w:bCs/>
                <w:sz w:val="36"/>
                <w:szCs w:val="36"/>
                <w:highlight w:val="cyan"/>
              </w:rPr>
              <w:t>vs 23</w:t>
            </w:r>
            <w:r w:rsidR="006F34F8">
              <w:rPr>
                <w:b/>
                <w:bCs/>
                <w:sz w:val="36"/>
                <w:szCs w:val="36"/>
              </w:rPr>
              <w:t xml:space="preserve"> why today… Just like Abraham- the faith said we are going up and we are coming down. </w:t>
            </w:r>
          </w:p>
          <w:p w14:paraId="5CE402EB" w14:textId="2B3FDF38" w:rsidR="006F34F8" w:rsidRDefault="006F34F8" w:rsidP="00DD3B11">
            <w:pPr>
              <w:pStyle w:val="Content"/>
              <w:rPr>
                <w:b/>
                <w:bCs/>
                <w:sz w:val="36"/>
                <w:szCs w:val="36"/>
              </w:rPr>
            </w:pPr>
            <w:r>
              <w:rPr>
                <w:b/>
                <w:bCs/>
                <w:sz w:val="36"/>
                <w:szCs w:val="36"/>
              </w:rPr>
              <w:t>This woman said if I get to the man of God- it shall be well!!</w:t>
            </w:r>
          </w:p>
          <w:p w14:paraId="4C633D49" w14:textId="7479D81F" w:rsidR="006F34F8" w:rsidRDefault="006F34F8" w:rsidP="00DD3B11">
            <w:pPr>
              <w:pStyle w:val="Content"/>
              <w:rPr>
                <w:b/>
                <w:bCs/>
                <w:sz w:val="36"/>
                <w:szCs w:val="36"/>
              </w:rPr>
            </w:pPr>
            <w:r>
              <w:rPr>
                <w:b/>
                <w:bCs/>
                <w:sz w:val="36"/>
                <w:szCs w:val="36"/>
              </w:rPr>
              <w:t xml:space="preserve">She knew that the man of God could do something that she did not understand. Where is our belief?!! </w:t>
            </w:r>
          </w:p>
          <w:p w14:paraId="7783A4A7" w14:textId="71EC05E8" w:rsidR="006F34F8" w:rsidRDefault="006F34F8" w:rsidP="00DD3B11">
            <w:pPr>
              <w:pStyle w:val="Content"/>
              <w:rPr>
                <w:b/>
                <w:bCs/>
                <w:sz w:val="36"/>
                <w:szCs w:val="36"/>
              </w:rPr>
            </w:pPr>
            <w:r>
              <w:rPr>
                <w:b/>
                <w:bCs/>
                <w:sz w:val="36"/>
                <w:szCs w:val="36"/>
              </w:rPr>
              <w:t xml:space="preserve">A lot of people come into our lives and we discard them… </w:t>
            </w:r>
            <w:r w:rsidR="006907B9">
              <w:rPr>
                <w:b/>
                <w:bCs/>
                <w:sz w:val="36"/>
                <w:szCs w:val="36"/>
              </w:rPr>
              <w:t xml:space="preserve">because the package they come in. It is the same with the people God has put in our lives. Suitable help mates, head of households, pastors, leaders… God has strategized the connections. </w:t>
            </w:r>
          </w:p>
          <w:p w14:paraId="06AB97F6" w14:textId="385F27D2" w:rsidR="006907B9" w:rsidRDefault="006907B9" w:rsidP="00DD3B11">
            <w:pPr>
              <w:pStyle w:val="Content"/>
              <w:rPr>
                <w:b/>
                <w:bCs/>
                <w:sz w:val="36"/>
                <w:szCs w:val="36"/>
              </w:rPr>
            </w:pPr>
            <w:r>
              <w:rPr>
                <w:b/>
                <w:bCs/>
                <w:sz w:val="36"/>
                <w:szCs w:val="36"/>
              </w:rPr>
              <w:t xml:space="preserve">Look at </w:t>
            </w:r>
            <w:proofErr w:type="spellStart"/>
            <w:r>
              <w:rPr>
                <w:b/>
                <w:bCs/>
                <w:sz w:val="36"/>
                <w:szCs w:val="36"/>
              </w:rPr>
              <w:t>Naman</w:t>
            </w:r>
            <w:proofErr w:type="spellEnd"/>
            <w:r>
              <w:rPr>
                <w:b/>
                <w:bCs/>
                <w:sz w:val="36"/>
                <w:szCs w:val="36"/>
              </w:rPr>
              <w:t xml:space="preserve">; when he received the instruction from Gehazi to dip it worked in that situation. Elisha had the double portion. Elisha had to power to raise him from the dead!! </w:t>
            </w:r>
          </w:p>
          <w:p w14:paraId="358776AF" w14:textId="77777777" w:rsidR="006907B9" w:rsidRDefault="006907B9" w:rsidP="00DD3B11">
            <w:pPr>
              <w:pStyle w:val="Content"/>
              <w:rPr>
                <w:b/>
                <w:bCs/>
                <w:sz w:val="36"/>
                <w:szCs w:val="36"/>
              </w:rPr>
            </w:pPr>
          </w:p>
          <w:p w14:paraId="6BEBC198" w14:textId="0732AA75" w:rsidR="006907B9" w:rsidRDefault="006907B9" w:rsidP="00DD3B11">
            <w:pPr>
              <w:pStyle w:val="Content"/>
              <w:rPr>
                <w:b/>
                <w:bCs/>
                <w:sz w:val="36"/>
                <w:szCs w:val="36"/>
              </w:rPr>
            </w:pPr>
            <w:r>
              <w:rPr>
                <w:b/>
                <w:bCs/>
                <w:sz w:val="36"/>
                <w:szCs w:val="36"/>
              </w:rPr>
              <w:t>We need to have one another’s number. We must be connected.</w:t>
            </w:r>
          </w:p>
          <w:p w14:paraId="71AA3708" w14:textId="57351821" w:rsidR="001D7653" w:rsidRDefault="00D37F8D" w:rsidP="00DD3B11">
            <w:pPr>
              <w:pStyle w:val="Content"/>
              <w:rPr>
                <w:b/>
                <w:bCs/>
                <w:sz w:val="36"/>
                <w:szCs w:val="36"/>
              </w:rPr>
            </w:pPr>
            <w:r>
              <w:rPr>
                <w:b/>
                <w:bCs/>
                <w:sz w:val="36"/>
                <w:szCs w:val="36"/>
              </w:rPr>
              <w:lastRenderedPageBreak/>
              <w:t>Ex… no one else could do what David did. No one else could sooth the savage beast.</w:t>
            </w:r>
          </w:p>
          <w:p w14:paraId="2AEB8853" w14:textId="22A79DA5" w:rsidR="00D37F8D" w:rsidRDefault="00D37F8D" w:rsidP="00DD3B11">
            <w:pPr>
              <w:pStyle w:val="Content"/>
              <w:rPr>
                <w:b/>
                <w:bCs/>
                <w:sz w:val="36"/>
                <w:szCs w:val="36"/>
              </w:rPr>
            </w:pPr>
            <w:r w:rsidRPr="002762A4">
              <w:rPr>
                <w:b/>
                <w:bCs/>
                <w:sz w:val="36"/>
                <w:szCs w:val="36"/>
                <w:highlight w:val="cyan"/>
              </w:rPr>
              <w:t xml:space="preserve">1 </w:t>
            </w:r>
            <w:proofErr w:type="spellStart"/>
            <w:r w:rsidRPr="002762A4">
              <w:rPr>
                <w:b/>
                <w:bCs/>
                <w:sz w:val="36"/>
                <w:szCs w:val="36"/>
                <w:highlight w:val="cyan"/>
              </w:rPr>
              <w:t>Thess</w:t>
            </w:r>
            <w:proofErr w:type="spellEnd"/>
            <w:r w:rsidRPr="002762A4">
              <w:rPr>
                <w:b/>
                <w:bCs/>
                <w:sz w:val="36"/>
                <w:szCs w:val="36"/>
                <w:highlight w:val="cyan"/>
              </w:rPr>
              <w:t xml:space="preserve"> 5:12</w:t>
            </w:r>
            <w:r>
              <w:rPr>
                <w:b/>
                <w:bCs/>
                <w:sz w:val="36"/>
                <w:szCs w:val="36"/>
              </w:rPr>
              <w:t xml:space="preserve">- know those who labor among you. And we beseech you, brethren, to know them which labor among you, and are over you in the Lord, and admonish you. And to esteem them </w:t>
            </w:r>
            <w:r w:rsidR="009C75C0">
              <w:rPr>
                <w:b/>
                <w:bCs/>
                <w:sz w:val="36"/>
                <w:szCs w:val="36"/>
              </w:rPr>
              <w:t>v</w:t>
            </w:r>
            <w:r>
              <w:rPr>
                <w:b/>
                <w:bCs/>
                <w:sz w:val="36"/>
                <w:szCs w:val="36"/>
              </w:rPr>
              <w:t xml:space="preserve">ery highly in love for their work’s sake. And be at peace among yourselves. Now we </w:t>
            </w:r>
            <w:r w:rsidR="009C75C0">
              <w:rPr>
                <w:b/>
                <w:bCs/>
                <w:sz w:val="36"/>
                <w:szCs w:val="36"/>
              </w:rPr>
              <w:t>exhort</w:t>
            </w:r>
            <w:r>
              <w:rPr>
                <w:b/>
                <w:bCs/>
                <w:sz w:val="36"/>
                <w:szCs w:val="36"/>
              </w:rPr>
              <w:t xml:space="preserve"> you, brethren, warn them that are unruly, comfort the feebleminded, support the weak and be patient toward all men. See that none render evil for evil unto any man; but ever follow that which is good, both among yourselves and to all men. Rejoice evermore. Pray without ceasing. In everything give thanks; for this is the will of God in Christ Jesus concerning you. </w:t>
            </w:r>
          </w:p>
          <w:p w14:paraId="7DCAF19A" w14:textId="0D06C403" w:rsidR="009C75C0" w:rsidRDefault="009C75C0" w:rsidP="00DD3B11">
            <w:pPr>
              <w:pStyle w:val="Content"/>
              <w:rPr>
                <w:b/>
                <w:bCs/>
                <w:sz w:val="36"/>
                <w:szCs w:val="36"/>
              </w:rPr>
            </w:pPr>
            <w:r w:rsidRPr="002762A4">
              <w:rPr>
                <w:b/>
                <w:bCs/>
                <w:sz w:val="36"/>
                <w:szCs w:val="36"/>
                <w:highlight w:val="magenta"/>
              </w:rPr>
              <w:t>2 Kings 4: 34</w:t>
            </w:r>
            <w:r>
              <w:rPr>
                <w:b/>
                <w:bCs/>
                <w:sz w:val="36"/>
                <w:szCs w:val="36"/>
              </w:rPr>
              <w:t xml:space="preserve"> He laid upon the child and lay upon him, put his mouth on his mouth, and his eyes upon his eyes, and his hands upon his hands: and he stretched himself upon the child; and the flesh of the child waxed warm. Then he returned and walked in the house to and from; and went </w:t>
            </w:r>
            <w:r w:rsidR="00757D94">
              <w:rPr>
                <w:b/>
                <w:bCs/>
                <w:sz w:val="36"/>
                <w:szCs w:val="36"/>
              </w:rPr>
              <w:t>up and</w:t>
            </w:r>
            <w:r>
              <w:rPr>
                <w:b/>
                <w:bCs/>
                <w:sz w:val="36"/>
                <w:szCs w:val="36"/>
              </w:rPr>
              <w:t xml:space="preserve"> stretched himself upon him: and the child sneezed 7 times, and the child opened his eyes!!! </w:t>
            </w:r>
          </w:p>
          <w:p w14:paraId="693F5DE1" w14:textId="3F016571" w:rsidR="009C75C0" w:rsidRDefault="009C75C0" w:rsidP="00DD3B11">
            <w:pPr>
              <w:pStyle w:val="Content"/>
              <w:rPr>
                <w:b/>
                <w:bCs/>
                <w:sz w:val="36"/>
                <w:szCs w:val="36"/>
              </w:rPr>
            </w:pPr>
          </w:p>
          <w:p w14:paraId="339D7EB0" w14:textId="6C1AF3F5" w:rsidR="009C75C0" w:rsidRDefault="009C75C0" w:rsidP="00DD3B11">
            <w:pPr>
              <w:pStyle w:val="Content"/>
              <w:rPr>
                <w:b/>
                <w:bCs/>
                <w:sz w:val="36"/>
                <w:szCs w:val="36"/>
              </w:rPr>
            </w:pPr>
            <w:r w:rsidRPr="002762A4">
              <w:rPr>
                <w:b/>
                <w:bCs/>
                <w:sz w:val="36"/>
                <w:szCs w:val="36"/>
                <w:highlight w:val="magenta"/>
              </w:rPr>
              <w:t>1 Kings 17:8-24 vs 17-</w:t>
            </w:r>
            <w:r>
              <w:rPr>
                <w:b/>
                <w:bCs/>
                <w:sz w:val="36"/>
                <w:szCs w:val="36"/>
              </w:rPr>
              <w:t xml:space="preserve"> </w:t>
            </w:r>
            <w:r w:rsidR="00757D94">
              <w:rPr>
                <w:b/>
                <w:bCs/>
                <w:sz w:val="36"/>
                <w:szCs w:val="36"/>
              </w:rPr>
              <w:t xml:space="preserve">trials and tribulations will come whether we serve God or not, but with the Lord we are better able to go through. Elisha did the same think Elijah did. If we are not in place you </w:t>
            </w:r>
            <w:r w:rsidR="00E564E2">
              <w:rPr>
                <w:b/>
                <w:bCs/>
                <w:sz w:val="36"/>
                <w:szCs w:val="36"/>
              </w:rPr>
              <w:t>will not</w:t>
            </w:r>
            <w:r w:rsidR="00757D94">
              <w:rPr>
                <w:b/>
                <w:bCs/>
                <w:sz w:val="36"/>
                <w:szCs w:val="36"/>
              </w:rPr>
              <w:t xml:space="preserve"> have the things to give. Elijah stretched himself out on the child, three times and cried out to the Lord. Vs 24 the woman said to Elijah, </w:t>
            </w:r>
            <w:r w:rsidR="00E564E2">
              <w:rPr>
                <w:b/>
                <w:bCs/>
                <w:sz w:val="36"/>
                <w:szCs w:val="36"/>
              </w:rPr>
              <w:t>now</w:t>
            </w:r>
            <w:r w:rsidR="00757D94">
              <w:rPr>
                <w:b/>
                <w:bCs/>
                <w:sz w:val="36"/>
                <w:szCs w:val="36"/>
              </w:rPr>
              <w:t xml:space="preserve"> by this I know that thou art a man of God, and that the word of the </w:t>
            </w:r>
            <w:r w:rsidR="00757D94">
              <w:rPr>
                <w:b/>
                <w:bCs/>
                <w:sz w:val="36"/>
                <w:szCs w:val="36"/>
              </w:rPr>
              <w:lastRenderedPageBreak/>
              <w:t xml:space="preserve">Lord in thy mouth is truth!! Trust and Believe. Love one another. There is a reward from the Lord. </w:t>
            </w:r>
          </w:p>
          <w:p w14:paraId="5B8E5AFD" w14:textId="42C9811D" w:rsidR="0063717E" w:rsidRDefault="0063717E" w:rsidP="00DD3B11">
            <w:pPr>
              <w:pStyle w:val="Content"/>
              <w:rPr>
                <w:b/>
                <w:bCs/>
                <w:sz w:val="36"/>
                <w:szCs w:val="36"/>
              </w:rPr>
            </w:pPr>
            <w:r w:rsidRPr="002762A4">
              <w:rPr>
                <w:b/>
                <w:bCs/>
                <w:sz w:val="36"/>
                <w:szCs w:val="36"/>
                <w:highlight w:val="magenta"/>
              </w:rPr>
              <w:t>Ephesians 4:11-13</w:t>
            </w:r>
          </w:p>
          <w:p w14:paraId="476B0B67" w14:textId="70A14E66" w:rsidR="0063717E" w:rsidRDefault="0063717E" w:rsidP="00DD3B11">
            <w:pPr>
              <w:pStyle w:val="Content"/>
              <w:rPr>
                <w:b/>
                <w:bCs/>
                <w:sz w:val="36"/>
                <w:szCs w:val="36"/>
              </w:rPr>
            </w:pPr>
          </w:p>
          <w:p w14:paraId="7749930A" w14:textId="463B81A9" w:rsidR="0063717E" w:rsidRDefault="0063717E" w:rsidP="00DD3B11">
            <w:pPr>
              <w:pStyle w:val="Content"/>
              <w:rPr>
                <w:b/>
                <w:bCs/>
                <w:sz w:val="36"/>
                <w:szCs w:val="36"/>
              </w:rPr>
            </w:pPr>
            <w:r w:rsidRPr="002762A4">
              <w:rPr>
                <w:b/>
                <w:bCs/>
                <w:sz w:val="36"/>
                <w:szCs w:val="36"/>
                <w:highlight w:val="magenta"/>
              </w:rPr>
              <w:t>1 Cor 12:4</w:t>
            </w:r>
            <w:r>
              <w:rPr>
                <w:b/>
                <w:bCs/>
                <w:sz w:val="36"/>
                <w:szCs w:val="36"/>
              </w:rPr>
              <w:t xml:space="preserve">- Now there are diversities of gifts, but the same Spirit; and there are differences of administrations, but the same Lord. And there are diversities of operations, but it is the same God which worketh all in all. But the manifestation of the Spirit is given to every man to profit withal. For to one is given by the Spirit of word of wisdom; to another the word of knowledge by the same Spirit, to another faith by the same Spirit; to another the gifts of healing by the same Spirit; to another the working of miracles; to another prophecy; to another discerning of spirits; to another </w:t>
            </w:r>
            <w:proofErr w:type="gramStart"/>
            <w:r>
              <w:rPr>
                <w:b/>
                <w:bCs/>
                <w:sz w:val="36"/>
                <w:szCs w:val="36"/>
              </w:rPr>
              <w:t>divers</w:t>
            </w:r>
            <w:proofErr w:type="gramEnd"/>
            <w:r w:rsidR="006061FC">
              <w:rPr>
                <w:b/>
                <w:bCs/>
                <w:sz w:val="36"/>
                <w:szCs w:val="36"/>
              </w:rPr>
              <w:t xml:space="preserve"> kinds of tongues; to another the interpretation of tongues: but all these worketh that one and the selfsame Spirit diving to every man severally as he will.</w:t>
            </w:r>
          </w:p>
          <w:p w14:paraId="7E6C3CE6" w14:textId="7F28751A" w:rsidR="0063717E" w:rsidRPr="002762A4" w:rsidRDefault="0063717E" w:rsidP="00DD3B11">
            <w:pPr>
              <w:pStyle w:val="Content"/>
              <w:rPr>
                <w:b/>
                <w:bCs/>
                <w:sz w:val="36"/>
                <w:szCs w:val="36"/>
                <w:highlight w:val="magenta"/>
              </w:rPr>
            </w:pPr>
            <w:r w:rsidRPr="002762A4">
              <w:rPr>
                <w:b/>
                <w:bCs/>
                <w:sz w:val="36"/>
                <w:szCs w:val="36"/>
                <w:highlight w:val="magenta"/>
              </w:rPr>
              <w:t>Romans 12:6</w:t>
            </w:r>
          </w:p>
          <w:p w14:paraId="4E2172DD" w14:textId="73EA0A3B" w:rsidR="0063717E" w:rsidRDefault="0063717E" w:rsidP="00DD3B11">
            <w:pPr>
              <w:pStyle w:val="Content"/>
              <w:rPr>
                <w:b/>
                <w:bCs/>
                <w:sz w:val="36"/>
                <w:szCs w:val="36"/>
              </w:rPr>
            </w:pPr>
            <w:r w:rsidRPr="002762A4">
              <w:rPr>
                <w:b/>
                <w:bCs/>
                <w:sz w:val="36"/>
                <w:szCs w:val="36"/>
                <w:highlight w:val="magenta"/>
              </w:rPr>
              <w:t>Romans 11:29</w:t>
            </w:r>
          </w:p>
          <w:p w14:paraId="74977177" w14:textId="70E8E221" w:rsidR="006061FC" w:rsidRDefault="006061FC" w:rsidP="00DD3B11">
            <w:pPr>
              <w:pStyle w:val="Content"/>
              <w:rPr>
                <w:b/>
                <w:bCs/>
                <w:sz w:val="36"/>
                <w:szCs w:val="36"/>
              </w:rPr>
            </w:pPr>
          </w:p>
          <w:p w14:paraId="31380E97" w14:textId="0DCD9F3D" w:rsidR="006061FC" w:rsidRDefault="006061FC" w:rsidP="00DD3B11">
            <w:pPr>
              <w:pStyle w:val="Content"/>
              <w:rPr>
                <w:b/>
                <w:bCs/>
                <w:sz w:val="36"/>
                <w:szCs w:val="36"/>
              </w:rPr>
            </w:pPr>
            <w:r>
              <w:rPr>
                <w:b/>
                <w:bCs/>
                <w:sz w:val="36"/>
                <w:szCs w:val="36"/>
              </w:rPr>
              <w:t xml:space="preserve">Min Keita- if we </w:t>
            </w:r>
            <w:r w:rsidR="00E564E2">
              <w:rPr>
                <w:b/>
                <w:bCs/>
                <w:sz w:val="36"/>
                <w:szCs w:val="36"/>
              </w:rPr>
              <w:t>do not</w:t>
            </w:r>
            <w:r>
              <w:rPr>
                <w:b/>
                <w:bCs/>
                <w:sz w:val="36"/>
                <w:szCs w:val="36"/>
              </w:rPr>
              <w:t xml:space="preserve"> love more harder this year; some of us are not going to make it. </w:t>
            </w:r>
            <w:proofErr w:type="gramStart"/>
            <w:r>
              <w:rPr>
                <w:b/>
                <w:bCs/>
                <w:sz w:val="36"/>
                <w:szCs w:val="36"/>
              </w:rPr>
              <w:t>That’s</w:t>
            </w:r>
            <w:proofErr w:type="gramEnd"/>
            <w:r>
              <w:rPr>
                <w:b/>
                <w:bCs/>
                <w:sz w:val="36"/>
                <w:szCs w:val="36"/>
              </w:rPr>
              <w:t xml:space="preserve"> from the Lord. </w:t>
            </w:r>
          </w:p>
          <w:p w14:paraId="16397507" w14:textId="77777777" w:rsidR="00D37F8D" w:rsidRDefault="00D37F8D" w:rsidP="00DD3B11">
            <w:pPr>
              <w:pStyle w:val="Content"/>
              <w:rPr>
                <w:b/>
                <w:bCs/>
                <w:sz w:val="36"/>
                <w:szCs w:val="36"/>
              </w:rPr>
            </w:pPr>
          </w:p>
          <w:p w14:paraId="70BBB181" w14:textId="1BEB6A8F" w:rsidR="00F172C6" w:rsidRPr="009B32AC" w:rsidRDefault="00E807C2" w:rsidP="009D3B14">
            <w:pPr>
              <w:pStyle w:val="Content"/>
              <w:rPr>
                <w:b/>
                <w:bCs/>
                <w:sz w:val="36"/>
                <w:szCs w:val="36"/>
              </w:rPr>
            </w:pPr>
            <w:r>
              <w:rPr>
                <w:b/>
                <w:bCs/>
                <w:sz w:val="36"/>
                <w:szCs w:val="36"/>
              </w:rPr>
              <w:t xml:space="preserve"> </w:t>
            </w:r>
          </w:p>
        </w:tc>
      </w:tr>
      <w:tr w:rsidR="00DF027C" w14:paraId="39C9B0E9" w14:textId="77777777" w:rsidTr="00BB4514">
        <w:trPr>
          <w:trHeight w:val="5931"/>
        </w:trPr>
        <w:tc>
          <w:tcPr>
            <w:tcW w:w="10530" w:type="dxa"/>
          </w:tcPr>
          <w:p w14:paraId="108E2FBA" w14:textId="08235481" w:rsidR="00393248" w:rsidRDefault="00393248" w:rsidP="009B17CF">
            <w:pPr>
              <w:pStyle w:val="Content"/>
              <w:rPr>
                <w:i/>
                <w:sz w:val="36"/>
              </w:rPr>
            </w:pPr>
          </w:p>
        </w:tc>
      </w:tr>
    </w:tbl>
    <w:p w14:paraId="0994B948" w14:textId="77777777" w:rsidR="0087605E" w:rsidRPr="00D70D02" w:rsidRDefault="0087605E" w:rsidP="00591719"/>
    <w:sectPr w:rsidR="0087605E" w:rsidRPr="00D70D02" w:rsidSect="00DF027C">
      <w:headerReference w:type="default" r:id="rId9"/>
      <w:footerReference w:type="default" r:id="rId10"/>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E02B3" w14:textId="77777777" w:rsidR="00794A2E" w:rsidRDefault="00794A2E">
      <w:r>
        <w:separator/>
      </w:r>
    </w:p>
    <w:p w14:paraId="02AA8C1C" w14:textId="77777777" w:rsidR="00794A2E" w:rsidRDefault="00794A2E"/>
  </w:endnote>
  <w:endnote w:type="continuationSeparator" w:id="0">
    <w:p w14:paraId="67E6CAD7" w14:textId="77777777" w:rsidR="00794A2E" w:rsidRDefault="00794A2E">
      <w:r>
        <w:continuationSeparator/>
      </w:r>
    </w:p>
    <w:p w14:paraId="1C0079B7" w14:textId="77777777" w:rsidR="00794A2E" w:rsidRDefault="00794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748919"/>
      <w:docPartObj>
        <w:docPartGallery w:val="Page Numbers (Bottom of Page)"/>
        <w:docPartUnique/>
      </w:docPartObj>
    </w:sdtPr>
    <w:sdtEndPr>
      <w:rPr>
        <w:noProof/>
      </w:rPr>
    </w:sdtEndPr>
    <w:sdtContent>
      <w:p w14:paraId="08F56D7B" w14:textId="77777777" w:rsidR="00DC42AB" w:rsidRDefault="00DC42A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A75AD99" w14:textId="77777777" w:rsidR="00DC42AB" w:rsidRDefault="00DC4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D1812" w14:textId="77777777" w:rsidR="00794A2E" w:rsidRDefault="00794A2E">
      <w:r>
        <w:separator/>
      </w:r>
    </w:p>
    <w:p w14:paraId="2201286F" w14:textId="77777777" w:rsidR="00794A2E" w:rsidRDefault="00794A2E"/>
  </w:footnote>
  <w:footnote w:type="continuationSeparator" w:id="0">
    <w:p w14:paraId="351590D1" w14:textId="77777777" w:rsidR="00794A2E" w:rsidRDefault="00794A2E">
      <w:r>
        <w:continuationSeparator/>
      </w:r>
    </w:p>
    <w:p w14:paraId="17617DDE" w14:textId="77777777" w:rsidR="00794A2E" w:rsidRDefault="00794A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90"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9990"/>
    </w:tblGrid>
    <w:tr w:rsidR="00DC42AB" w14:paraId="0BE25691" w14:textId="77777777" w:rsidTr="00D077E9">
      <w:trPr>
        <w:trHeight w:val="978"/>
      </w:trPr>
      <w:tc>
        <w:tcPr>
          <w:tcW w:w="9990" w:type="dxa"/>
          <w:tcBorders>
            <w:top w:val="nil"/>
            <w:left w:val="nil"/>
            <w:bottom w:val="single" w:sz="36" w:space="0" w:color="34ABA2" w:themeColor="accent3"/>
            <w:right w:val="nil"/>
          </w:tcBorders>
        </w:tcPr>
        <w:p w14:paraId="56EAE1B9" w14:textId="77777777" w:rsidR="00DC42AB" w:rsidRDefault="00DC42AB">
          <w:pPr>
            <w:pStyle w:val="Header"/>
          </w:pPr>
        </w:p>
      </w:tc>
    </w:tr>
  </w:tbl>
  <w:p w14:paraId="051FC2C9" w14:textId="77777777" w:rsidR="00DC42AB" w:rsidRDefault="00DC42AB" w:rsidP="00D0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91177"/>
    <w:multiLevelType w:val="hybridMultilevel"/>
    <w:tmpl w:val="0038D4A0"/>
    <w:lvl w:ilvl="0" w:tplc="BF1AE48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7387"/>
    <w:multiLevelType w:val="hybridMultilevel"/>
    <w:tmpl w:val="940AD4DA"/>
    <w:lvl w:ilvl="0" w:tplc="D88C2430">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73F1E"/>
    <w:multiLevelType w:val="hybridMultilevel"/>
    <w:tmpl w:val="4328B8E4"/>
    <w:lvl w:ilvl="0" w:tplc="53AC7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94BEE"/>
    <w:multiLevelType w:val="hybridMultilevel"/>
    <w:tmpl w:val="2494CF28"/>
    <w:lvl w:ilvl="0" w:tplc="B32C0E14">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27751"/>
    <w:multiLevelType w:val="hybridMultilevel"/>
    <w:tmpl w:val="B4D4DE96"/>
    <w:lvl w:ilvl="0" w:tplc="54BE9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F49F2"/>
    <w:multiLevelType w:val="hybridMultilevel"/>
    <w:tmpl w:val="861E98F0"/>
    <w:lvl w:ilvl="0" w:tplc="FE2470CA">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229C4"/>
    <w:multiLevelType w:val="hybridMultilevel"/>
    <w:tmpl w:val="F576354E"/>
    <w:lvl w:ilvl="0" w:tplc="B202A7C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46D70"/>
    <w:multiLevelType w:val="hybridMultilevel"/>
    <w:tmpl w:val="D35E5372"/>
    <w:lvl w:ilvl="0" w:tplc="5956A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B7B2A"/>
    <w:multiLevelType w:val="hybridMultilevel"/>
    <w:tmpl w:val="FA926B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34093"/>
    <w:multiLevelType w:val="hybridMultilevel"/>
    <w:tmpl w:val="AFAA95B4"/>
    <w:lvl w:ilvl="0" w:tplc="8B40903C">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F65C9A"/>
    <w:multiLevelType w:val="hybridMultilevel"/>
    <w:tmpl w:val="7A50B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A4090"/>
    <w:multiLevelType w:val="hybridMultilevel"/>
    <w:tmpl w:val="B502C288"/>
    <w:lvl w:ilvl="0" w:tplc="053C1C9A">
      <w:start w:val="2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A4195"/>
    <w:multiLevelType w:val="hybridMultilevel"/>
    <w:tmpl w:val="5A468368"/>
    <w:lvl w:ilvl="0" w:tplc="A32E8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7"/>
  </w:num>
  <w:num w:numId="4">
    <w:abstractNumId w:val="1"/>
  </w:num>
  <w:num w:numId="5">
    <w:abstractNumId w:val="4"/>
  </w:num>
  <w:num w:numId="6">
    <w:abstractNumId w:val="0"/>
  </w:num>
  <w:num w:numId="7">
    <w:abstractNumId w:val="6"/>
  </w:num>
  <w:num w:numId="8">
    <w:abstractNumId w:val="9"/>
  </w:num>
  <w:num w:numId="9">
    <w:abstractNumId w:val="2"/>
  </w:num>
  <w:num w:numId="10">
    <w:abstractNumId w:val="10"/>
  </w:num>
  <w:num w:numId="11">
    <w:abstractNumId w:val="5"/>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15"/>
    <w:rsid w:val="00000BD9"/>
    <w:rsid w:val="00001476"/>
    <w:rsid w:val="000042A9"/>
    <w:rsid w:val="00010BE1"/>
    <w:rsid w:val="00011B3C"/>
    <w:rsid w:val="00012DF9"/>
    <w:rsid w:val="000145F8"/>
    <w:rsid w:val="00020DA1"/>
    <w:rsid w:val="000239FA"/>
    <w:rsid w:val="0002482E"/>
    <w:rsid w:val="00031DCC"/>
    <w:rsid w:val="000402CE"/>
    <w:rsid w:val="00040629"/>
    <w:rsid w:val="00050324"/>
    <w:rsid w:val="00053710"/>
    <w:rsid w:val="000561B1"/>
    <w:rsid w:val="0006233C"/>
    <w:rsid w:val="00064B1F"/>
    <w:rsid w:val="00081AA4"/>
    <w:rsid w:val="00082E51"/>
    <w:rsid w:val="00090C7D"/>
    <w:rsid w:val="000A0094"/>
    <w:rsid w:val="000A0150"/>
    <w:rsid w:val="000A5BCC"/>
    <w:rsid w:val="000A714E"/>
    <w:rsid w:val="000A7F01"/>
    <w:rsid w:val="000B1CB1"/>
    <w:rsid w:val="000C7D61"/>
    <w:rsid w:val="000E19E3"/>
    <w:rsid w:val="000E34B8"/>
    <w:rsid w:val="000E63C9"/>
    <w:rsid w:val="000E7A6E"/>
    <w:rsid w:val="000F2465"/>
    <w:rsid w:val="000F30B0"/>
    <w:rsid w:val="000F31C0"/>
    <w:rsid w:val="000F50C5"/>
    <w:rsid w:val="000F78C7"/>
    <w:rsid w:val="001110EF"/>
    <w:rsid w:val="0011192C"/>
    <w:rsid w:val="001119D0"/>
    <w:rsid w:val="001164E7"/>
    <w:rsid w:val="00116855"/>
    <w:rsid w:val="00120960"/>
    <w:rsid w:val="001239F3"/>
    <w:rsid w:val="0012494B"/>
    <w:rsid w:val="00130E9D"/>
    <w:rsid w:val="00142650"/>
    <w:rsid w:val="00150A6D"/>
    <w:rsid w:val="00170927"/>
    <w:rsid w:val="00173A84"/>
    <w:rsid w:val="00180119"/>
    <w:rsid w:val="00185B35"/>
    <w:rsid w:val="0018787C"/>
    <w:rsid w:val="00194306"/>
    <w:rsid w:val="0019692A"/>
    <w:rsid w:val="00197B07"/>
    <w:rsid w:val="001A537F"/>
    <w:rsid w:val="001B03DA"/>
    <w:rsid w:val="001B07D4"/>
    <w:rsid w:val="001B10CE"/>
    <w:rsid w:val="001B26C0"/>
    <w:rsid w:val="001D169A"/>
    <w:rsid w:val="001D7339"/>
    <w:rsid w:val="001D7653"/>
    <w:rsid w:val="001F2BC8"/>
    <w:rsid w:val="001F5F6B"/>
    <w:rsid w:val="001F7043"/>
    <w:rsid w:val="00201A27"/>
    <w:rsid w:val="0020673A"/>
    <w:rsid w:val="0021277A"/>
    <w:rsid w:val="00224947"/>
    <w:rsid w:val="00234D28"/>
    <w:rsid w:val="00236227"/>
    <w:rsid w:val="00237C6E"/>
    <w:rsid w:val="00243EBC"/>
    <w:rsid w:val="00246A35"/>
    <w:rsid w:val="002573AE"/>
    <w:rsid w:val="002612FA"/>
    <w:rsid w:val="00273263"/>
    <w:rsid w:val="00275147"/>
    <w:rsid w:val="002762A4"/>
    <w:rsid w:val="002777E8"/>
    <w:rsid w:val="00277AAB"/>
    <w:rsid w:val="00281809"/>
    <w:rsid w:val="00284348"/>
    <w:rsid w:val="00287ECA"/>
    <w:rsid w:val="002903FB"/>
    <w:rsid w:val="0029110C"/>
    <w:rsid w:val="002A385F"/>
    <w:rsid w:val="002B0DF5"/>
    <w:rsid w:val="002B672D"/>
    <w:rsid w:val="002C1343"/>
    <w:rsid w:val="002C3278"/>
    <w:rsid w:val="002C3B19"/>
    <w:rsid w:val="002C6848"/>
    <w:rsid w:val="002C701D"/>
    <w:rsid w:val="002E096E"/>
    <w:rsid w:val="002E1C04"/>
    <w:rsid w:val="002E31DA"/>
    <w:rsid w:val="002F4B38"/>
    <w:rsid w:val="002F51F5"/>
    <w:rsid w:val="00310B0C"/>
    <w:rsid w:val="00312137"/>
    <w:rsid w:val="00313AAE"/>
    <w:rsid w:val="00317E8B"/>
    <w:rsid w:val="00320CDE"/>
    <w:rsid w:val="0032341E"/>
    <w:rsid w:val="00327C65"/>
    <w:rsid w:val="00330359"/>
    <w:rsid w:val="0033762F"/>
    <w:rsid w:val="003401C4"/>
    <w:rsid w:val="0034594C"/>
    <w:rsid w:val="0034637B"/>
    <w:rsid w:val="00351511"/>
    <w:rsid w:val="00356BF7"/>
    <w:rsid w:val="0036247C"/>
    <w:rsid w:val="003665AE"/>
    <w:rsid w:val="00366C7E"/>
    <w:rsid w:val="0037009E"/>
    <w:rsid w:val="003731B4"/>
    <w:rsid w:val="00374FC2"/>
    <w:rsid w:val="003815A1"/>
    <w:rsid w:val="00381D61"/>
    <w:rsid w:val="00384A8B"/>
    <w:rsid w:val="00384EA3"/>
    <w:rsid w:val="00387229"/>
    <w:rsid w:val="00393248"/>
    <w:rsid w:val="00396CBF"/>
    <w:rsid w:val="003A39A1"/>
    <w:rsid w:val="003A4D1F"/>
    <w:rsid w:val="003A4F34"/>
    <w:rsid w:val="003A5611"/>
    <w:rsid w:val="003A5AAC"/>
    <w:rsid w:val="003A5BD4"/>
    <w:rsid w:val="003B11F6"/>
    <w:rsid w:val="003B2B93"/>
    <w:rsid w:val="003B66D0"/>
    <w:rsid w:val="003C2191"/>
    <w:rsid w:val="003C2B51"/>
    <w:rsid w:val="003D3863"/>
    <w:rsid w:val="003E7831"/>
    <w:rsid w:val="003E7AA0"/>
    <w:rsid w:val="003F4F9A"/>
    <w:rsid w:val="003F606A"/>
    <w:rsid w:val="004028E7"/>
    <w:rsid w:val="00402E64"/>
    <w:rsid w:val="004073C3"/>
    <w:rsid w:val="004110DE"/>
    <w:rsid w:val="0041194C"/>
    <w:rsid w:val="00412324"/>
    <w:rsid w:val="00414A1D"/>
    <w:rsid w:val="00416130"/>
    <w:rsid w:val="00426DEE"/>
    <w:rsid w:val="00430141"/>
    <w:rsid w:val="00436096"/>
    <w:rsid w:val="0044085A"/>
    <w:rsid w:val="00440BCB"/>
    <w:rsid w:val="004448BE"/>
    <w:rsid w:val="004458C3"/>
    <w:rsid w:val="00451ADB"/>
    <w:rsid w:val="004559E0"/>
    <w:rsid w:val="00463971"/>
    <w:rsid w:val="00464932"/>
    <w:rsid w:val="00472298"/>
    <w:rsid w:val="00473940"/>
    <w:rsid w:val="00485D6A"/>
    <w:rsid w:val="00490AE1"/>
    <w:rsid w:val="0049143D"/>
    <w:rsid w:val="004B21A5"/>
    <w:rsid w:val="004C71A0"/>
    <w:rsid w:val="004D2BA1"/>
    <w:rsid w:val="004D54B3"/>
    <w:rsid w:val="004D54D6"/>
    <w:rsid w:val="004D599B"/>
    <w:rsid w:val="004E2219"/>
    <w:rsid w:val="004E4017"/>
    <w:rsid w:val="004E7D0D"/>
    <w:rsid w:val="004F6B8E"/>
    <w:rsid w:val="00503735"/>
    <w:rsid w:val="005037F0"/>
    <w:rsid w:val="00505F41"/>
    <w:rsid w:val="005111EF"/>
    <w:rsid w:val="00516A86"/>
    <w:rsid w:val="005275F6"/>
    <w:rsid w:val="00535AFE"/>
    <w:rsid w:val="005422FA"/>
    <w:rsid w:val="00542741"/>
    <w:rsid w:val="0054412C"/>
    <w:rsid w:val="0054551A"/>
    <w:rsid w:val="0054739D"/>
    <w:rsid w:val="0055325C"/>
    <w:rsid w:val="00557349"/>
    <w:rsid w:val="00557E88"/>
    <w:rsid w:val="00563670"/>
    <w:rsid w:val="00564954"/>
    <w:rsid w:val="00566D63"/>
    <w:rsid w:val="005676FC"/>
    <w:rsid w:val="00572102"/>
    <w:rsid w:val="005757A9"/>
    <w:rsid w:val="00582DC1"/>
    <w:rsid w:val="00583F5C"/>
    <w:rsid w:val="00591719"/>
    <w:rsid w:val="0059271D"/>
    <w:rsid w:val="0059287F"/>
    <w:rsid w:val="005954DD"/>
    <w:rsid w:val="00596D95"/>
    <w:rsid w:val="005B24CB"/>
    <w:rsid w:val="005B6FD7"/>
    <w:rsid w:val="005C589D"/>
    <w:rsid w:val="005C7CC6"/>
    <w:rsid w:val="005C7E12"/>
    <w:rsid w:val="005D1B60"/>
    <w:rsid w:val="005D73AF"/>
    <w:rsid w:val="005D73CD"/>
    <w:rsid w:val="005E60B3"/>
    <w:rsid w:val="005E6E44"/>
    <w:rsid w:val="005E700C"/>
    <w:rsid w:val="005F1BB0"/>
    <w:rsid w:val="005F611B"/>
    <w:rsid w:val="00600511"/>
    <w:rsid w:val="006039AC"/>
    <w:rsid w:val="006061FC"/>
    <w:rsid w:val="00621EA3"/>
    <w:rsid w:val="00622929"/>
    <w:rsid w:val="006244F2"/>
    <w:rsid w:val="0062656D"/>
    <w:rsid w:val="00627E9C"/>
    <w:rsid w:val="00631F10"/>
    <w:rsid w:val="00632DA1"/>
    <w:rsid w:val="0063717E"/>
    <w:rsid w:val="00645D22"/>
    <w:rsid w:val="00656C4D"/>
    <w:rsid w:val="00662176"/>
    <w:rsid w:val="00666394"/>
    <w:rsid w:val="0067782C"/>
    <w:rsid w:val="0068299B"/>
    <w:rsid w:val="00682F8E"/>
    <w:rsid w:val="006907B9"/>
    <w:rsid w:val="00691E7D"/>
    <w:rsid w:val="006A54EE"/>
    <w:rsid w:val="006B67A0"/>
    <w:rsid w:val="006B6A26"/>
    <w:rsid w:val="006B6ABC"/>
    <w:rsid w:val="006C01FA"/>
    <w:rsid w:val="006D0D57"/>
    <w:rsid w:val="006D1381"/>
    <w:rsid w:val="006D717C"/>
    <w:rsid w:val="006E36E2"/>
    <w:rsid w:val="006E5716"/>
    <w:rsid w:val="006E7E41"/>
    <w:rsid w:val="006F0DD5"/>
    <w:rsid w:val="006F34F8"/>
    <w:rsid w:val="006F4106"/>
    <w:rsid w:val="006F5AD6"/>
    <w:rsid w:val="00700222"/>
    <w:rsid w:val="007015B5"/>
    <w:rsid w:val="007107AE"/>
    <w:rsid w:val="00714D9F"/>
    <w:rsid w:val="007150B4"/>
    <w:rsid w:val="007168FC"/>
    <w:rsid w:val="00720DE1"/>
    <w:rsid w:val="00723FDD"/>
    <w:rsid w:val="007259B6"/>
    <w:rsid w:val="007302B3"/>
    <w:rsid w:val="00730733"/>
    <w:rsid w:val="00730E3A"/>
    <w:rsid w:val="00733A0F"/>
    <w:rsid w:val="00736AAF"/>
    <w:rsid w:val="00736C8F"/>
    <w:rsid w:val="00750A38"/>
    <w:rsid w:val="00753261"/>
    <w:rsid w:val="00757D94"/>
    <w:rsid w:val="00765B2A"/>
    <w:rsid w:val="00771D3F"/>
    <w:rsid w:val="00776FBA"/>
    <w:rsid w:val="00777759"/>
    <w:rsid w:val="00782852"/>
    <w:rsid w:val="00783A34"/>
    <w:rsid w:val="00794A2E"/>
    <w:rsid w:val="0079615C"/>
    <w:rsid w:val="007A5336"/>
    <w:rsid w:val="007A588B"/>
    <w:rsid w:val="007B09A7"/>
    <w:rsid w:val="007B2C2E"/>
    <w:rsid w:val="007B77E7"/>
    <w:rsid w:val="007C002C"/>
    <w:rsid w:val="007C3543"/>
    <w:rsid w:val="007C3BCC"/>
    <w:rsid w:val="007C6B52"/>
    <w:rsid w:val="007D0E1A"/>
    <w:rsid w:val="007D16C5"/>
    <w:rsid w:val="007D4A5B"/>
    <w:rsid w:val="007E2942"/>
    <w:rsid w:val="007E2B19"/>
    <w:rsid w:val="007F222A"/>
    <w:rsid w:val="0080371B"/>
    <w:rsid w:val="0080476C"/>
    <w:rsid w:val="00814346"/>
    <w:rsid w:val="008253C7"/>
    <w:rsid w:val="00831F26"/>
    <w:rsid w:val="00844364"/>
    <w:rsid w:val="00862FE4"/>
    <w:rsid w:val="0086389A"/>
    <w:rsid w:val="008657D9"/>
    <w:rsid w:val="008710C5"/>
    <w:rsid w:val="0087287A"/>
    <w:rsid w:val="0087605E"/>
    <w:rsid w:val="00886FEB"/>
    <w:rsid w:val="00895FC0"/>
    <w:rsid w:val="00897796"/>
    <w:rsid w:val="008A4B91"/>
    <w:rsid w:val="008A77BE"/>
    <w:rsid w:val="008B1FEE"/>
    <w:rsid w:val="008C2A47"/>
    <w:rsid w:val="008C7F5E"/>
    <w:rsid w:val="008D5267"/>
    <w:rsid w:val="008D529E"/>
    <w:rsid w:val="008D69A4"/>
    <w:rsid w:val="008E1D52"/>
    <w:rsid w:val="008E7D21"/>
    <w:rsid w:val="008F5B43"/>
    <w:rsid w:val="00903C32"/>
    <w:rsid w:val="00906D2C"/>
    <w:rsid w:val="00913768"/>
    <w:rsid w:val="00914011"/>
    <w:rsid w:val="0091630A"/>
    <w:rsid w:val="00916B16"/>
    <w:rsid w:val="009173B9"/>
    <w:rsid w:val="0092145C"/>
    <w:rsid w:val="00924729"/>
    <w:rsid w:val="00925E3E"/>
    <w:rsid w:val="0093335D"/>
    <w:rsid w:val="0093613E"/>
    <w:rsid w:val="0093675C"/>
    <w:rsid w:val="00941122"/>
    <w:rsid w:val="00943026"/>
    <w:rsid w:val="00952AAC"/>
    <w:rsid w:val="0095525A"/>
    <w:rsid w:val="0096203D"/>
    <w:rsid w:val="00964BB1"/>
    <w:rsid w:val="00966B81"/>
    <w:rsid w:val="00967296"/>
    <w:rsid w:val="00972488"/>
    <w:rsid w:val="00983440"/>
    <w:rsid w:val="009845ED"/>
    <w:rsid w:val="00995E6D"/>
    <w:rsid w:val="009B1461"/>
    <w:rsid w:val="009B17CF"/>
    <w:rsid w:val="009B32AC"/>
    <w:rsid w:val="009B4040"/>
    <w:rsid w:val="009B6873"/>
    <w:rsid w:val="009C0D9E"/>
    <w:rsid w:val="009C2229"/>
    <w:rsid w:val="009C4928"/>
    <w:rsid w:val="009C75C0"/>
    <w:rsid w:val="009C7720"/>
    <w:rsid w:val="009D3B14"/>
    <w:rsid w:val="009D7631"/>
    <w:rsid w:val="009E3F43"/>
    <w:rsid w:val="009F09DD"/>
    <w:rsid w:val="009F21AC"/>
    <w:rsid w:val="00A0479C"/>
    <w:rsid w:val="00A050A1"/>
    <w:rsid w:val="00A10E9D"/>
    <w:rsid w:val="00A12720"/>
    <w:rsid w:val="00A16B15"/>
    <w:rsid w:val="00A217D7"/>
    <w:rsid w:val="00A23AFA"/>
    <w:rsid w:val="00A31B3E"/>
    <w:rsid w:val="00A33400"/>
    <w:rsid w:val="00A3378F"/>
    <w:rsid w:val="00A413DC"/>
    <w:rsid w:val="00A4343C"/>
    <w:rsid w:val="00A47931"/>
    <w:rsid w:val="00A52993"/>
    <w:rsid w:val="00A532F3"/>
    <w:rsid w:val="00A6510C"/>
    <w:rsid w:val="00A7125F"/>
    <w:rsid w:val="00A80958"/>
    <w:rsid w:val="00A81B96"/>
    <w:rsid w:val="00A826EA"/>
    <w:rsid w:val="00A846D3"/>
    <w:rsid w:val="00A8489E"/>
    <w:rsid w:val="00A8511F"/>
    <w:rsid w:val="00A944C7"/>
    <w:rsid w:val="00A9556D"/>
    <w:rsid w:val="00A968CD"/>
    <w:rsid w:val="00AC29F3"/>
    <w:rsid w:val="00AC5674"/>
    <w:rsid w:val="00AC790E"/>
    <w:rsid w:val="00AD0DF1"/>
    <w:rsid w:val="00AD23A3"/>
    <w:rsid w:val="00AD6F2D"/>
    <w:rsid w:val="00AE2318"/>
    <w:rsid w:val="00AE3593"/>
    <w:rsid w:val="00AF254B"/>
    <w:rsid w:val="00AF4F1C"/>
    <w:rsid w:val="00AF5A19"/>
    <w:rsid w:val="00AF6F28"/>
    <w:rsid w:val="00B0793D"/>
    <w:rsid w:val="00B1108D"/>
    <w:rsid w:val="00B113F3"/>
    <w:rsid w:val="00B133D2"/>
    <w:rsid w:val="00B1474B"/>
    <w:rsid w:val="00B231E5"/>
    <w:rsid w:val="00B23A5D"/>
    <w:rsid w:val="00B23B9E"/>
    <w:rsid w:val="00B24CCA"/>
    <w:rsid w:val="00B32001"/>
    <w:rsid w:val="00B339B9"/>
    <w:rsid w:val="00B372DA"/>
    <w:rsid w:val="00B37B04"/>
    <w:rsid w:val="00B52DBA"/>
    <w:rsid w:val="00B55554"/>
    <w:rsid w:val="00B57EEF"/>
    <w:rsid w:val="00B60530"/>
    <w:rsid w:val="00B60610"/>
    <w:rsid w:val="00B608BA"/>
    <w:rsid w:val="00B67AFC"/>
    <w:rsid w:val="00B76398"/>
    <w:rsid w:val="00B7708C"/>
    <w:rsid w:val="00B80CEA"/>
    <w:rsid w:val="00B971DC"/>
    <w:rsid w:val="00BA1B77"/>
    <w:rsid w:val="00BA51E6"/>
    <w:rsid w:val="00BA6AD3"/>
    <w:rsid w:val="00BA6C5A"/>
    <w:rsid w:val="00BB352B"/>
    <w:rsid w:val="00BB4220"/>
    <w:rsid w:val="00BB4514"/>
    <w:rsid w:val="00BB6CC0"/>
    <w:rsid w:val="00BC1037"/>
    <w:rsid w:val="00BC26B6"/>
    <w:rsid w:val="00BC2B54"/>
    <w:rsid w:val="00BD0EA8"/>
    <w:rsid w:val="00BD672B"/>
    <w:rsid w:val="00BE19E8"/>
    <w:rsid w:val="00BE30C5"/>
    <w:rsid w:val="00BE30D7"/>
    <w:rsid w:val="00BE313A"/>
    <w:rsid w:val="00BF65E8"/>
    <w:rsid w:val="00BF686A"/>
    <w:rsid w:val="00C01F00"/>
    <w:rsid w:val="00C02B87"/>
    <w:rsid w:val="00C05298"/>
    <w:rsid w:val="00C152DB"/>
    <w:rsid w:val="00C17F09"/>
    <w:rsid w:val="00C212DE"/>
    <w:rsid w:val="00C235D6"/>
    <w:rsid w:val="00C373FE"/>
    <w:rsid w:val="00C4086D"/>
    <w:rsid w:val="00C449A5"/>
    <w:rsid w:val="00C455B6"/>
    <w:rsid w:val="00C749A8"/>
    <w:rsid w:val="00C76CF5"/>
    <w:rsid w:val="00C77708"/>
    <w:rsid w:val="00C84018"/>
    <w:rsid w:val="00C85392"/>
    <w:rsid w:val="00C85B23"/>
    <w:rsid w:val="00CA0E83"/>
    <w:rsid w:val="00CA1896"/>
    <w:rsid w:val="00CA277F"/>
    <w:rsid w:val="00CB5795"/>
    <w:rsid w:val="00CB589B"/>
    <w:rsid w:val="00CB5B28"/>
    <w:rsid w:val="00CB7D04"/>
    <w:rsid w:val="00CB7DE6"/>
    <w:rsid w:val="00CC01EA"/>
    <w:rsid w:val="00CC27A6"/>
    <w:rsid w:val="00CC311B"/>
    <w:rsid w:val="00CC363E"/>
    <w:rsid w:val="00CD1EA7"/>
    <w:rsid w:val="00CD5E7F"/>
    <w:rsid w:val="00CD780F"/>
    <w:rsid w:val="00CE76F1"/>
    <w:rsid w:val="00CF5371"/>
    <w:rsid w:val="00D015D2"/>
    <w:rsid w:val="00D0323A"/>
    <w:rsid w:val="00D0559F"/>
    <w:rsid w:val="00D077E9"/>
    <w:rsid w:val="00D166AE"/>
    <w:rsid w:val="00D21759"/>
    <w:rsid w:val="00D24702"/>
    <w:rsid w:val="00D31DC4"/>
    <w:rsid w:val="00D31EA3"/>
    <w:rsid w:val="00D33D40"/>
    <w:rsid w:val="00D369C4"/>
    <w:rsid w:val="00D37F8D"/>
    <w:rsid w:val="00D42C79"/>
    <w:rsid w:val="00D42CB7"/>
    <w:rsid w:val="00D44B43"/>
    <w:rsid w:val="00D50AA8"/>
    <w:rsid w:val="00D5413D"/>
    <w:rsid w:val="00D570A9"/>
    <w:rsid w:val="00D57132"/>
    <w:rsid w:val="00D61246"/>
    <w:rsid w:val="00D70D02"/>
    <w:rsid w:val="00D7281B"/>
    <w:rsid w:val="00D75491"/>
    <w:rsid w:val="00D7682C"/>
    <w:rsid w:val="00D770C7"/>
    <w:rsid w:val="00D86945"/>
    <w:rsid w:val="00D87A15"/>
    <w:rsid w:val="00D90290"/>
    <w:rsid w:val="00D905DF"/>
    <w:rsid w:val="00D914BD"/>
    <w:rsid w:val="00D96AF8"/>
    <w:rsid w:val="00DA050C"/>
    <w:rsid w:val="00DA06A8"/>
    <w:rsid w:val="00DA5AAE"/>
    <w:rsid w:val="00DB0CC2"/>
    <w:rsid w:val="00DB4114"/>
    <w:rsid w:val="00DC0A9B"/>
    <w:rsid w:val="00DC2240"/>
    <w:rsid w:val="00DC39F2"/>
    <w:rsid w:val="00DC42AB"/>
    <w:rsid w:val="00DC4DE8"/>
    <w:rsid w:val="00DD1511"/>
    <w:rsid w:val="00DD152F"/>
    <w:rsid w:val="00DD3B11"/>
    <w:rsid w:val="00DD4EB4"/>
    <w:rsid w:val="00DE213F"/>
    <w:rsid w:val="00DE4814"/>
    <w:rsid w:val="00DE7879"/>
    <w:rsid w:val="00DF027C"/>
    <w:rsid w:val="00E00A32"/>
    <w:rsid w:val="00E05BB0"/>
    <w:rsid w:val="00E12E59"/>
    <w:rsid w:val="00E159BB"/>
    <w:rsid w:val="00E17E19"/>
    <w:rsid w:val="00E22ACD"/>
    <w:rsid w:val="00E23E01"/>
    <w:rsid w:val="00E243D4"/>
    <w:rsid w:val="00E35EA9"/>
    <w:rsid w:val="00E403CF"/>
    <w:rsid w:val="00E46593"/>
    <w:rsid w:val="00E52EAE"/>
    <w:rsid w:val="00E54E38"/>
    <w:rsid w:val="00E564E2"/>
    <w:rsid w:val="00E61503"/>
    <w:rsid w:val="00E61922"/>
    <w:rsid w:val="00E61A35"/>
    <w:rsid w:val="00E620B0"/>
    <w:rsid w:val="00E70D10"/>
    <w:rsid w:val="00E72DCB"/>
    <w:rsid w:val="00E807C2"/>
    <w:rsid w:val="00E81B40"/>
    <w:rsid w:val="00E85117"/>
    <w:rsid w:val="00E97A5E"/>
    <w:rsid w:val="00EA206F"/>
    <w:rsid w:val="00EA3DE1"/>
    <w:rsid w:val="00EA47CB"/>
    <w:rsid w:val="00EB2AD8"/>
    <w:rsid w:val="00EB6883"/>
    <w:rsid w:val="00EB7AD4"/>
    <w:rsid w:val="00ED4CB4"/>
    <w:rsid w:val="00ED691E"/>
    <w:rsid w:val="00EE4BD5"/>
    <w:rsid w:val="00EE6BB4"/>
    <w:rsid w:val="00EF555B"/>
    <w:rsid w:val="00F027BB"/>
    <w:rsid w:val="00F064C7"/>
    <w:rsid w:val="00F11DCF"/>
    <w:rsid w:val="00F14555"/>
    <w:rsid w:val="00F162EA"/>
    <w:rsid w:val="00F172C6"/>
    <w:rsid w:val="00F21295"/>
    <w:rsid w:val="00F22EA8"/>
    <w:rsid w:val="00F37759"/>
    <w:rsid w:val="00F44F99"/>
    <w:rsid w:val="00F50B09"/>
    <w:rsid w:val="00F52391"/>
    <w:rsid w:val="00F52D27"/>
    <w:rsid w:val="00F53481"/>
    <w:rsid w:val="00F62A2B"/>
    <w:rsid w:val="00F630F9"/>
    <w:rsid w:val="00F66391"/>
    <w:rsid w:val="00F6714C"/>
    <w:rsid w:val="00F73EA9"/>
    <w:rsid w:val="00F76DD6"/>
    <w:rsid w:val="00F83170"/>
    <w:rsid w:val="00F83182"/>
    <w:rsid w:val="00F834F1"/>
    <w:rsid w:val="00F83527"/>
    <w:rsid w:val="00F850C7"/>
    <w:rsid w:val="00F86871"/>
    <w:rsid w:val="00F94912"/>
    <w:rsid w:val="00F95586"/>
    <w:rsid w:val="00FA0BCD"/>
    <w:rsid w:val="00FA12D9"/>
    <w:rsid w:val="00FA27B9"/>
    <w:rsid w:val="00FA571A"/>
    <w:rsid w:val="00FB05DB"/>
    <w:rsid w:val="00FB738F"/>
    <w:rsid w:val="00FC0859"/>
    <w:rsid w:val="00FC11B6"/>
    <w:rsid w:val="00FC2147"/>
    <w:rsid w:val="00FD2BDD"/>
    <w:rsid w:val="00FD2D87"/>
    <w:rsid w:val="00FD3D87"/>
    <w:rsid w:val="00FD583F"/>
    <w:rsid w:val="00FD599F"/>
    <w:rsid w:val="00FD7488"/>
    <w:rsid w:val="00FE3CDD"/>
    <w:rsid w:val="00FF05B7"/>
    <w:rsid w:val="00FF16B4"/>
    <w:rsid w:val="00FF182F"/>
    <w:rsid w:val="00FF232D"/>
    <w:rsid w:val="00FF5B03"/>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5756E"/>
  <w15:docId w15:val="{2703C843-8774-407F-AB9B-5B64E687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character" w:customStyle="1" w:styleId="text">
    <w:name w:val="text"/>
    <w:basedOn w:val="DefaultParagraphFont"/>
    <w:rsid w:val="00412324"/>
  </w:style>
  <w:style w:type="character" w:styleId="Hyperlink">
    <w:name w:val="Hyperlink"/>
    <w:basedOn w:val="DefaultParagraphFont"/>
    <w:uiPriority w:val="99"/>
    <w:semiHidden/>
    <w:unhideWhenUsed/>
    <w:rsid w:val="004123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i.bowen\AppData\Local\Microsoft\Office\16.0\DTS\en-US%7b9197A05E-572B-49BA-9785-C84CAAE64E01%7d\%7bD913DBC3-4FF9-4A60-A1D6-92D38BA0ECB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D4B5C4380B47E9A726C5C55FA93661"/>
        <w:category>
          <w:name w:val="General"/>
          <w:gallery w:val="placeholder"/>
        </w:category>
        <w:types>
          <w:type w:val="bbPlcHdr"/>
        </w:types>
        <w:behaviors>
          <w:behavior w:val="content"/>
        </w:behaviors>
        <w:guid w:val="{DF818730-AB2F-49CC-A64F-31872A2B1A95}"/>
      </w:docPartPr>
      <w:docPartBody>
        <w:p w:rsidR="008767F0" w:rsidRDefault="00792AED">
          <w:pPr>
            <w:pStyle w:val="87D4B5C4380B47E9A726C5C55FA93661"/>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ED"/>
    <w:rsid w:val="00077E64"/>
    <w:rsid w:val="00196B23"/>
    <w:rsid w:val="00346E71"/>
    <w:rsid w:val="00472AB5"/>
    <w:rsid w:val="004C2342"/>
    <w:rsid w:val="005674B8"/>
    <w:rsid w:val="005E7233"/>
    <w:rsid w:val="00792AED"/>
    <w:rsid w:val="0084232E"/>
    <w:rsid w:val="008767F0"/>
    <w:rsid w:val="00A13F29"/>
    <w:rsid w:val="00ED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framePr w:hSpace="180" w:wrap="around" w:vAnchor="text" w:hAnchor="margin" w:y="1167"/>
      <w:spacing w:after="0" w:line="276" w:lineRule="auto"/>
    </w:pPr>
    <w:rPr>
      <w:caps/>
      <w:color w:val="44546A" w:themeColor="text2"/>
      <w:spacing w:val="20"/>
      <w:sz w:val="32"/>
    </w:rPr>
  </w:style>
  <w:style w:type="character" w:customStyle="1" w:styleId="SubtitleChar">
    <w:name w:val="Subtitle Char"/>
    <w:basedOn w:val="DefaultParagraphFont"/>
    <w:link w:val="Subtitle"/>
    <w:uiPriority w:val="2"/>
    <w:rPr>
      <w:caps/>
      <w:color w:val="44546A" w:themeColor="text2"/>
      <w:spacing w:val="20"/>
      <w:sz w:val="32"/>
    </w:rPr>
  </w:style>
  <w:style w:type="paragraph" w:customStyle="1" w:styleId="87D4B5C4380B47E9A726C5C55FA93661">
    <w:name w:val="87D4B5C4380B47E9A726C5C55FA93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{D913DBC3-4FF9-4A60-A1D6-92D38BA0ECB1}tf16392850_win32</Template>
  <TotalTime>55</TotalTime>
  <Pages>9</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Bowen, Shari S MAJ</dc:creator>
  <cp:keywords/>
  <cp:lastModifiedBy>Bowen, Shari S MAJ</cp:lastModifiedBy>
  <cp:revision>7</cp:revision>
  <cp:lastPrinted>2006-08-01T17:47:00Z</cp:lastPrinted>
  <dcterms:created xsi:type="dcterms:W3CDTF">2020-12-29T06:12:00Z</dcterms:created>
  <dcterms:modified xsi:type="dcterms:W3CDTF">2020-12-29T07:00:00Z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