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5" w:type="dxa"/>
        <w:tblLayout w:type="fixed"/>
        <w:tblLook w:val="04A0" w:firstRow="1" w:lastRow="0" w:firstColumn="1" w:lastColumn="0" w:noHBand="0" w:noVBand="1"/>
      </w:tblPr>
      <w:tblGrid>
        <w:gridCol w:w="2695"/>
        <w:gridCol w:w="936"/>
        <w:gridCol w:w="936"/>
        <w:gridCol w:w="936"/>
        <w:gridCol w:w="936"/>
        <w:gridCol w:w="1053"/>
        <w:gridCol w:w="1053"/>
        <w:gridCol w:w="702"/>
        <w:gridCol w:w="702"/>
        <w:gridCol w:w="702"/>
        <w:gridCol w:w="702"/>
        <w:gridCol w:w="702"/>
        <w:gridCol w:w="1710"/>
      </w:tblGrid>
      <w:tr w:rsidR="00BB4D5A" w:rsidRPr="00BB4D5A" w:rsidTr="00BB4D5A">
        <w:trPr>
          <w:trHeight w:val="720"/>
        </w:trPr>
        <w:tc>
          <w:tcPr>
            <w:tcW w:w="13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center"/>
            <w:hideMark/>
          </w:tcPr>
          <w:p w:rsidR="00BB4D5A" w:rsidRPr="00BB4D5A" w:rsidRDefault="00BB4D5A" w:rsidP="00BB4D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56"/>
                <w:szCs w:val="56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color w:val="FFFFFF"/>
                <w:sz w:val="48"/>
                <w:szCs w:val="56"/>
              </w:rPr>
              <w:t>Assessment Summary Ch</w:t>
            </w:r>
            <w:r w:rsidR="007D58A5">
              <w:rPr>
                <w:rFonts w:ascii="Arial Narrow" w:eastAsia="Times New Roman" w:hAnsi="Arial Narrow" w:cs="Times New Roman"/>
                <w:b/>
                <w:bCs/>
                <w:color w:val="FFFFFF"/>
                <w:sz w:val="48"/>
                <w:szCs w:val="56"/>
              </w:rPr>
              <w:t>art for Transitional Readers (Levels J-P</w:t>
            </w:r>
            <w:r w:rsidRPr="00BB4D5A">
              <w:rPr>
                <w:rFonts w:ascii="Arial Narrow" w:eastAsia="Times New Roman" w:hAnsi="Arial Narrow" w:cs="Times New Roman"/>
                <w:b/>
                <w:bCs/>
                <w:color w:val="FFFFFF"/>
                <w:sz w:val="48"/>
                <w:szCs w:val="56"/>
              </w:rPr>
              <w:t>)</w:t>
            </w:r>
          </w:p>
        </w:tc>
      </w:tr>
      <w:tr w:rsidR="000319B8" w:rsidRPr="00BB4D5A" w:rsidTr="00367E64">
        <w:trPr>
          <w:trHeight w:val="72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Inst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r.</w:t>
            </w: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Cues Used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Monitors for Meaning</w:t>
            </w:r>
          </w:p>
          <w:p w:rsidR="000319B8" w:rsidRPr="000319B8" w:rsidRDefault="000319B8" w:rsidP="000319B8">
            <w:pPr>
              <w:spacing w:after="0" w:line="240" w:lineRule="auto"/>
              <w:ind w:left="-90" w:right="-9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319B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(self-corrects?)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Decodes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Fluency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Retell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Needs Word Study</w:t>
            </w: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check areas that need to be taught)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Other</w:t>
            </w:r>
          </w:p>
        </w:tc>
      </w:tr>
      <w:tr w:rsidR="000319B8" w:rsidRPr="00BB4D5A" w:rsidTr="00367E64">
        <w:trPr>
          <w:trHeight w:val="450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90% or </w:t>
            </w:r>
            <w:r w:rsidRPr="00BB4D5A">
              <w:rPr>
                <w:rFonts w:ascii="Wingdings" w:eastAsia="Times New Roman" w:hAnsi="Wingdings" w:cs="Times New Roman"/>
                <w:sz w:val="20"/>
                <w:szCs w:val="20"/>
              </w:rPr>
              <w:t>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  S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+ </w:t>
            </w:r>
            <w:r w:rsidRPr="00BB4D5A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(1-4)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+ </w:t>
            </w:r>
            <w:r w:rsidRPr="00BB4D5A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319B8">
              <w:rPr>
                <w:rFonts w:ascii="Arial Narrow" w:eastAsia="Times New Roman" w:hAnsi="Arial Narrow" w:cs="Times New Roman"/>
                <w:sz w:val="18"/>
                <w:szCs w:val="20"/>
              </w:rPr>
              <w:t>short</w:t>
            </w:r>
          </w:p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319B8">
              <w:rPr>
                <w:rFonts w:ascii="Arial Narrow" w:eastAsia="Times New Roman" w:hAnsi="Arial Narrow" w:cs="Times New Roman"/>
                <w:sz w:val="18"/>
                <w:szCs w:val="20"/>
              </w:rPr>
              <w:t>vowels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319B8">
              <w:rPr>
                <w:rFonts w:ascii="Arial Narrow" w:eastAsia="Times New Roman" w:hAnsi="Arial Narrow" w:cs="Times New Roman"/>
                <w:sz w:val="18"/>
                <w:szCs w:val="20"/>
              </w:rPr>
              <w:t>digraphs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319B8">
              <w:rPr>
                <w:rFonts w:ascii="Arial Narrow" w:eastAsia="Times New Roman" w:hAnsi="Arial Narrow" w:cs="Times New Roman"/>
                <w:sz w:val="18"/>
                <w:szCs w:val="20"/>
              </w:rPr>
              <w:t>blends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319B8">
              <w:rPr>
                <w:rFonts w:ascii="Arial Narrow" w:eastAsia="Times New Roman" w:hAnsi="Arial Narrow" w:cs="Times New Roman"/>
                <w:sz w:val="18"/>
                <w:szCs w:val="20"/>
              </w:rPr>
              <w:t>long</w:t>
            </w:r>
          </w:p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319B8">
              <w:rPr>
                <w:rFonts w:ascii="Arial Narrow" w:eastAsia="Times New Roman" w:hAnsi="Arial Narrow" w:cs="Times New Roman"/>
                <w:sz w:val="18"/>
                <w:szCs w:val="20"/>
              </w:rPr>
              <w:t>vowels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319B8">
              <w:rPr>
                <w:rFonts w:ascii="Arial Narrow" w:eastAsia="Times New Roman" w:hAnsi="Arial Narrow" w:cs="Times New Roman"/>
                <w:sz w:val="18"/>
                <w:szCs w:val="20"/>
              </w:rPr>
              <w:t>endings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9424BE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+ </w:t>
            </w:r>
            <w:r w:rsidRPr="00BB4D5A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0319B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9B8" w:rsidRPr="00BB4D5A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98" w:right="-53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9B8" w:rsidRPr="000319B8" w:rsidRDefault="000319B8" w:rsidP="00031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B8" w:rsidRPr="000319B8" w:rsidRDefault="000319B8" w:rsidP="000319B8">
            <w:pPr>
              <w:spacing w:after="0" w:line="240" w:lineRule="auto"/>
              <w:ind w:left="-130" w:right="-110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319B8" w:rsidRPr="00BB4D5A" w:rsidTr="00CD10A5">
        <w:trPr>
          <w:trHeight w:val="240"/>
        </w:trPr>
        <w:tc>
          <w:tcPr>
            <w:tcW w:w="13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Monitors for Meaning</w:t>
            </w:r>
            <w:proofErr w:type="gramStart"/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: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(</w:t>
            </w:r>
            <w:proofErr w:type="gramEnd"/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+) always, (</w:t>
            </w:r>
            <w:r w:rsidRPr="00BB4D5A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) sometimes, (-) rarely</w:t>
            </w:r>
          </w:p>
        </w:tc>
      </w:tr>
      <w:tr w:rsidR="000319B8" w:rsidRPr="00BB4D5A" w:rsidTr="00E132AC">
        <w:trPr>
          <w:trHeight w:val="240"/>
        </w:trPr>
        <w:tc>
          <w:tcPr>
            <w:tcW w:w="13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Decodes</w:t>
            </w:r>
            <w:proofErr w:type="gramStart"/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: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(</w:t>
            </w:r>
            <w:proofErr w:type="gramEnd"/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+) always, (</w:t>
            </w:r>
            <w:r w:rsidRPr="00BB4D5A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) sometimes, (-) rarely</w:t>
            </w:r>
          </w:p>
        </w:tc>
      </w:tr>
      <w:tr w:rsidR="000319B8" w:rsidRPr="00BB4D5A" w:rsidTr="003E040B">
        <w:trPr>
          <w:trHeight w:val="240"/>
        </w:trPr>
        <w:tc>
          <w:tcPr>
            <w:tcW w:w="13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Fluency: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= phrased &amp; fluent with expression; </w:t>
            </w: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= phrased but without intonation, ignores some punctuation; </w:t>
            </w: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mostly two-word phrases; </w:t>
            </w: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= word by word</w:t>
            </w:r>
          </w:p>
        </w:tc>
      </w:tr>
      <w:tr w:rsidR="000319B8" w:rsidRPr="00BB4D5A" w:rsidTr="00B36B7F">
        <w:trPr>
          <w:trHeight w:val="240"/>
        </w:trPr>
        <w:tc>
          <w:tcPr>
            <w:tcW w:w="13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B8" w:rsidRPr="00BB4D5A" w:rsidRDefault="000319B8" w:rsidP="000319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Retelling</w:t>
            </w:r>
            <w:proofErr w:type="gramStart"/>
            <w:r w:rsidRPr="00BB4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: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(</w:t>
            </w:r>
            <w:proofErr w:type="gramEnd"/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+) complete,  (</w:t>
            </w:r>
            <w:r w:rsidRPr="00BB4D5A">
              <w:rPr>
                <w:rFonts w:ascii="Segoe UI Symbol" w:eastAsia="Times New Roman" w:hAnsi="Segoe UI Symbol" w:cs="Segoe UI Symbol"/>
                <w:sz w:val="20"/>
                <w:szCs w:val="20"/>
              </w:rPr>
              <w:t>✔</w:t>
            </w:r>
            <w:r w:rsidRPr="00BB4D5A">
              <w:rPr>
                <w:rFonts w:ascii="Arial Narrow" w:eastAsia="Times New Roman" w:hAnsi="Arial Narrow" w:cs="Times New Roman"/>
                <w:sz w:val="20"/>
                <w:szCs w:val="20"/>
              </w:rPr>
              <w:t>) partial, (-) very limited/weak</w:t>
            </w:r>
          </w:p>
        </w:tc>
      </w:tr>
    </w:tbl>
    <w:p w:rsidR="008A5A5E" w:rsidRDefault="008A5A5E" w:rsidP="00BB4D5A"/>
    <w:sectPr w:rsidR="008A5A5E" w:rsidSect="00BB4D5A">
      <w:pgSz w:w="15840" w:h="12240" w:orient="landscape"/>
      <w:pgMar w:top="1080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A"/>
    <w:rsid w:val="000319B8"/>
    <w:rsid w:val="003572B5"/>
    <w:rsid w:val="007D58A5"/>
    <w:rsid w:val="008A5A5E"/>
    <w:rsid w:val="00B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D9B4"/>
  <w15:chartTrackingRefBased/>
  <w15:docId w15:val="{74E7CAD3-439E-4BFE-8534-AE35C29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dcterms:created xsi:type="dcterms:W3CDTF">2017-08-29T22:17:00Z</dcterms:created>
  <dcterms:modified xsi:type="dcterms:W3CDTF">2017-08-29T22:17:00Z</dcterms:modified>
</cp:coreProperties>
</file>