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4E3E0E77"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r w:rsidR="00B80F70">
        <w:t xml:space="preserve"> (out at 1:25pm-back at 2:31pm)</w:t>
      </w:r>
    </w:p>
    <w:p w14:paraId="7E24A670" w14:textId="77777777" w:rsidR="00685206" w:rsidRDefault="007C16E3" w:rsidP="00C60B92">
      <w:pPr>
        <w:ind w:left="2880" w:hanging="2880"/>
      </w:pPr>
      <w:r>
        <w:tab/>
        <w:t>Roger Ommen, Vice Chairman</w:t>
      </w:r>
      <w:r w:rsidR="007243B1">
        <w:t xml:space="preserve"> </w:t>
      </w:r>
    </w:p>
    <w:p w14:paraId="5BBF3F20" w14:textId="52FA5EAA" w:rsidR="000554A1" w:rsidRDefault="00685206" w:rsidP="00C60B92">
      <w:pPr>
        <w:ind w:left="2880" w:hanging="2880"/>
      </w:pPr>
      <w:r>
        <w:tab/>
        <w:t>Kenneth Salisbury, Treasurer</w:t>
      </w:r>
      <w:proofErr w:type="gramStart"/>
      <w:r>
        <w:t xml:space="preserve"> </w:t>
      </w:r>
      <w:r w:rsidR="002A7E6F">
        <w:t xml:space="preserve"> </w:t>
      </w:r>
      <w:r w:rsidR="0060359E">
        <w:t xml:space="preserve"> </w:t>
      </w:r>
      <w:r w:rsidR="00B80F70">
        <w:t>(</w:t>
      </w:r>
      <w:proofErr w:type="gramEnd"/>
      <w:r w:rsidR="00B80F70">
        <w:t>out 1</w:t>
      </w:r>
      <w:r w:rsidR="00723549">
        <w:t>:</w:t>
      </w:r>
      <w:r w:rsidR="00B80F70">
        <w:t>25 pm-2:31pm)</w:t>
      </w:r>
    </w:p>
    <w:p w14:paraId="21EBB6A3" w14:textId="7E6AFA86" w:rsidR="008536F8" w:rsidRDefault="008536F8" w:rsidP="001009C3">
      <w:pPr>
        <w:ind w:left="2880" w:hanging="2880"/>
      </w:pPr>
      <w:r>
        <w:tab/>
        <w:t>Jimmie Purvine, member</w:t>
      </w:r>
    </w:p>
    <w:p w14:paraId="6919D9B1" w14:textId="615FCD63" w:rsidR="00C60B92" w:rsidRDefault="00C60B92" w:rsidP="001009C3">
      <w:pPr>
        <w:ind w:left="2880" w:hanging="2880"/>
      </w:pPr>
      <w:r>
        <w:tab/>
        <w:t>Ginger Emmons, member</w:t>
      </w:r>
    </w:p>
    <w:p w14:paraId="089B66ED" w14:textId="08E9C81F" w:rsidR="00BA33B7" w:rsidRDefault="005A5F81" w:rsidP="008536F8">
      <w:pPr>
        <w:ind w:left="2880" w:hanging="2880"/>
      </w:pPr>
      <w:r w:rsidRPr="00D36D89">
        <w:t>MEMBERS ABSENT:</w:t>
      </w:r>
      <w:r w:rsidR="001009C3">
        <w:tab/>
      </w:r>
      <w:r w:rsidR="00685206">
        <w:t xml:space="preserve">None </w:t>
      </w:r>
      <w:r w:rsidR="005036E8">
        <w:tab/>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68CD6B22" w14:textId="121B97AF" w:rsidR="00074762" w:rsidRDefault="00E32B38" w:rsidP="008B03EE">
      <w:pPr>
        <w:ind w:left="2880" w:hanging="2880"/>
      </w:pPr>
      <w:r>
        <w:t>OTHERS PRESENT:</w:t>
      </w:r>
      <w:r w:rsidR="00412D3C">
        <w:t xml:space="preserve">             </w:t>
      </w:r>
      <w:r w:rsidR="00D46F9A">
        <w:t xml:space="preserve">Coleta </w:t>
      </w:r>
      <w:r w:rsidR="00934D75">
        <w:t>Bratten, District Manager</w:t>
      </w:r>
    </w:p>
    <w:p w14:paraId="0A4A1F9F" w14:textId="74CA7D6E" w:rsidR="00412D3C" w:rsidRDefault="005036E8" w:rsidP="00F90316">
      <w:pPr>
        <w:ind w:left="2880" w:hanging="2880"/>
      </w:pPr>
      <w:r>
        <w:tab/>
        <w:t xml:space="preserve">Jason McCormick, District Tech </w:t>
      </w:r>
    </w:p>
    <w:p w14:paraId="173AD1E9" w14:textId="77777777" w:rsidR="001009C3" w:rsidRDefault="001009C3" w:rsidP="00F90316">
      <w:pPr>
        <w:ind w:left="2880" w:hanging="2880"/>
      </w:pPr>
    </w:p>
    <w:p w14:paraId="283D7CBA" w14:textId="49B9F08C" w:rsidR="00074762" w:rsidRDefault="00C7583D" w:rsidP="000554A1">
      <w:pPr>
        <w:ind w:left="2880" w:hanging="2880"/>
      </w:pPr>
      <w:r>
        <w:tab/>
      </w:r>
      <w:r w:rsidR="00FB6377">
        <w:t xml:space="preserve"> </w:t>
      </w:r>
      <w:r w:rsidR="00B32427">
        <w:tab/>
      </w:r>
      <w:r w:rsidR="00765B35">
        <w:t xml:space="preserve"> </w:t>
      </w:r>
      <w:r w:rsidR="00212365">
        <w:tab/>
        <w:t xml:space="preserve"> </w:t>
      </w:r>
      <w:r w:rsidR="00697C4E">
        <w:tab/>
      </w:r>
      <w:r w:rsidR="006B49E0">
        <w:t xml:space="preserve"> </w:t>
      </w:r>
      <w:r w:rsidR="00D713E6">
        <w:tab/>
      </w:r>
      <w:r w:rsidR="00E434C3">
        <w:tab/>
      </w:r>
      <w:r w:rsidR="00AF43D6">
        <w:tab/>
      </w:r>
      <w:r w:rsidR="006B49E0">
        <w:tab/>
      </w:r>
      <w:r w:rsidR="00576D66">
        <w:tab/>
      </w:r>
      <w:r w:rsidR="002C4671">
        <w:tab/>
        <w:t xml:space="preserve"> </w:t>
      </w:r>
      <w:r w:rsidR="00004759">
        <w:tab/>
      </w:r>
      <w:r w:rsidR="00074762">
        <w:t xml:space="preserve">  </w:t>
      </w:r>
    </w:p>
    <w:p w14:paraId="59E6A770" w14:textId="256BCF0F"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777C56D7"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FD3EF8">
        <w:t>1</w:t>
      </w:r>
      <w:r w:rsidR="00140AD8">
        <w:t>:</w:t>
      </w:r>
      <w:r w:rsidR="006D308E">
        <w:t>3</w:t>
      </w:r>
      <w:r w:rsidR="00140AD8">
        <w:t>0</w:t>
      </w:r>
      <w:r w:rsidR="00C72888">
        <w:t xml:space="preserve"> </w:t>
      </w:r>
      <w:r w:rsidR="006D308E">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CF356A">
        <w:t>4</w:t>
      </w:r>
      <w:r w:rsidR="000554A1">
        <w:t>:</w:t>
      </w:r>
      <w:r w:rsidR="00CF356A">
        <w:t>0</w:t>
      </w:r>
      <w:r w:rsidR="001009C3">
        <w:t xml:space="preserve">0 </w:t>
      </w:r>
      <w:r w:rsidR="00CF356A">
        <w:t>P</w:t>
      </w:r>
      <w:r w:rsidR="00E041DF">
        <w:t>.M</w:t>
      </w:r>
      <w:r w:rsidR="003E5E70">
        <w:t>.</w:t>
      </w:r>
      <w:r w:rsidR="0013178A" w:rsidRPr="00D36D89">
        <w:t xml:space="preserve"> on </w:t>
      </w:r>
      <w:r w:rsidR="00CF356A">
        <w:t>May 3</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2DF3E08"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695B78F8" w14:textId="753CA78B" w:rsidR="00EE4768" w:rsidRDefault="00EE4768" w:rsidP="000F15B8">
      <w:pPr>
        <w:rPr>
          <w:u w:val="single"/>
        </w:rPr>
      </w:pPr>
    </w:p>
    <w:p w14:paraId="37524D7D" w14:textId="1994538D" w:rsidR="00EE4768" w:rsidRDefault="00EB1DF6" w:rsidP="000F15B8">
      <w:pPr>
        <w:rPr>
          <w:u w:val="single"/>
        </w:rPr>
      </w:pPr>
      <w:r>
        <w:t>3</w:t>
      </w:r>
      <w:r w:rsidR="00EE4768">
        <w:t xml:space="preserve">. </w:t>
      </w:r>
      <w:r w:rsidR="00036CEB">
        <w:rPr>
          <w:u w:val="single"/>
        </w:rPr>
        <w:t>Board training: Why Riparian Areas Are Important</w:t>
      </w:r>
    </w:p>
    <w:p w14:paraId="48D27C7E" w14:textId="75C8841B" w:rsidR="00EE4768" w:rsidRDefault="00036CEB" w:rsidP="000F15B8">
      <w:r>
        <w:t xml:space="preserve">All directors and staff watch the video. </w:t>
      </w:r>
    </w:p>
    <w:p w14:paraId="288101D0" w14:textId="77777777" w:rsidR="00036CEB" w:rsidRPr="00EE4768" w:rsidRDefault="00036CEB" w:rsidP="000F15B8"/>
    <w:p w14:paraId="284EB457" w14:textId="1DB5BD2A" w:rsidR="00497C6B" w:rsidRDefault="00497C6B" w:rsidP="000F15B8">
      <w:pPr>
        <w:rPr>
          <w:u w:val="single"/>
        </w:rPr>
      </w:pPr>
      <w:r>
        <w:t>4</w:t>
      </w:r>
      <w:r w:rsidR="00666167">
        <w:t xml:space="preserve">. </w:t>
      </w:r>
      <w:r w:rsidR="00666167">
        <w:rPr>
          <w:u w:val="single"/>
        </w:rPr>
        <w:t>Approve minutes of the</w:t>
      </w:r>
      <w:r w:rsidR="009A04EC">
        <w:rPr>
          <w:u w:val="single"/>
        </w:rPr>
        <w:t xml:space="preserve"> April 7</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7E0BA854" w:rsidR="00666167" w:rsidRPr="00497C6B" w:rsidRDefault="009A04EC" w:rsidP="000F15B8">
      <w:pPr>
        <w:rPr>
          <w:u w:val="single"/>
        </w:rPr>
      </w:pPr>
      <w:r>
        <w:t>Salisbury</w:t>
      </w:r>
      <w:r w:rsidR="00666167">
        <w:t xml:space="preserve"> made a motion to approve minutes, seconded by </w:t>
      </w:r>
      <w:r w:rsidR="00497C6B">
        <w:t>Ommen</w:t>
      </w:r>
      <w:r w:rsidR="00666167">
        <w:t xml:space="preserve">. Aye votes: </w:t>
      </w:r>
      <w:r>
        <w:t>Salisbury, Ommen, Purvine, Emmons</w:t>
      </w:r>
      <w:r w:rsidR="00FD3EF8">
        <w:t>,</w:t>
      </w:r>
      <w:r w:rsidR="00497C6B">
        <w:t xml:space="preserve"> </w:t>
      </w:r>
      <w:r w:rsidR="00666167">
        <w:t xml:space="preserve">and Wilson. Nay votes: none. Motion passed. </w:t>
      </w:r>
    </w:p>
    <w:p w14:paraId="2F1FAEA3" w14:textId="50D574B5" w:rsidR="00666167" w:rsidRDefault="00666167" w:rsidP="000F15B8"/>
    <w:p w14:paraId="27EB3366" w14:textId="7085E98C" w:rsidR="00497C6B" w:rsidRDefault="00497C6B" w:rsidP="000F15B8">
      <w:pPr>
        <w:rPr>
          <w:u w:val="single"/>
        </w:rPr>
      </w:pPr>
      <w:r>
        <w:t xml:space="preserve">5. </w:t>
      </w:r>
      <w:r>
        <w:rPr>
          <w:u w:val="single"/>
        </w:rPr>
        <w:t>Oath of Office, loyalty oath, duties of director for Glen Dale Wilson</w:t>
      </w:r>
    </w:p>
    <w:p w14:paraId="5C5D9C04" w14:textId="2855371A" w:rsidR="00497C6B" w:rsidRDefault="009A04EC" w:rsidP="000F15B8">
      <w:r>
        <w:t xml:space="preserve">Bratten swore in Wilson. </w:t>
      </w:r>
    </w:p>
    <w:p w14:paraId="78DE7164" w14:textId="77777777" w:rsidR="00497C6B" w:rsidRPr="00497C6B" w:rsidRDefault="00497C6B" w:rsidP="000F15B8"/>
    <w:p w14:paraId="6E974964" w14:textId="4D70B93F" w:rsidR="001009C3" w:rsidRDefault="00497C6B" w:rsidP="00063565">
      <w:pPr>
        <w:rPr>
          <w:u w:val="single"/>
        </w:rPr>
      </w:pPr>
      <w:r>
        <w:t>6</w:t>
      </w:r>
      <w:r w:rsidR="00CF228E">
        <w:t xml:space="preserve">. </w:t>
      </w:r>
      <w:r w:rsidR="00CF228E">
        <w:rPr>
          <w:u w:val="single"/>
        </w:rPr>
        <w:t xml:space="preserve">Approval of Employee Payroll, Janitor Pay, Time Sheets, NRCS performance worksheet, and leave records for the month of </w:t>
      </w:r>
      <w:r w:rsidR="009A04EC">
        <w:rPr>
          <w:u w:val="single"/>
        </w:rPr>
        <w:t xml:space="preserve">April </w:t>
      </w:r>
    </w:p>
    <w:p w14:paraId="3EBB69C6" w14:textId="048AA9A2" w:rsidR="00497C6B" w:rsidRDefault="009A04EC" w:rsidP="00F26090">
      <w:pPr>
        <w:rPr>
          <w:u w:val="single"/>
        </w:rPr>
      </w:pPr>
      <w:r>
        <w:t>Ommen</w:t>
      </w:r>
      <w:r w:rsidR="00CF228E">
        <w:t xml:space="preserve"> motion to approve payroll</w:t>
      </w:r>
      <w:r w:rsidR="00526FF6">
        <w:t xml:space="preserve">, time sheets, </w:t>
      </w:r>
      <w:r w:rsidR="00F60FB0">
        <w:t>and worksheets</w:t>
      </w:r>
      <w:r w:rsidR="00CF228E">
        <w:t xml:space="preserve"> for </w:t>
      </w:r>
      <w:r>
        <w:t>April</w:t>
      </w:r>
      <w:r w:rsidR="00CF228E">
        <w:t xml:space="preserve">, seconded </w:t>
      </w:r>
      <w:r w:rsidR="001E0E66">
        <w:t>b</w:t>
      </w:r>
      <w:r w:rsidR="002B3962">
        <w:t>y Salisbury.</w:t>
      </w:r>
      <w:r w:rsidR="00497C6B">
        <w:t xml:space="preserve"> </w:t>
      </w:r>
      <w:r w:rsidR="00CF228E">
        <w:t>Aye votes:</w:t>
      </w:r>
      <w:r w:rsidR="00983815">
        <w:t xml:space="preserve"> </w:t>
      </w:r>
      <w:r w:rsidR="002B3962">
        <w:t xml:space="preserve"> Ommen, Salisbury, </w:t>
      </w:r>
      <w:r w:rsidR="00497C6B">
        <w:t xml:space="preserve">Emmons, </w:t>
      </w:r>
      <w:r w:rsidR="00FD3EF8">
        <w:t>Purvine,</w:t>
      </w:r>
      <w:r w:rsidR="00BA7DDC">
        <w:t xml:space="preserve"> and</w:t>
      </w:r>
      <w:r w:rsidR="00CF228E">
        <w:t xml:space="preserve"> Wilson. Nay votes: none. Motion passed. </w:t>
      </w:r>
    </w:p>
    <w:p w14:paraId="0029AEE2" w14:textId="77777777" w:rsidR="002B3962" w:rsidRPr="002B3962" w:rsidRDefault="002B3962" w:rsidP="00F26090">
      <w:pPr>
        <w:rPr>
          <w:u w:val="single"/>
        </w:rPr>
      </w:pPr>
    </w:p>
    <w:p w14:paraId="23218A27" w14:textId="5DA42640" w:rsidR="00983815" w:rsidRPr="001009C3" w:rsidRDefault="00497C6B" w:rsidP="00F26090">
      <w:pPr>
        <w:rPr>
          <w:u w:val="single"/>
        </w:rPr>
      </w:pPr>
      <w:r>
        <w:t>7</w:t>
      </w:r>
      <w:r w:rsidR="006D308E" w:rsidRPr="006D308E">
        <w:t>.</w:t>
      </w:r>
      <w:r w:rsidR="006D308E">
        <w:rPr>
          <w:u w:val="single"/>
        </w:rPr>
        <w:t xml:space="preserve"> </w:t>
      </w:r>
      <w:r w:rsidR="002B3962">
        <w:rPr>
          <w:u w:val="single"/>
        </w:rPr>
        <w:t>NACD South Central meeting-August 12-13, 2021-Eureka Springs, Arkansas</w:t>
      </w:r>
      <w:r>
        <w:rPr>
          <w:u w:val="single"/>
        </w:rPr>
        <w:t xml:space="preserve"> </w:t>
      </w:r>
    </w:p>
    <w:p w14:paraId="180C99C4" w14:textId="46BE5228" w:rsidR="00BA7DDC" w:rsidRDefault="002B3962" w:rsidP="00F26090">
      <w:r>
        <w:t xml:space="preserve">Salisbury made a motion to approve Bratten to attend the SC-NACD meeting, seconded by Purvine. Aye votes: Salisbury, Purvine, Emmons, Ommen, and Wilson. Nay votes: none. Motion passed. </w:t>
      </w:r>
    </w:p>
    <w:p w14:paraId="0E62A692" w14:textId="77777777" w:rsidR="002B3962" w:rsidRDefault="002B3962" w:rsidP="00F26090"/>
    <w:p w14:paraId="25CEB4CC" w14:textId="72192EC6" w:rsidR="00600D1D" w:rsidRDefault="00600D1D" w:rsidP="00F26090">
      <w:pPr>
        <w:rPr>
          <w:u w:val="single"/>
        </w:rPr>
      </w:pPr>
      <w:r>
        <w:t>8</w:t>
      </w:r>
      <w:r w:rsidR="00BA7DDC">
        <w:t xml:space="preserve">. </w:t>
      </w:r>
      <w:proofErr w:type="spellStart"/>
      <w:r w:rsidR="002B3962">
        <w:rPr>
          <w:u w:val="single"/>
        </w:rPr>
        <w:t>Eitzen’s</w:t>
      </w:r>
      <w:proofErr w:type="spellEnd"/>
      <w:r w:rsidR="002B3962">
        <w:rPr>
          <w:u w:val="single"/>
        </w:rPr>
        <w:t xml:space="preserve"> Agency Insurance renewal</w:t>
      </w:r>
    </w:p>
    <w:p w14:paraId="0AB206C8" w14:textId="25A48429" w:rsidR="00BA7DDC" w:rsidRDefault="000B72E2" w:rsidP="00F26090">
      <w:r>
        <w:t xml:space="preserve">A phone call was made to Phil Eitzen for some questions. </w:t>
      </w:r>
      <w:r w:rsidR="002B3962">
        <w:t xml:space="preserve">Ommen made a motion to approve renewal with option to do an endorsement to shop price, seconded by Emmons. </w:t>
      </w:r>
      <w:r w:rsidR="004C6686">
        <w:t xml:space="preserve">Aye votes: </w:t>
      </w:r>
      <w:r w:rsidR="002B3962">
        <w:t xml:space="preserve">Ommen, </w:t>
      </w:r>
      <w:r w:rsidR="00600D1D">
        <w:t>Emmons, Salisbury,</w:t>
      </w:r>
      <w:r w:rsidR="004C6686">
        <w:t xml:space="preserve"> Purvine, and Wilson. Nay votes: none. Motion passed. </w:t>
      </w:r>
      <w:r w:rsidR="00BA7DDC">
        <w:t xml:space="preserve"> </w:t>
      </w:r>
    </w:p>
    <w:p w14:paraId="378B0131" w14:textId="6AB98FB0" w:rsidR="00BA7DDC" w:rsidRDefault="00BA7DDC" w:rsidP="00F26090"/>
    <w:p w14:paraId="45F11CE4" w14:textId="4DEE4100" w:rsidR="00B85CAB" w:rsidRDefault="00B85CAB" w:rsidP="00F26090"/>
    <w:p w14:paraId="0DAD6D06" w14:textId="513C4875" w:rsidR="00B85CAB" w:rsidRDefault="00B85CAB" w:rsidP="00F26090"/>
    <w:p w14:paraId="32EE1285" w14:textId="77777777" w:rsidR="00AF4B4F" w:rsidRDefault="00AF4B4F" w:rsidP="00F26090"/>
    <w:p w14:paraId="1C67C6A9" w14:textId="3609912E" w:rsidR="00244946" w:rsidRDefault="00AF4B4F" w:rsidP="00F26090">
      <w:pPr>
        <w:rPr>
          <w:u w:val="single"/>
        </w:rPr>
      </w:pPr>
      <w:r>
        <w:t>9</w:t>
      </w:r>
      <w:r w:rsidR="00F26090" w:rsidRPr="0032043F">
        <w:t xml:space="preserve">. </w:t>
      </w:r>
      <w:r w:rsidR="00F26090">
        <w:rPr>
          <w:u w:val="single"/>
        </w:rPr>
        <w:t>Financial</w:t>
      </w:r>
      <w:r w:rsidR="00244946">
        <w:rPr>
          <w:u w:val="single"/>
        </w:rPr>
        <w:t xml:space="preserve"> statement for period ending </w:t>
      </w:r>
      <w:r>
        <w:rPr>
          <w:u w:val="single"/>
        </w:rPr>
        <w:t>April</w:t>
      </w:r>
      <w:r w:rsidR="00B85CAB">
        <w:rPr>
          <w:u w:val="single"/>
        </w:rPr>
        <w:t xml:space="preserve"> 3</w:t>
      </w:r>
      <w:r>
        <w:rPr>
          <w:u w:val="single"/>
        </w:rPr>
        <w:t>0</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49B6FF1D" w14:textId="0767A6D3" w:rsidR="00764344" w:rsidRDefault="00764344" w:rsidP="00764344">
      <w:pPr>
        <w:pStyle w:val="Footer"/>
        <w:tabs>
          <w:tab w:val="clear" w:pos="4320"/>
          <w:tab w:val="clear" w:pos="8640"/>
        </w:tabs>
      </w:pPr>
      <w:r>
        <w:t xml:space="preserve">The directors reviewed the financial statement for period ending </w:t>
      </w:r>
      <w:r w:rsidR="00AF4B4F">
        <w:t>April</w:t>
      </w:r>
      <w:r w:rsidR="00B85CAB">
        <w:t xml:space="preserve"> 3</w:t>
      </w:r>
      <w:r w:rsidR="00AF4B4F">
        <w:t>0</w:t>
      </w:r>
      <w:r>
        <w:t>, 202</w:t>
      </w:r>
      <w:r w:rsidR="0011283A">
        <w:t>1</w:t>
      </w:r>
      <w:r>
        <w:t xml:space="preserve">, attached hereto as exhibit#1 copies of the Great Plains National Bank statements of checking account and allocation register </w:t>
      </w:r>
    </w:p>
    <w:p w14:paraId="44273295" w14:textId="5831B286" w:rsidR="004F667B" w:rsidRDefault="00764344" w:rsidP="00764344">
      <w:pPr>
        <w:pStyle w:val="Footer"/>
        <w:tabs>
          <w:tab w:val="clear" w:pos="4320"/>
          <w:tab w:val="clear" w:pos="8640"/>
        </w:tabs>
      </w:pPr>
      <w:r>
        <w:t xml:space="preserve">were attached to exhibit #1. The directors reviewed bills, claims owed by the district and reimbursement claim to OCC as listed in the financial statement. Directors noted checking accounts balance bank </w:t>
      </w:r>
    </w:p>
    <w:p w14:paraId="63AFA42E" w14:textId="0F6F6F60" w:rsidR="00244946" w:rsidRDefault="00764344" w:rsidP="00764344">
      <w:pPr>
        <w:pStyle w:val="Footer"/>
        <w:tabs>
          <w:tab w:val="clear" w:pos="4320"/>
          <w:tab w:val="clear" w:pos="8640"/>
        </w:tabs>
      </w:pPr>
      <w:r>
        <w:t xml:space="preserve">statements and financial statement balance as of </w:t>
      </w:r>
      <w:r w:rsidR="00AF4B4F">
        <w:t>April</w:t>
      </w:r>
      <w:r w:rsidR="00B85CAB">
        <w:t xml:space="preserve"> 3</w:t>
      </w:r>
      <w:r w:rsidR="00AF4B4F">
        <w:t>0</w:t>
      </w:r>
      <w:r>
        <w:t>, 202</w:t>
      </w:r>
      <w:r w:rsidR="0011283A">
        <w:t>1</w:t>
      </w:r>
      <w:r>
        <w:t xml:space="preserve"> balanced. </w:t>
      </w:r>
      <w:r w:rsidR="00B85CAB">
        <w:t>Salisbury</w:t>
      </w:r>
      <w:r w:rsidR="003143CE">
        <w:t xml:space="preserve"> made</w:t>
      </w:r>
      <w:r w:rsidR="00244946">
        <w:t xml:space="preserve"> a motion to approve</w:t>
      </w:r>
      <w:r w:rsidR="00EC0502">
        <w:t xml:space="preserve"> </w:t>
      </w:r>
      <w:r w:rsidR="00AF4B4F">
        <w:t>April</w:t>
      </w:r>
      <w:r w:rsidR="00B85CAB">
        <w:t xml:space="preserve"> </w:t>
      </w:r>
      <w:r w:rsidR="004F667B">
        <w:t>statement</w:t>
      </w:r>
      <w:r w:rsidR="00244946">
        <w:t xml:space="preserve">, </w:t>
      </w:r>
      <w:r>
        <w:t xml:space="preserve">claims and bills, </w:t>
      </w:r>
      <w:r w:rsidR="00244946">
        <w:t>seconded by</w:t>
      </w:r>
      <w:r w:rsidR="00EC0502">
        <w:t xml:space="preserve"> </w:t>
      </w:r>
      <w:r w:rsidR="00B85CAB">
        <w:t>Emmons</w:t>
      </w:r>
      <w:r w:rsidR="00244946">
        <w:t xml:space="preserve">. Aye votes: </w:t>
      </w:r>
      <w:r w:rsidR="00B85CAB">
        <w:t xml:space="preserve">Salisbury, </w:t>
      </w:r>
      <w:r w:rsidR="00DF4D5C">
        <w:t>Emmons</w:t>
      </w:r>
      <w:r w:rsidR="003143CE">
        <w:t xml:space="preserve">, </w:t>
      </w:r>
      <w:r w:rsidR="003B1C01">
        <w:t>Purvine</w:t>
      </w:r>
      <w:r w:rsidR="004F667B">
        <w:t>,</w:t>
      </w:r>
      <w:r w:rsidR="0011283A">
        <w:t xml:space="preserve"> Ommen, and</w:t>
      </w:r>
      <w:r w:rsidR="00244946">
        <w:t xml:space="preserve"> Wilson. Nay votes: none. Motion passed. </w:t>
      </w:r>
      <w:r>
        <w:t>Documents signed.</w:t>
      </w:r>
      <w:r w:rsidR="007409E0">
        <w:t xml:space="preserve"> </w:t>
      </w:r>
    </w:p>
    <w:p w14:paraId="198DD349" w14:textId="3B5BB247" w:rsidR="00EE4768" w:rsidRDefault="00EE4768" w:rsidP="00CF228E">
      <w:pPr>
        <w:tabs>
          <w:tab w:val="left" w:pos="1320"/>
        </w:tabs>
      </w:pPr>
    </w:p>
    <w:p w14:paraId="7D7B28D1" w14:textId="593717C0" w:rsidR="00B85CAB" w:rsidRPr="00585F2C" w:rsidRDefault="00DF4D5C" w:rsidP="00CF228E">
      <w:pPr>
        <w:tabs>
          <w:tab w:val="left" w:pos="1320"/>
        </w:tabs>
        <w:rPr>
          <w:u w:val="single"/>
        </w:rPr>
      </w:pPr>
      <w:r>
        <w:t>1</w:t>
      </w:r>
      <w:r w:rsidR="00585F2C">
        <w:t xml:space="preserve">0. </w:t>
      </w:r>
      <w:r w:rsidR="00585F2C" w:rsidRPr="00585F2C">
        <w:rPr>
          <w:u w:val="single"/>
        </w:rPr>
        <w:t>District cooperator agreements:</w:t>
      </w:r>
      <w:r w:rsidR="00585F2C">
        <w:t xml:space="preserve"> </w:t>
      </w:r>
      <w:r w:rsidR="00585F2C">
        <w:rPr>
          <w:u w:val="single"/>
        </w:rPr>
        <w:t xml:space="preserve">JoAnn Steers, Lonnie Haggard, Helen L. Kennedy, Leslie Hutchens, Robby Penner, James Marsh, Thomas </w:t>
      </w:r>
      <w:proofErr w:type="spellStart"/>
      <w:r w:rsidR="00585F2C">
        <w:rPr>
          <w:u w:val="single"/>
        </w:rPr>
        <w:t>Goyen</w:t>
      </w:r>
      <w:proofErr w:type="spellEnd"/>
      <w:r w:rsidR="00585F2C">
        <w:rPr>
          <w:u w:val="single"/>
        </w:rPr>
        <w:t>, and Clifford Brady</w:t>
      </w:r>
    </w:p>
    <w:p w14:paraId="46D485A6" w14:textId="363ACFE8" w:rsidR="00B85CAB" w:rsidRPr="00B85CAB" w:rsidRDefault="00B85CAB" w:rsidP="00CF228E">
      <w:pPr>
        <w:tabs>
          <w:tab w:val="left" w:pos="1320"/>
        </w:tabs>
        <w:rPr>
          <w:u w:val="single"/>
        </w:rPr>
      </w:pPr>
      <w:r w:rsidRPr="00B85CAB">
        <w:t xml:space="preserve">Ommen </w:t>
      </w:r>
      <w:r>
        <w:t xml:space="preserve">made a motion </w:t>
      </w:r>
      <w:r w:rsidR="00585F2C">
        <w:t>to approve cooperator agreements on above names, seconded by Salisbury.</w:t>
      </w:r>
      <w:r>
        <w:t xml:space="preserve"> Aye votes: Ommen, </w:t>
      </w:r>
      <w:r w:rsidR="00585F2C">
        <w:t xml:space="preserve">Salisbury, </w:t>
      </w:r>
      <w:r>
        <w:t>Emmons, Purvine, and Wilson. Nay votes: none.</w:t>
      </w:r>
      <w:r w:rsidR="00585F2C">
        <w:t xml:space="preserve"> Documents signed.</w:t>
      </w:r>
    </w:p>
    <w:p w14:paraId="0556ACEF" w14:textId="6934EFAA" w:rsidR="008E0B9B" w:rsidRDefault="008E0B9B" w:rsidP="00CF228E">
      <w:pPr>
        <w:tabs>
          <w:tab w:val="left" w:pos="1320"/>
        </w:tabs>
        <w:rPr>
          <w:u w:val="single"/>
        </w:rPr>
      </w:pPr>
    </w:p>
    <w:p w14:paraId="4B7FD508" w14:textId="19AEC618" w:rsidR="00367DB2" w:rsidRDefault="00585F2C" w:rsidP="00CF228E">
      <w:pPr>
        <w:tabs>
          <w:tab w:val="left" w:pos="1320"/>
        </w:tabs>
        <w:rPr>
          <w:u w:val="single"/>
        </w:rPr>
      </w:pPr>
      <w:r>
        <w:t xml:space="preserve">11. </w:t>
      </w:r>
      <w:r>
        <w:rPr>
          <w:u w:val="single"/>
        </w:rPr>
        <w:t xml:space="preserve">Cancellation of Robby Penner-OK cost share </w:t>
      </w:r>
      <w:proofErr w:type="spellStart"/>
      <w:r>
        <w:rPr>
          <w:u w:val="single"/>
        </w:rPr>
        <w:t>yr</w:t>
      </w:r>
      <w:proofErr w:type="spellEnd"/>
      <w:r>
        <w:rPr>
          <w:u w:val="single"/>
        </w:rPr>
        <w:t xml:space="preserve"> 23 – alternate-53-023-014</w:t>
      </w:r>
    </w:p>
    <w:p w14:paraId="60F25133" w14:textId="7C944E36" w:rsidR="00585F2C" w:rsidRDefault="00585F2C" w:rsidP="00CF228E">
      <w:pPr>
        <w:tabs>
          <w:tab w:val="left" w:pos="1320"/>
        </w:tabs>
      </w:pPr>
      <w:r>
        <w:t xml:space="preserve">Emmons made a motion to cancel agreement, seconded by Ommen. Aye votes: Emmons, Ommen, Purvine, and Wilson. Nay votes: none. Salisbury could not vote. </w:t>
      </w:r>
    </w:p>
    <w:p w14:paraId="60895BD3" w14:textId="1094A611" w:rsidR="00585F2C" w:rsidRDefault="00585F2C" w:rsidP="00CF228E">
      <w:pPr>
        <w:tabs>
          <w:tab w:val="left" w:pos="1320"/>
        </w:tabs>
      </w:pPr>
    </w:p>
    <w:p w14:paraId="31B389AE" w14:textId="44144B59" w:rsidR="00585F2C" w:rsidRDefault="00585F2C" w:rsidP="00CF228E">
      <w:pPr>
        <w:tabs>
          <w:tab w:val="left" w:pos="1320"/>
        </w:tabs>
        <w:rPr>
          <w:u w:val="single"/>
        </w:rPr>
      </w:pPr>
      <w:r>
        <w:t xml:space="preserve">12. </w:t>
      </w:r>
      <w:r w:rsidRPr="009D5A99">
        <w:rPr>
          <w:u w:val="single"/>
        </w:rPr>
        <w:t xml:space="preserve">Extensions </w:t>
      </w:r>
      <w:r>
        <w:rPr>
          <w:u w:val="single"/>
        </w:rPr>
        <w:t xml:space="preserve">on OK </w:t>
      </w:r>
      <w:proofErr w:type="spellStart"/>
      <w:r>
        <w:rPr>
          <w:u w:val="single"/>
        </w:rPr>
        <w:t>yr</w:t>
      </w:r>
      <w:proofErr w:type="spellEnd"/>
      <w:r>
        <w:rPr>
          <w:u w:val="single"/>
        </w:rPr>
        <w:t xml:space="preserve"> 22: GSR Cattle Co-sprigging, Colt Hunter- brush management, Lonnie Parry-sprigging, Jimmy Cole- sprigging</w:t>
      </w:r>
    </w:p>
    <w:p w14:paraId="599B74F0" w14:textId="5A538D2C" w:rsidR="00585F2C" w:rsidRDefault="00585F2C" w:rsidP="00CF228E">
      <w:pPr>
        <w:tabs>
          <w:tab w:val="left" w:pos="1320"/>
        </w:tabs>
      </w:pPr>
      <w:r>
        <w:t xml:space="preserve">Emmons made a motion to extend sprigging till June 15, 2021 and July 15, 2021 on brush management, seconded by Ommen. Aye votes: </w:t>
      </w:r>
      <w:r w:rsidR="001A18AA">
        <w:t xml:space="preserve">Emmons, Ommen, Purvine, and Wilson. Nay votes: none. Salisbury could not vote. </w:t>
      </w:r>
    </w:p>
    <w:p w14:paraId="525BA7C0" w14:textId="213F57A1" w:rsidR="001A18AA" w:rsidRDefault="001A18AA" w:rsidP="00CF228E">
      <w:pPr>
        <w:tabs>
          <w:tab w:val="left" w:pos="1320"/>
        </w:tabs>
      </w:pPr>
    </w:p>
    <w:p w14:paraId="16117E07" w14:textId="15BEA9FE" w:rsidR="001A18AA" w:rsidRPr="001A18AA" w:rsidRDefault="009D5A99" w:rsidP="00CF228E">
      <w:pPr>
        <w:tabs>
          <w:tab w:val="left" w:pos="1320"/>
        </w:tabs>
        <w:rPr>
          <w:u w:val="single"/>
        </w:rPr>
      </w:pPr>
      <w:r>
        <w:t>2:25 pm-</w:t>
      </w:r>
      <w:r w:rsidR="001A18AA">
        <w:t xml:space="preserve">Wilson had to take a phone </w:t>
      </w:r>
      <w:r w:rsidR="002156DC">
        <w:t>call,</w:t>
      </w:r>
      <w:r w:rsidR="001A18AA">
        <w:t xml:space="preserve"> so he asks Ommen, vice chairman to take over. Salisbury took a break.</w:t>
      </w:r>
    </w:p>
    <w:p w14:paraId="03551D5D" w14:textId="73542D3B" w:rsidR="001A18AA" w:rsidRDefault="001A18AA" w:rsidP="00CF228E">
      <w:pPr>
        <w:tabs>
          <w:tab w:val="left" w:pos="1320"/>
        </w:tabs>
      </w:pPr>
    </w:p>
    <w:p w14:paraId="7F583654" w14:textId="038D3DE3" w:rsidR="001A18AA" w:rsidRDefault="001A18AA" w:rsidP="00CF228E">
      <w:pPr>
        <w:tabs>
          <w:tab w:val="left" w:pos="1320"/>
        </w:tabs>
        <w:rPr>
          <w:u w:val="single"/>
        </w:rPr>
      </w:pPr>
      <w:r>
        <w:t xml:space="preserve">13. </w:t>
      </w:r>
      <w:r>
        <w:rPr>
          <w:u w:val="single"/>
        </w:rPr>
        <w:t>Vote in open session on whether to enter executive session as authorized by title 24 section 307 to discuss conservation plans: and if executive session is approved, designation of person to keep the minutes in executive session</w:t>
      </w:r>
    </w:p>
    <w:p w14:paraId="5C8BD0D4" w14:textId="1CCED44F" w:rsidR="001A18AA" w:rsidRDefault="001A18AA" w:rsidP="00CF228E">
      <w:pPr>
        <w:tabs>
          <w:tab w:val="left" w:pos="1320"/>
        </w:tabs>
      </w:pPr>
      <w:r>
        <w:t xml:space="preserve">Emmons made a motion to go into executive session at 2:26 pm with Bratten keeping minutes and McCormick attending, seconded by Purvine. Aye votes: Emmons, Purvine, and Ommen. Nay votes: none. Motion passed. </w:t>
      </w:r>
    </w:p>
    <w:p w14:paraId="45B38AA7" w14:textId="13DB0C1A" w:rsidR="001A18AA" w:rsidRDefault="001A18AA" w:rsidP="00CF228E">
      <w:pPr>
        <w:tabs>
          <w:tab w:val="left" w:pos="1320"/>
        </w:tabs>
      </w:pPr>
    </w:p>
    <w:p w14:paraId="556BF658" w14:textId="5A5883D1" w:rsidR="001A18AA" w:rsidRDefault="001A18AA" w:rsidP="00CF228E">
      <w:pPr>
        <w:tabs>
          <w:tab w:val="left" w:pos="1320"/>
        </w:tabs>
        <w:rPr>
          <w:u w:val="single"/>
        </w:rPr>
      </w:pPr>
      <w:r>
        <w:t xml:space="preserve">14. </w:t>
      </w:r>
      <w:r>
        <w:rPr>
          <w:u w:val="single"/>
        </w:rPr>
        <w:t>Return to open session and determine there is still a quorum</w:t>
      </w:r>
    </w:p>
    <w:p w14:paraId="10C5DF2A" w14:textId="11746560" w:rsidR="001A18AA" w:rsidRDefault="001A18AA" w:rsidP="00CF228E">
      <w:pPr>
        <w:tabs>
          <w:tab w:val="left" w:pos="1320"/>
        </w:tabs>
      </w:pPr>
      <w:r>
        <w:t xml:space="preserve">Open session at 2:31 pm and there is a quorum. </w:t>
      </w:r>
    </w:p>
    <w:p w14:paraId="3961BE6F" w14:textId="75D388C1" w:rsidR="001A18AA" w:rsidRDefault="001A18AA" w:rsidP="00CF228E">
      <w:pPr>
        <w:tabs>
          <w:tab w:val="left" w:pos="1320"/>
        </w:tabs>
      </w:pPr>
    </w:p>
    <w:p w14:paraId="4F324B8C" w14:textId="1F01453E" w:rsidR="001A18AA" w:rsidRDefault="001A18AA" w:rsidP="00CF228E">
      <w:pPr>
        <w:tabs>
          <w:tab w:val="left" w:pos="1320"/>
        </w:tabs>
        <w:rPr>
          <w:u w:val="single"/>
        </w:rPr>
      </w:pPr>
      <w:r>
        <w:t>15.</w:t>
      </w:r>
      <w:r>
        <w:rPr>
          <w:u w:val="single"/>
        </w:rPr>
        <w:t xml:space="preserve"> Action in open session to approve conservation plans</w:t>
      </w:r>
    </w:p>
    <w:p w14:paraId="0ECA2269" w14:textId="04EF57D7" w:rsidR="001A18AA" w:rsidRDefault="001A18AA" w:rsidP="00CF228E">
      <w:pPr>
        <w:tabs>
          <w:tab w:val="left" w:pos="1320"/>
        </w:tabs>
      </w:pPr>
      <w:r>
        <w:t xml:space="preserve">Emmons made a motion to approve all conservation plans, seconded by Purvine. Aye votes: Emmons, Purvine, and Ommen. Nay votes: none. Motion passed. Documents were signed by Ommen. </w:t>
      </w:r>
    </w:p>
    <w:p w14:paraId="6D098CBA" w14:textId="2268A031" w:rsidR="001A18AA" w:rsidRDefault="001A18AA" w:rsidP="00CF228E">
      <w:pPr>
        <w:tabs>
          <w:tab w:val="left" w:pos="1320"/>
        </w:tabs>
      </w:pPr>
    </w:p>
    <w:p w14:paraId="22D64042" w14:textId="59D91308" w:rsidR="001A18AA" w:rsidRPr="001A18AA" w:rsidRDefault="001A18AA" w:rsidP="00CF228E">
      <w:pPr>
        <w:tabs>
          <w:tab w:val="left" w:pos="1320"/>
        </w:tabs>
      </w:pPr>
      <w:r>
        <w:t>Wilson and Salisbury reentered the meeting</w:t>
      </w:r>
      <w:r w:rsidR="001E0E66">
        <w:t xml:space="preserve"> at 2:31 pm</w:t>
      </w:r>
      <w:r>
        <w:t xml:space="preserve"> </w:t>
      </w:r>
    </w:p>
    <w:p w14:paraId="1399B3E1" w14:textId="77777777" w:rsidR="00B36ACF" w:rsidRDefault="00B36ACF" w:rsidP="00CF228E">
      <w:pPr>
        <w:tabs>
          <w:tab w:val="left" w:pos="1320"/>
        </w:tabs>
      </w:pPr>
    </w:p>
    <w:p w14:paraId="1854A26E" w14:textId="37B97E39" w:rsidR="00367DB2" w:rsidRDefault="00B36ACF" w:rsidP="00CF228E">
      <w:pPr>
        <w:tabs>
          <w:tab w:val="left" w:pos="1320"/>
        </w:tabs>
        <w:rPr>
          <w:u w:val="single"/>
        </w:rPr>
      </w:pPr>
      <w:r>
        <w:t xml:space="preserve">16. </w:t>
      </w:r>
      <w:r w:rsidR="001A18AA">
        <w:rPr>
          <w:u w:val="single"/>
        </w:rPr>
        <w:t>FY-21 Major Project Final Report</w:t>
      </w:r>
    </w:p>
    <w:p w14:paraId="622C181D" w14:textId="5DF3425D" w:rsidR="005A69D1" w:rsidRPr="005A69D1" w:rsidRDefault="005A69D1" w:rsidP="00CF228E">
      <w:pPr>
        <w:tabs>
          <w:tab w:val="left" w:pos="1320"/>
        </w:tabs>
      </w:pPr>
      <w:r>
        <w:t>Salisbury made a motion to approve 21 major project final report, seconded by Purvine. Aye votes: Salisbury, Purvine, Ommen, Emmons, and Wilson. Nay votes: none. Motion passed. Document signed.</w:t>
      </w:r>
    </w:p>
    <w:p w14:paraId="1F32923D" w14:textId="7220E348" w:rsidR="00367DB2" w:rsidRDefault="00367DB2" w:rsidP="00CF228E">
      <w:pPr>
        <w:tabs>
          <w:tab w:val="left" w:pos="1320"/>
        </w:tabs>
      </w:pPr>
    </w:p>
    <w:p w14:paraId="4757F0C1" w14:textId="227FC5EB" w:rsidR="00367DB2" w:rsidRDefault="00367DB2" w:rsidP="00CF228E">
      <w:pPr>
        <w:tabs>
          <w:tab w:val="left" w:pos="1320"/>
        </w:tabs>
        <w:rPr>
          <w:u w:val="single"/>
        </w:rPr>
      </w:pPr>
      <w:r>
        <w:lastRenderedPageBreak/>
        <w:t>1</w:t>
      </w:r>
      <w:r w:rsidR="00A26617">
        <w:t>7</w:t>
      </w:r>
      <w:r>
        <w:t xml:space="preserve">. </w:t>
      </w:r>
      <w:r w:rsidR="005A69D1">
        <w:rPr>
          <w:u w:val="single"/>
        </w:rPr>
        <w:t>FYI-Joint Plan of Operation (7-1-2021/9-30-2022) approved at OCC</w:t>
      </w:r>
    </w:p>
    <w:p w14:paraId="1492B8F2" w14:textId="5BCDD981" w:rsidR="00367DB2" w:rsidRDefault="00367DB2" w:rsidP="00CF228E">
      <w:pPr>
        <w:tabs>
          <w:tab w:val="left" w:pos="1320"/>
        </w:tabs>
      </w:pPr>
    </w:p>
    <w:p w14:paraId="5D6C9496" w14:textId="208DFF2C" w:rsidR="00A26617" w:rsidRPr="005A69D1" w:rsidRDefault="00367DB2" w:rsidP="00CF228E">
      <w:pPr>
        <w:tabs>
          <w:tab w:val="left" w:pos="1320"/>
        </w:tabs>
      </w:pPr>
      <w:r>
        <w:t>1</w:t>
      </w:r>
      <w:r w:rsidR="00A26617">
        <w:t>8</w:t>
      </w:r>
      <w:r>
        <w:t xml:space="preserve">. </w:t>
      </w:r>
      <w:r w:rsidR="005A69D1">
        <w:rPr>
          <w:u w:val="single"/>
        </w:rPr>
        <w:t>Discussion and review of monthly correspondence-</w:t>
      </w:r>
      <w:r w:rsidR="005A69D1" w:rsidRPr="005A69D1">
        <w:t>None</w:t>
      </w:r>
    </w:p>
    <w:p w14:paraId="2F2D55F7" w14:textId="047CB9FB" w:rsidR="00704DE6" w:rsidRDefault="007E3C4D" w:rsidP="00CF228E">
      <w:pPr>
        <w:tabs>
          <w:tab w:val="left" w:pos="1320"/>
        </w:tabs>
      </w:pPr>
      <w:r>
        <w:t xml:space="preserve"> </w:t>
      </w:r>
    </w:p>
    <w:p w14:paraId="5EAEC39E" w14:textId="02B21282" w:rsidR="005719DC" w:rsidRDefault="005A69D1" w:rsidP="00CF228E">
      <w:pPr>
        <w:tabs>
          <w:tab w:val="left" w:pos="1320"/>
        </w:tabs>
        <w:rPr>
          <w:u w:val="single"/>
        </w:rPr>
      </w:pPr>
      <w:r>
        <w:t>19</w:t>
      </w:r>
      <w:r w:rsidR="005719DC">
        <w:t xml:space="preserve">. </w:t>
      </w:r>
      <w:r w:rsidR="005719DC">
        <w:rPr>
          <w:u w:val="single"/>
        </w:rPr>
        <w:t>Reports: A-District Directors; B-District Staff; C-NRCS</w:t>
      </w:r>
    </w:p>
    <w:p w14:paraId="51A10508" w14:textId="3FF780DE" w:rsidR="008E0B9B" w:rsidRDefault="005719DC" w:rsidP="00CF228E">
      <w:pPr>
        <w:tabs>
          <w:tab w:val="left" w:pos="1320"/>
        </w:tabs>
        <w:rPr>
          <w:u w:val="single"/>
        </w:rPr>
      </w:pPr>
      <w:r w:rsidRPr="005719DC">
        <w:rPr>
          <w:u w:val="single"/>
        </w:rPr>
        <w:t xml:space="preserve">Directors reports: </w:t>
      </w:r>
    </w:p>
    <w:p w14:paraId="309CE848" w14:textId="54646748" w:rsidR="005A69D1" w:rsidRPr="009C5B1C" w:rsidRDefault="005A69D1" w:rsidP="00CF228E">
      <w:pPr>
        <w:tabs>
          <w:tab w:val="left" w:pos="1320"/>
        </w:tabs>
      </w:pPr>
      <w:r>
        <w:t>Salisbury had baled the worse wheat crop and it was very dry. He had no insurance out there. He had been testing bulls. Ommen had started swathing today and testing bulls. Emmons</w:t>
      </w:r>
      <w:r w:rsidR="009C5B1C">
        <w:t xml:space="preserve"> had been swathing, testing bulls that they had to start antibiotics on</w:t>
      </w:r>
      <w:r w:rsidR="002156DC">
        <w:t xml:space="preserve"> some</w:t>
      </w:r>
      <w:r w:rsidR="009C5B1C">
        <w:t>. Jimmy’s office is at home he works mainly in the field. They had wildlife fly for hogs, and they killed 56. If they come back need to get more neighbors on board so they can fly more area. Jimmy had a bad fall and ended up in ER. He is pretty bruised up. Purvine had been green chopping barley and rye. We are going back with beans and cleaning up fields. He could really use some moisture. The wheat needs a drink. Jimmie is going to retire off the board on June 30</w:t>
      </w:r>
      <w:r w:rsidR="00D23A55">
        <w:t>,</w:t>
      </w:r>
      <w:r w:rsidR="009C5B1C">
        <w:t xml:space="preserve"> 2021. He needs to be around for Faye more. Wilson had been swathing all except where grazing cattle. He is dealing with hogs. Also been testing bulls. </w:t>
      </w:r>
    </w:p>
    <w:p w14:paraId="7BACFB99" w14:textId="23D28897" w:rsidR="005719DC" w:rsidRDefault="005719DC" w:rsidP="00CF228E">
      <w:pPr>
        <w:tabs>
          <w:tab w:val="left" w:pos="1320"/>
        </w:tabs>
        <w:rPr>
          <w:u w:val="single"/>
        </w:rPr>
      </w:pPr>
      <w:r w:rsidRPr="005719DC">
        <w:rPr>
          <w:u w:val="single"/>
        </w:rPr>
        <w:t xml:space="preserve">District Staff: </w:t>
      </w:r>
    </w:p>
    <w:p w14:paraId="5EE7C6F0" w14:textId="5B2DB457" w:rsidR="009C5B1C" w:rsidRPr="009C5B1C" w:rsidRDefault="009C5B1C" w:rsidP="00CF228E">
      <w:pPr>
        <w:tabs>
          <w:tab w:val="left" w:pos="1320"/>
        </w:tabs>
      </w:pPr>
      <w:r>
        <w:t>McCormick had been busy with equipment, watersheds, ordering seed, and working on major project. Bratten had finished stewardship material for schools, 4</w:t>
      </w:r>
      <w:r w:rsidRPr="009C5B1C">
        <w:rPr>
          <w:vertAlign w:val="superscript"/>
        </w:rPr>
        <w:t>th</w:t>
      </w:r>
      <w:r>
        <w:t xml:space="preserve"> grade outdoor classroom bags, poster certificates, set up a 4</w:t>
      </w:r>
      <w:r w:rsidRPr="009C5B1C">
        <w:rPr>
          <w:vertAlign w:val="superscript"/>
        </w:rPr>
        <w:t>th</w:t>
      </w:r>
      <w:r>
        <w:t xml:space="preserve"> grade outdoor mini classroom at Vici School. Both employees worked at the 2</w:t>
      </w:r>
      <w:r w:rsidRPr="009C5B1C">
        <w:rPr>
          <w:vertAlign w:val="superscript"/>
        </w:rPr>
        <w:t>nd</w:t>
      </w:r>
      <w:r>
        <w:t xml:space="preserve"> grade farm safety day. All but two alternates have signed OK cost share year 23 documents. </w:t>
      </w:r>
    </w:p>
    <w:p w14:paraId="4F17580F" w14:textId="334ABA50" w:rsidR="00D40BE8" w:rsidRPr="00D40BE8" w:rsidRDefault="00D40BE8" w:rsidP="00CF228E">
      <w:pPr>
        <w:tabs>
          <w:tab w:val="left" w:pos="1320"/>
        </w:tabs>
        <w:rPr>
          <w:u w:val="single"/>
        </w:rPr>
      </w:pPr>
      <w:r w:rsidRPr="00D40BE8">
        <w:rPr>
          <w:u w:val="single"/>
        </w:rPr>
        <w:t>NRCS Report</w:t>
      </w:r>
    </w:p>
    <w:p w14:paraId="158F913C" w14:textId="2ADB063B" w:rsidR="00ED731C" w:rsidRDefault="00367799" w:rsidP="00CF228E">
      <w:pPr>
        <w:tabs>
          <w:tab w:val="left" w:pos="1320"/>
        </w:tabs>
      </w:pPr>
      <w:r>
        <w:t>No report</w:t>
      </w:r>
    </w:p>
    <w:p w14:paraId="2F8ACD71" w14:textId="7AF830E1" w:rsidR="002156DC" w:rsidRDefault="002156DC" w:rsidP="00CF228E">
      <w:pPr>
        <w:tabs>
          <w:tab w:val="left" w:pos="1320"/>
        </w:tabs>
      </w:pPr>
    </w:p>
    <w:p w14:paraId="1E7816DC" w14:textId="1EA0F7E7" w:rsidR="002156DC" w:rsidRDefault="002156DC" w:rsidP="00CF228E">
      <w:pPr>
        <w:tabs>
          <w:tab w:val="left" w:pos="1320"/>
        </w:tabs>
      </w:pPr>
      <w:r>
        <w:t xml:space="preserve">Bratten made a call to Lisa Knauf at OCC. </w:t>
      </w:r>
    </w:p>
    <w:p w14:paraId="76446203" w14:textId="77777777" w:rsidR="008C31A0" w:rsidRDefault="008C31A0" w:rsidP="00CF228E">
      <w:pPr>
        <w:tabs>
          <w:tab w:val="left" w:pos="1320"/>
        </w:tabs>
      </w:pPr>
    </w:p>
    <w:p w14:paraId="1FB41B50" w14:textId="3859CC65" w:rsidR="005C557A" w:rsidRDefault="00242D08" w:rsidP="00CF228E">
      <w:pPr>
        <w:tabs>
          <w:tab w:val="left" w:pos="1320"/>
        </w:tabs>
        <w:rPr>
          <w:u w:val="single"/>
        </w:rPr>
      </w:pPr>
      <w:r>
        <w:t>2</w:t>
      </w:r>
      <w:r w:rsidR="009C5B1C">
        <w:t>0</w:t>
      </w:r>
      <w:r w:rsidR="0091056E">
        <w:t xml:space="preserve">. </w:t>
      </w:r>
      <w:r w:rsidR="005719DC" w:rsidRPr="005719DC">
        <w:rPr>
          <w:u w:val="single"/>
        </w:rPr>
        <w:t>New Business</w:t>
      </w:r>
      <w:r w:rsidR="005029D2">
        <w:rPr>
          <w:u w:val="single"/>
        </w:rPr>
        <w:t xml:space="preserve"> </w:t>
      </w:r>
    </w:p>
    <w:p w14:paraId="042E208A" w14:textId="25F4CE94" w:rsidR="00DF1A25" w:rsidRPr="00DF1A25" w:rsidRDefault="00DF1A25" w:rsidP="00CF228E">
      <w:pPr>
        <w:tabs>
          <w:tab w:val="left" w:pos="1320"/>
        </w:tabs>
      </w:pPr>
      <w:r>
        <w:t>Purvine made a motion that Salisbury be approved for appointment to his position due to him retiring</w:t>
      </w:r>
      <w:r w:rsidR="00032A39">
        <w:t xml:space="preserve"> for family health reasons</w:t>
      </w:r>
      <w:r>
        <w:t xml:space="preserve">, seconded by Emmons. Aye votes: Purvine, Emmons, Ommen, Salisbury, and Wilson. Nay votes: none. Motion passed. The documents will be prepared for signature and sent into OCC. The board discussed options to get people to file.  The chairman will be visiting with a few. </w:t>
      </w:r>
    </w:p>
    <w:p w14:paraId="568E7BB4" w14:textId="77777777" w:rsidR="004C1225" w:rsidRDefault="004C1225" w:rsidP="00CF228E">
      <w:pPr>
        <w:tabs>
          <w:tab w:val="left" w:pos="1320"/>
        </w:tabs>
        <w:rPr>
          <w:u w:val="single"/>
        </w:rPr>
      </w:pPr>
    </w:p>
    <w:p w14:paraId="5FC5207F" w14:textId="65BAB48C" w:rsidR="00CF228E" w:rsidRDefault="00242D08" w:rsidP="00CF228E">
      <w:pPr>
        <w:tabs>
          <w:tab w:val="left" w:pos="1320"/>
        </w:tabs>
      </w:pPr>
      <w:r>
        <w:t>2</w:t>
      </w:r>
      <w:r w:rsidR="009C5B1C">
        <w:t>1</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00B24231" w:rsidR="000B3D62" w:rsidRDefault="00242D08" w:rsidP="00CF228E">
      <w:pPr>
        <w:tabs>
          <w:tab w:val="left" w:pos="1320"/>
        </w:tabs>
        <w:rPr>
          <w:u w:val="single"/>
        </w:rPr>
      </w:pPr>
      <w:r>
        <w:t>2</w:t>
      </w:r>
      <w:r w:rsidR="009C5B1C">
        <w:t>2</w:t>
      </w:r>
      <w:r w:rsidR="000B3D62">
        <w:t xml:space="preserve">. </w:t>
      </w:r>
      <w:r w:rsidR="000B3D62" w:rsidRPr="000B3D62">
        <w:rPr>
          <w:u w:val="single"/>
        </w:rPr>
        <w:t>Adjournment</w:t>
      </w:r>
    </w:p>
    <w:p w14:paraId="6E3F007E" w14:textId="654FBCD0" w:rsidR="00F23F5D" w:rsidRDefault="000B3D62" w:rsidP="00CF228E">
      <w:pPr>
        <w:tabs>
          <w:tab w:val="left" w:pos="1320"/>
        </w:tabs>
      </w:pPr>
      <w:r>
        <w:t>Being no further busines</w:t>
      </w:r>
      <w:r w:rsidR="00B94083">
        <w:t>s Salisbury</w:t>
      </w:r>
      <w:r w:rsidR="00D35A8B">
        <w:t xml:space="preserve"> motion</w:t>
      </w:r>
      <w:r w:rsidR="00F23F5D">
        <w:t xml:space="preserve"> to adjourn at </w:t>
      </w:r>
      <w:r w:rsidR="009C5B1C">
        <w:t>3:15</w:t>
      </w:r>
      <w:r w:rsidR="003231EF">
        <w:t xml:space="preserve"> </w:t>
      </w:r>
      <w:r w:rsidR="00D40BE8">
        <w:t>P</w:t>
      </w:r>
      <w:r w:rsidR="00D35A8B">
        <w:t>M</w:t>
      </w:r>
      <w:r w:rsidR="00F23F5D">
        <w:t xml:space="preserve"> seconded by </w:t>
      </w:r>
      <w:r w:rsidR="00201B54">
        <w:t>Ommen</w:t>
      </w:r>
      <w:r w:rsidR="00014083">
        <w:t xml:space="preserve">. </w:t>
      </w:r>
      <w:r w:rsidR="00F23F5D">
        <w:t xml:space="preserve">Aye votes: </w:t>
      </w:r>
      <w:r w:rsidR="00B94083">
        <w:t xml:space="preserve">Salisbury, </w:t>
      </w:r>
      <w:r w:rsidR="00201B54">
        <w:t xml:space="preserve">Ommen, </w:t>
      </w:r>
      <w:r w:rsidR="00B94083">
        <w:t>Emmons, Purvine</w:t>
      </w:r>
      <w:r w:rsidR="005029D2">
        <w:t xml:space="preserve"> and</w:t>
      </w:r>
      <w:r w:rsidR="00F23F5D">
        <w:t xml:space="preserve"> Wilson. Nay votes: none. Motion passed. </w:t>
      </w:r>
    </w:p>
    <w:p w14:paraId="346118B6" w14:textId="77777777" w:rsidR="00014083" w:rsidRPr="000B3D62" w:rsidRDefault="00014083" w:rsidP="00CF228E">
      <w:pPr>
        <w:tabs>
          <w:tab w:val="left" w:pos="1320"/>
        </w:tabs>
      </w:pPr>
    </w:p>
    <w:p w14:paraId="205F1870" w14:textId="05AF4825"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B94083">
        <w:t>May 5</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C164FA">
        <w:t>1</w:t>
      </w:r>
      <w:r w:rsidR="004B5D65">
        <w:t>:</w:t>
      </w:r>
      <w:r w:rsidR="00524509">
        <w:t>3</w:t>
      </w:r>
      <w:r w:rsidR="00462698">
        <w:t>0</w:t>
      </w:r>
      <w:r w:rsidR="004B5D65">
        <w:t xml:space="preserve"> </w:t>
      </w:r>
      <w:r w:rsidR="00524509">
        <w:t>P</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93BAE37" w:rsidR="00D41546" w:rsidRPr="00D36D89" w:rsidRDefault="00D41546">
      <w:r>
        <w:tab/>
      </w:r>
      <w:r>
        <w:tab/>
      </w:r>
      <w:r w:rsidR="002156DC">
        <w:tab/>
        <w:t xml:space="preserve">Christopher Clemons, Acting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77777777" w:rsidR="008D2D26" w:rsidRPr="00D36D89" w:rsidRDefault="009101DB">
      <w:r w:rsidRPr="00D36D89">
        <w:t xml:space="preserve">                                     </w:t>
      </w:r>
      <w:r w:rsidR="000C0A80">
        <w:t xml:space="preserve">Debi </w:t>
      </w:r>
      <w:proofErr w:type="spellStart"/>
      <w:r w:rsidR="000C0A80">
        <w:t>Carnott</w:t>
      </w:r>
      <w:proofErr w:type="spellEnd"/>
      <w:r w:rsidRPr="00D36D89">
        <w:t>, Area I Director</w:t>
      </w:r>
    </w:p>
    <w:p w14:paraId="4CE19277" w14:textId="77777777" w:rsidR="00F6239C" w:rsidRPr="00D36D89" w:rsidRDefault="00F6239C">
      <w:r w:rsidRPr="00D36D89">
        <w:lastRenderedPageBreak/>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B289" w14:textId="77777777" w:rsidR="00A80C98" w:rsidRDefault="00A80C98">
      <w:r>
        <w:separator/>
      </w:r>
    </w:p>
  </w:endnote>
  <w:endnote w:type="continuationSeparator" w:id="0">
    <w:p w14:paraId="747577C0" w14:textId="77777777" w:rsidR="00A80C98" w:rsidRDefault="00A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D66E" w14:textId="77777777" w:rsidR="00A80C98" w:rsidRDefault="00A80C98">
      <w:r>
        <w:separator/>
      </w:r>
    </w:p>
  </w:footnote>
  <w:footnote w:type="continuationSeparator" w:id="0">
    <w:p w14:paraId="746E3F6D" w14:textId="77777777" w:rsidR="00A80C98" w:rsidRDefault="00A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3D36F498" w:rsidR="00A80C98" w:rsidRDefault="00E940DB" w:rsidP="00D52B8C">
    <w:pPr>
      <w:pStyle w:val="Header"/>
      <w:jc w:val="center"/>
    </w:pPr>
    <w:r>
      <w:t>May 5</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1262A96D" w:rsidR="00A80C98" w:rsidRDefault="00D548E2" w:rsidP="00637EBB">
    <w:pPr>
      <w:pStyle w:val="Header"/>
      <w:jc w:val="center"/>
      <w:rPr>
        <w:b/>
      </w:rPr>
    </w:pPr>
    <w:r>
      <w:rPr>
        <w:b/>
      </w:rPr>
      <w:t>1</w:t>
    </w:r>
    <w:r w:rsidR="00FB6377">
      <w:rPr>
        <w:b/>
      </w:rPr>
      <w:t>:</w:t>
    </w:r>
    <w:r w:rsidR="008536F8">
      <w:rPr>
        <w:b/>
      </w:rPr>
      <w:t>3</w:t>
    </w:r>
    <w:r w:rsidR="00FB6377">
      <w:rPr>
        <w:b/>
      </w:rPr>
      <w:t xml:space="preserve">0 </w:t>
    </w:r>
    <w:r w:rsidR="008536F8">
      <w:rPr>
        <w:b/>
      </w:rPr>
      <w:t>P</w:t>
    </w:r>
    <w:r w:rsidR="00FB6377">
      <w:rPr>
        <w:b/>
      </w:rPr>
      <w:t xml:space="preserve">.M.          </w:t>
    </w:r>
    <w:r w:rsidR="00B80F70">
      <w:rPr>
        <w:b/>
      </w:rPr>
      <w:t>May 5</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604E"/>
    <w:rsid w:val="00016DF7"/>
    <w:rsid w:val="000171AC"/>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42D5"/>
    <w:rsid w:val="00034CF3"/>
    <w:rsid w:val="00035E85"/>
    <w:rsid w:val="00035FF3"/>
    <w:rsid w:val="00036CEB"/>
    <w:rsid w:val="000378D2"/>
    <w:rsid w:val="00037D83"/>
    <w:rsid w:val="00037F86"/>
    <w:rsid w:val="00040AB1"/>
    <w:rsid w:val="000411C4"/>
    <w:rsid w:val="00041ADE"/>
    <w:rsid w:val="00043B47"/>
    <w:rsid w:val="000448C6"/>
    <w:rsid w:val="00044A15"/>
    <w:rsid w:val="00045F86"/>
    <w:rsid w:val="00047BD7"/>
    <w:rsid w:val="00050143"/>
    <w:rsid w:val="000506C9"/>
    <w:rsid w:val="0005073A"/>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97F"/>
    <w:rsid w:val="00061C8E"/>
    <w:rsid w:val="000631FF"/>
    <w:rsid w:val="00063565"/>
    <w:rsid w:val="000636A1"/>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146"/>
    <w:rsid w:val="00083592"/>
    <w:rsid w:val="0008378C"/>
    <w:rsid w:val="000837CF"/>
    <w:rsid w:val="00084D8D"/>
    <w:rsid w:val="00085B35"/>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6F61"/>
    <w:rsid w:val="000E7703"/>
    <w:rsid w:val="000E7F44"/>
    <w:rsid w:val="000F028A"/>
    <w:rsid w:val="000F02DB"/>
    <w:rsid w:val="000F05F6"/>
    <w:rsid w:val="000F090C"/>
    <w:rsid w:val="000F15B8"/>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C3D"/>
    <w:rsid w:val="00101D26"/>
    <w:rsid w:val="00101F65"/>
    <w:rsid w:val="00102157"/>
    <w:rsid w:val="0010292B"/>
    <w:rsid w:val="0010294E"/>
    <w:rsid w:val="001029CF"/>
    <w:rsid w:val="00102F7E"/>
    <w:rsid w:val="00105BAB"/>
    <w:rsid w:val="001061BD"/>
    <w:rsid w:val="00106E23"/>
    <w:rsid w:val="00110105"/>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B3"/>
    <w:rsid w:val="001765C3"/>
    <w:rsid w:val="00176BB3"/>
    <w:rsid w:val="00177051"/>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EBA"/>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53A5"/>
    <w:rsid w:val="001D66F2"/>
    <w:rsid w:val="001D7220"/>
    <w:rsid w:val="001D733E"/>
    <w:rsid w:val="001D7FC9"/>
    <w:rsid w:val="001E0260"/>
    <w:rsid w:val="001E0B5C"/>
    <w:rsid w:val="001E0E66"/>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713D"/>
    <w:rsid w:val="001F781A"/>
    <w:rsid w:val="00200259"/>
    <w:rsid w:val="002006C5"/>
    <w:rsid w:val="00201123"/>
    <w:rsid w:val="00201311"/>
    <w:rsid w:val="00201B54"/>
    <w:rsid w:val="002025F8"/>
    <w:rsid w:val="00202BEA"/>
    <w:rsid w:val="00203DC4"/>
    <w:rsid w:val="0020538E"/>
    <w:rsid w:val="00205D2B"/>
    <w:rsid w:val="0020687C"/>
    <w:rsid w:val="00207166"/>
    <w:rsid w:val="00210A4B"/>
    <w:rsid w:val="00211B8A"/>
    <w:rsid w:val="002120B1"/>
    <w:rsid w:val="00212365"/>
    <w:rsid w:val="00212985"/>
    <w:rsid w:val="002131D0"/>
    <w:rsid w:val="00213E13"/>
    <w:rsid w:val="0021445F"/>
    <w:rsid w:val="00214B07"/>
    <w:rsid w:val="00214E77"/>
    <w:rsid w:val="002156DC"/>
    <w:rsid w:val="0021597C"/>
    <w:rsid w:val="002161F8"/>
    <w:rsid w:val="002166AB"/>
    <w:rsid w:val="00216AB4"/>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C6D"/>
    <w:rsid w:val="00227C9A"/>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66E4"/>
    <w:rsid w:val="00286BE1"/>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27BB"/>
    <w:rsid w:val="002B2D03"/>
    <w:rsid w:val="002B2F5A"/>
    <w:rsid w:val="002B396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D49"/>
    <w:rsid w:val="00301828"/>
    <w:rsid w:val="0030344C"/>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D08"/>
    <w:rsid w:val="0032623F"/>
    <w:rsid w:val="00326AB5"/>
    <w:rsid w:val="00326DBA"/>
    <w:rsid w:val="00326ECC"/>
    <w:rsid w:val="003270F9"/>
    <w:rsid w:val="003274EB"/>
    <w:rsid w:val="00327895"/>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E96"/>
    <w:rsid w:val="00446AEA"/>
    <w:rsid w:val="0044793D"/>
    <w:rsid w:val="004506FA"/>
    <w:rsid w:val="00450FBF"/>
    <w:rsid w:val="004510A8"/>
    <w:rsid w:val="00451646"/>
    <w:rsid w:val="004519B3"/>
    <w:rsid w:val="0045245E"/>
    <w:rsid w:val="0045251E"/>
    <w:rsid w:val="00452D89"/>
    <w:rsid w:val="00452F6A"/>
    <w:rsid w:val="00452FC4"/>
    <w:rsid w:val="00454049"/>
    <w:rsid w:val="0045491F"/>
    <w:rsid w:val="00454EC5"/>
    <w:rsid w:val="004557BD"/>
    <w:rsid w:val="00455F4A"/>
    <w:rsid w:val="00456222"/>
    <w:rsid w:val="0045722C"/>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7E2"/>
    <w:rsid w:val="00482A9D"/>
    <w:rsid w:val="00482FDD"/>
    <w:rsid w:val="00483845"/>
    <w:rsid w:val="004839F9"/>
    <w:rsid w:val="00483D73"/>
    <w:rsid w:val="00485083"/>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97C6B"/>
    <w:rsid w:val="004A07ED"/>
    <w:rsid w:val="004A0B3F"/>
    <w:rsid w:val="004A1370"/>
    <w:rsid w:val="004A1474"/>
    <w:rsid w:val="004A1583"/>
    <w:rsid w:val="004A1DE3"/>
    <w:rsid w:val="004A21E1"/>
    <w:rsid w:val="004A2E9D"/>
    <w:rsid w:val="004A2EE5"/>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686"/>
    <w:rsid w:val="004C6FAA"/>
    <w:rsid w:val="004C7F8A"/>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32B5"/>
    <w:rsid w:val="00544032"/>
    <w:rsid w:val="005449C0"/>
    <w:rsid w:val="00544F5A"/>
    <w:rsid w:val="005450E6"/>
    <w:rsid w:val="00545127"/>
    <w:rsid w:val="00545553"/>
    <w:rsid w:val="00546568"/>
    <w:rsid w:val="00546DD5"/>
    <w:rsid w:val="00546E91"/>
    <w:rsid w:val="005470EE"/>
    <w:rsid w:val="005475D6"/>
    <w:rsid w:val="0054780D"/>
    <w:rsid w:val="00547BA8"/>
    <w:rsid w:val="005509E1"/>
    <w:rsid w:val="00551050"/>
    <w:rsid w:val="00551A75"/>
    <w:rsid w:val="0055253D"/>
    <w:rsid w:val="00553017"/>
    <w:rsid w:val="00553234"/>
    <w:rsid w:val="005533BC"/>
    <w:rsid w:val="0055364A"/>
    <w:rsid w:val="00553992"/>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81179"/>
    <w:rsid w:val="0058136D"/>
    <w:rsid w:val="00581534"/>
    <w:rsid w:val="00581647"/>
    <w:rsid w:val="00581EEE"/>
    <w:rsid w:val="005820D4"/>
    <w:rsid w:val="00583075"/>
    <w:rsid w:val="005832E5"/>
    <w:rsid w:val="00583364"/>
    <w:rsid w:val="00584889"/>
    <w:rsid w:val="0058548D"/>
    <w:rsid w:val="00585F2C"/>
    <w:rsid w:val="0058635F"/>
    <w:rsid w:val="00587AA8"/>
    <w:rsid w:val="00591161"/>
    <w:rsid w:val="00591459"/>
    <w:rsid w:val="005919C0"/>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B1E"/>
    <w:rsid w:val="00600D1D"/>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A"/>
    <w:rsid w:val="0065055F"/>
    <w:rsid w:val="00650D95"/>
    <w:rsid w:val="00650F36"/>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A1B"/>
    <w:rsid w:val="00657391"/>
    <w:rsid w:val="00657947"/>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206"/>
    <w:rsid w:val="00685A03"/>
    <w:rsid w:val="00685F75"/>
    <w:rsid w:val="00686511"/>
    <w:rsid w:val="00686789"/>
    <w:rsid w:val="006876B7"/>
    <w:rsid w:val="00687FE1"/>
    <w:rsid w:val="00690B67"/>
    <w:rsid w:val="00690C0B"/>
    <w:rsid w:val="0069105D"/>
    <w:rsid w:val="00691E71"/>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D58"/>
    <w:rsid w:val="006B7EC7"/>
    <w:rsid w:val="006C0515"/>
    <w:rsid w:val="006C0630"/>
    <w:rsid w:val="006C0A56"/>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A51"/>
    <w:rsid w:val="00782650"/>
    <w:rsid w:val="007827AD"/>
    <w:rsid w:val="00782846"/>
    <w:rsid w:val="00782F3A"/>
    <w:rsid w:val="0078366C"/>
    <w:rsid w:val="00783922"/>
    <w:rsid w:val="0078414C"/>
    <w:rsid w:val="007850E1"/>
    <w:rsid w:val="00786240"/>
    <w:rsid w:val="00786353"/>
    <w:rsid w:val="00786964"/>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560"/>
    <w:rsid w:val="007A7746"/>
    <w:rsid w:val="007A7839"/>
    <w:rsid w:val="007B008A"/>
    <w:rsid w:val="007B01E5"/>
    <w:rsid w:val="007B06EE"/>
    <w:rsid w:val="007B19C9"/>
    <w:rsid w:val="007B2341"/>
    <w:rsid w:val="007B2855"/>
    <w:rsid w:val="007B288A"/>
    <w:rsid w:val="007B2A4B"/>
    <w:rsid w:val="007B5C31"/>
    <w:rsid w:val="007B5E2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FB1"/>
    <w:rsid w:val="007E6168"/>
    <w:rsid w:val="007E6F74"/>
    <w:rsid w:val="007E7D29"/>
    <w:rsid w:val="007F0131"/>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C10"/>
    <w:rsid w:val="00811EBA"/>
    <w:rsid w:val="00813742"/>
    <w:rsid w:val="00813AB0"/>
    <w:rsid w:val="008149FC"/>
    <w:rsid w:val="008152B8"/>
    <w:rsid w:val="00815756"/>
    <w:rsid w:val="00815C48"/>
    <w:rsid w:val="00815FE4"/>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6084"/>
    <w:rsid w:val="009176BA"/>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E20"/>
    <w:rsid w:val="00926EC3"/>
    <w:rsid w:val="00927680"/>
    <w:rsid w:val="0093191B"/>
    <w:rsid w:val="00931ABF"/>
    <w:rsid w:val="00931B9A"/>
    <w:rsid w:val="00932BD8"/>
    <w:rsid w:val="00933802"/>
    <w:rsid w:val="00933C7E"/>
    <w:rsid w:val="009346F1"/>
    <w:rsid w:val="00934D75"/>
    <w:rsid w:val="009354B7"/>
    <w:rsid w:val="00935AC5"/>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BB7"/>
    <w:rsid w:val="0099623B"/>
    <w:rsid w:val="00996A9A"/>
    <w:rsid w:val="00997482"/>
    <w:rsid w:val="00997ACF"/>
    <w:rsid w:val="00997BD1"/>
    <w:rsid w:val="009A0135"/>
    <w:rsid w:val="009A04EC"/>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B1C"/>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5A99"/>
    <w:rsid w:val="009D6272"/>
    <w:rsid w:val="009D63D7"/>
    <w:rsid w:val="009D6EC0"/>
    <w:rsid w:val="009D7968"/>
    <w:rsid w:val="009E0094"/>
    <w:rsid w:val="009E1774"/>
    <w:rsid w:val="009E179C"/>
    <w:rsid w:val="009E1AE6"/>
    <w:rsid w:val="009E1E90"/>
    <w:rsid w:val="009E260E"/>
    <w:rsid w:val="009E2C45"/>
    <w:rsid w:val="009E35F7"/>
    <w:rsid w:val="009E3865"/>
    <w:rsid w:val="009E3CC9"/>
    <w:rsid w:val="009E50E0"/>
    <w:rsid w:val="009E54E7"/>
    <w:rsid w:val="009E6914"/>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04E"/>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D1E"/>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34D"/>
    <w:rsid w:val="00A22380"/>
    <w:rsid w:val="00A23CF2"/>
    <w:rsid w:val="00A24485"/>
    <w:rsid w:val="00A24F41"/>
    <w:rsid w:val="00A2530C"/>
    <w:rsid w:val="00A25F80"/>
    <w:rsid w:val="00A26617"/>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1C57"/>
    <w:rsid w:val="00A427BE"/>
    <w:rsid w:val="00A42F6B"/>
    <w:rsid w:val="00A4369A"/>
    <w:rsid w:val="00A43793"/>
    <w:rsid w:val="00A4660C"/>
    <w:rsid w:val="00A466F7"/>
    <w:rsid w:val="00A46D43"/>
    <w:rsid w:val="00A47C0C"/>
    <w:rsid w:val="00A50234"/>
    <w:rsid w:val="00A50BA5"/>
    <w:rsid w:val="00A5212E"/>
    <w:rsid w:val="00A537E5"/>
    <w:rsid w:val="00A53F21"/>
    <w:rsid w:val="00A54233"/>
    <w:rsid w:val="00A544FF"/>
    <w:rsid w:val="00A547D6"/>
    <w:rsid w:val="00A55543"/>
    <w:rsid w:val="00A55580"/>
    <w:rsid w:val="00A56B03"/>
    <w:rsid w:val="00A57724"/>
    <w:rsid w:val="00A60660"/>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7142"/>
    <w:rsid w:val="00A77311"/>
    <w:rsid w:val="00A77AFB"/>
    <w:rsid w:val="00A803C3"/>
    <w:rsid w:val="00A80BE4"/>
    <w:rsid w:val="00A80C98"/>
    <w:rsid w:val="00A811EF"/>
    <w:rsid w:val="00A81AD5"/>
    <w:rsid w:val="00A8260F"/>
    <w:rsid w:val="00A82FB6"/>
    <w:rsid w:val="00A8494B"/>
    <w:rsid w:val="00A84B51"/>
    <w:rsid w:val="00A84D85"/>
    <w:rsid w:val="00A858DB"/>
    <w:rsid w:val="00A86B25"/>
    <w:rsid w:val="00A90249"/>
    <w:rsid w:val="00A909AC"/>
    <w:rsid w:val="00A90BDC"/>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653"/>
    <w:rsid w:val="00AE0C0C"/>
    <w:rsid w:val="00AE0D41"/>
    <w:rsid w:val="00AE2331"/>
    <w:rsid w:val="00AE278D"/>
    <w:rsid w:val="00AE3620"/>
    <w:rsid w:val="00AE3709"/>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4F"/>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376"/>
    <w:rsid w:val="00B35633"/>
    <w:rsid w:val="00B3573A"/>
    <w:rsid w:val="00B35831"/>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602E"/>
    <w:rsid w:val="00B7609E"/>
    <w:rsid w:val="00B76B4F"/>
    <w:rsid w:val="00B779E1"/>
    <w:rsid w:val="00B77DBA"/>
    <w:rsid w:val="00B80F29"/>
    <w:rsid w:val="00B80F70"/>
    <w:rsid w:val="00B81962"/>
    <w:rsid w:val="00B81DD0"/>
    <w:rsid w:val="00B829D3"/>
    <w:rsid w:val="00B83A1E"/>
    <w:rsid w:val="00B83FE9"/>
    <w:rsid w:val="00B84178"/>
    <w:rsid w:val="00B84D69"/>
    <w:rsid w:val="00B852D8"/>
    <w:rsid w:val="00B85537"/>
    <w:rsid w:val="00B85850"/>
    <w:rsid w:val="00B85CAB"/>
    <w:rsid w:val="00B868D2"/>
    <w:rsid w:val="00B902A8"/>
    <w:rsid w:val="00B90CFB"/>
    <w:rsid w:val="00B90E20"/>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434F"/>
    <w:rsid w:val="00BF4712"/>
    <w:rsid w:val="00BF490D"/>
    <w:rsid w:val="00BF4C6C"/>
    <w:rsid w:val="00BF546C"/>
    <w:rsid w:val="00BF5E12"/>
    <w:rsid w:val="00BF62BC"/>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2A4"/>
    <w:rsid w:val="00C53A0A"/>
    <w:rsid w:val="00C54093"/>
    <w:rsid w:val="00C54515"/>
    <w:rsid w:val="00C55660"/>
    <w:rsid w:val="00C5577B"/>
    <w:rsid w:val="00C558FA"/>
    <w:rsid w:val="00C55916"/>
    <w:rsid w:val="00C5602E"/>
    <w:rsid w:val="00C56C89"/>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E90"/>
    <w:rsid w:val="00C85C45"/>
    <w:rsid w:val="00C85E99"/>
    <w:rsid w:val="00C86D23"/>
    <w:rsid w:val="00C86E0F"/>
    <w:rsid w:val="00C8707F"/>
    <w:rsid w:val="00C872B0"/>
    <w:rsid w:val="00C876BB"/>
    <w:rsid w:val="00C87738"/>
    <w:rsid w:val="00C90943"/>
    <w:rsid w:val="00C91A9F"/>
    <w:rsid w:val="00C91EEB"/>
    <w:rsid w:val="00C926A0"/>
    <w:rsid w:val="00C94D24"/>
    <w:rsid w:val="00C952C2"/>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DCA"/>
    <w:rsid w:val="00CD77CD"/>
    <w:rsid w:val="00CD7AFA"/>
    <w:rsid w:val="00CE09A5"/>
    <w:rsid w:val="00CE2E21"/>
    <w:rsid w:val="00CE2F44"/>
    <w:rsid w:val="00CE43A2"/>
    <w:rsid w:val="00CE4BC7"/>
    <w:rsid w:val="00CE4EC8"/>
    <w:rsid w:val="00CE5016"/>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3A55"/>
    <w:rsid w:val="00D24598"/>
    <w:rsid w:val="00D26624"/>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50B0"/>
    <w:rsid w:val="00D562D1"/>
    <w:rsid w:val="00D5679C"/>
    <w:rsid w:val="00D567BE"/>
    <w:rsid w:val="00D57071"/>
    <w:rsid w:val="00D5740A"/>
    <w:rsid w:val="00D574C9"/>
    <w:rsid w:val="00D57914"/>
    <w:rsid w:val="00D57B0C"/>
    <w:rsid w:val="00D600F1"/>
    <w:rsid w:val="00D6017A"/>
    <w:rsid w:val="00D601F9"/>
    <w:rsid w:val="00D60323"/>
    <w:rsid w:val="00D61604"/>
    <w:rsid w:val="00D64108"/>
    <w:rsid w:val="00D643DB"/>
    <w:rsid w:val="00D651C1"/>
    <w:rsid w:val="00D6563C"/>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0B5"/>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327B"/>
    <w:rsid w:val="00DE3C9D"/>
    <w:rsid w:val="00DE68AD"/>
    <w:rsid w:val="00DE68E9"/>
    <w:rsid w:val="00DE6A6D"/>
    <w:rsid w:val="00DE719C"/>
    <w:rsid w:val="00DE7265"/>
    <w:rsid w:val="00DE7550"/>
    <w:rsid w:val="00DE7602"/>
    <w:rsid w:val="00DF0107"/>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957"/>
    <w:rsid w:val="00E1139B"/>
    <w:rsid w:val="00E11709"/>
    <w:rsid w:val="00E11F2A"/>
    <w:rsid w:val="00E127E0"/>
    <w:rsid w:val="00E128EA"/>
    <w:rsid w:val="00E148A6"/>
    <w:rsid w:val="00E14A5D"/>
    <w:rsid w:val="00E163FA"/>
    <w:rsid w:val="00E16E8F"/>
    <w:rsid w:val="00E17827"/>
    <w:rsid w:val="00E17C03"/>
    <w:rsid w:val="00E2012F"/>
    <w:rsid w:val="00E20CC9"/>
    <w:rsid w:val="00E20D68"/>
    <w:rsid w:val="00E20EA0"/>
    <w:rsid w:val="00E2184D"/>
    <w:rsid w:val="00E21D11"/>
    <w:rsid w:val="00E21FF8"/>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7AB4"/>
    <w:rsid w:val="00E87DEA"/>
    <w:rsid w:val="00E9090F"/>
    <w:rsid w:val="00E90DD9"/>
    <w:rsid w:val="00E92130"/>
    <w:rsid w:val="00E92C0D"/>
    <w:rsid w:val="00E92F4B"/>
    <w:rsid w:val="00E93FA2"/>
    <w:rsid w:val="00E940DB"/>
    <w:rsid w:val="00E94C4F"/>
    <w:rsid w:val="00E9616B"/>
    <w:rsid w:val="00E962C5"/>
    <w:rsid w:val="00E9662D"/>
    <w:rsid w:val="00E96895"/>
    <w:rsid w:val="00E976B0"/>
    <w:rsid w:val="00E977AE"/>
    <w:rsid w:val="00E97983"/>
    <w:rsid w:val="00E97ABE"/>
    <w:rsid w:val="00EA0131"/>
    <w:rsid w:val="00EA0E16"/>
    <w:rsid w:val="00EA28C7"/>
    <w:rsid w:val="00EA2DE7"/>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403E"/>
    <w:rsid w:val="00F5482D"/>
    <w:rsid w:val="00F55700"/>
    <w:rsid w:val="00F55945"/>
    <w:rsid w:val="00F56557"/>
    <w:rsid w:val="00F566A1"/>
    <w:rsid w:val="00F567CE"/>
    <w:rsid w:val="00F56DE5"/>
    <w:rsid w:val="00F57EC5"/>
    <w:rsid w:val="00F57FDE"/>
    <w:rsid w:val="00F601DE"/>
    <w:rsid w:val="00F60FB0"/>
    <w:rsid w:val="00F61521"/>
    <w:rsid w:val="00F6239C"/>
    <w:rsid w:val="00F62661"/>
    <w:rsid w:val="00F63315"/>
    <w:rsid w:val="00F63D4A"/>
    <w:rsid w:val="00F63E0B"/>
    <w:rsid w:val="00F648A1"/>
    <w:rsid w:val="00F64CA6"/>
    <w:rsid w:val="00F65FAB"/>
    <w:rsid w:val="00F674BA"/>
    <w:rsid w:val="00F67F27"/>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87F"/>
    <w:rsid w:val="00FC5A20"/>
    <w:rsid w:val="00FC6702"/>
    <w:rsid w:val="00FC692A"/>
    <w:rsid w:val="00FC76AA"/>
    <w:rsid w:val="00FC77C3"/>
    <w:rsid w:val="00FC77CC"/>
    <w:rsid w:val="00FC7B3C"/>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6534</TotalTime>
  <Pages>4</Pages>
  <Words>1244</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688</cp:revision>
  <cp:lastPrinted>2021-03-11T22:13:00Z</cp:lastPrinted>
  <dcterms:created xsi:type="dcterms:W3CDTF">2016-09-12T13:41:00Z</dcterms:created>
  <dcterms:modified xsi:type="dcterms:W3CDTF">2021-06-15T19:26:00Z</dcterms:modified>
</cp:coreProperties>
</file>