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D43" w:rsidRDefault="006D0D43"/>
    <w:p w:rsidR="00853510" w:rsidRDefault="00853510"/>
    <w:p w:rsidR="00853510" w:rsidRDefault="00853510"/>
    <w:p w:rsidR="00853510" w:rsidRDefault="00853510">
      <w:bookmarkStart w:id="0" w:name="_GoBack"/>
      <w:bookmarkEnd w:id="0"/>
    </w:p>
    <w:p w:rsidR="00853510" w:rsidRDefault="00853510"/>
    <w:p w:rsidR="009149E8" w:rsidRDefault="009149E8" w:rsidP="006E4636">
      <w:pPr>
        <w:spacing w:after="0" w:line="240" w:lineRule="auto"/>
        <w:jc w:val="center"/>
        <w:rPr>
          <w:rFonts w:ascii="Lucida Calligraphy" w:hAnsi="Lucida Calligraphy" w:cs="Tahoma"/>
          <w:b/>
          <w:sz w:val="32"/>
          <w:szCs w:val="32"/>
        </w:rPr>
      </w:pPr>
    </w:p>
    <w:p w:rsidR="009149E8" w:rsidRDefault="009149E8" w:rsidP="006E4636">
      <w:pPr>
        <w:spacing w:after="0" w:line="240" w:lineRule="auto"/>
        <w:jc w:val="center"/>
        <w:rPr>
          <w:rFonts w:ascii="Lucida Calligraphy" w:hAnsi="Lucida Calligraphy" w:cs="Tahoma"/>
          <w:b/>
          <w:sz w:val="32"/>
          <w:szCs w:val="32"/>
        </w:rPr>
      </w:pPr>
    </w:p>
    <w:p w:rsidR="009149E8" w:rsidRDefault="009149E8" w:rsidP="006E4636">
      <w:pPr>
        <w:spacing w:after="0" w:line="240" w:lineRule="auto"/>
        <w:jc w:val="center"/>
        <w:rPr>
          <w:rFonts w:ascii="Lucida Calligraphy" w:hAnsi="Lucida Calligraphy" w:cs="Tahoma"/>
          <w:b/>
          <w:sz w:val="32"/>
          <w:szCs w:val="32"/>
        </w:rPr>
      </w:pPr>
    </w:p>
    <w:p w:rsidR="009149E8" w:rsidRDefault="009149E8" w:rsidP="006E4636">
      <w:pPr>
        <w:spacing w:after="0" w:line="240" w:lineRule="auto"/>
        <w:jc w:val="center"/>
        <w:rPr>
          <w:rFonts w:ascii="Lucida Calligraphy" w:hAnsi="Lucida Calligraphy" w:cs="Tahoma"/>
          <w:b/>
          <w:sz w:val="32"/>
          <w:szCs w:val="32"/>
        </w:rPr>
      </w:pPr>
    </w:p>
    <w:p w:rsidR="00124FB6" w:rsidRDefault="00124FB6" w:rsidP="009149E8">
      <w:pPr>
        <w:pBdr>
          <w:top w:val="single" w:sz="4" w:space="1" w:color="auto"/>
          <w:left w:val="single" w:sz="4" w:space="4" w:color="auto"/>
          <w:bottom w:val="single" w:sz="4" w:space="1" w:color="auto"/>
          <w:right w:val="single" w:sz="4" w:space="4" w:color="auto"/>
        </w:pBdr>
        <w:spacing w:after="0" w:line="240" w:lineRule="auto"/>
        <w:jc w:val="center"/>
        <w:rPr>
          <w:rFonts w:ascii="Lucida Calligraphy" w:hAnsi="Lucida Calligraphy" w:cs="Tahoma"/>
          <w:b/>
          <w:sz w:val="36"/>
          <w:szCs w:val="36"/>
        </w:rPr>
      </w:pPr>
    </w:p>
    <w:p w:rsidR="001D2405" w:rsidRDefault="00124FB6" w:rsidP="009149E8">
      <w:pPr>
        <w:pBdr>
          <w:top w:val="single" w:sz="4" w:space="1" w:color="auto"/>
          <w:left w:val="single" w:sz="4" w:space="4" w:color="auto"/>
          <w:bottom w:val="single" w:sz="4" w:space="1" w:color="auto"/>
          <w:right w:val="single" w:sz="4" w:space="4" w:color="auto"/>
        </w:pBdr>
        <w:spacing w:after="0" w:line="240" w:lineRule="auto"/>
        <w:jc w:val="center"/>
        <w:rPr>
          <w:rFonts w:ascii="Lucida Calligraphy" w:hAnsi="Lucida Calligraphy" w:cs="Tahoma"/>
          <w:b/>
          <w:sz w:val="36"/>
          <w:szCs w:val="36"/>
        </w:rPr>
      </w:pPr>
      <w:r>
        <w:rPr>
          <w:rFonts w:ascii="Lucida Calligraphy" w:hAnsi="Lucida Calligraphy" w:cs="Tahoma"/>
          <w:b/>
          <w:sz w:val="36"/>
          <w:szCs w:val="36"/>
        </w:rPr>
        <w:t>Worship Workshop – Mt. Beulah/Lake City</w:t>
      </w:r>
    </w:p>
    <w:p w:rsidR="00124FB6" w:rsidRDefault="00124FB6" w:rsidP="009149E8">
      <w:pPr>
        <w:pBdr>
          <w:top w:val="single" w:sz="4" w:space="1" w:color="auto"/>
          <w:left w:val="single" w:sz="4" w:space="4" w:color="auto"/>
          <w:bottom w:val="single" w:sz="4" w:space="1" w:color="auto"/>
          <w:right w:val="single" w:sz="4" w:space="4" w:color="auto"/>
        </w:pBdr>
        <w:spacing w:after="0" w:line="240" w:lineRule="auto"/>
        <w:jc w:val="center"/>
        <w:rPr>
          <w:rFonts w:ascii="Lucida Calligraphy" w:hAnsi="Lucida Calligraphy" w:cs="Tahoma"/>
          <w:b/>
          <w:sz w:val="36"/>
          <w:szCs w:val="36"/>
        </w:rPr>
      </w:pPr>
      <w:r>
        <w:rPr>
          <w:rFonts w:ascii="Lucida Calligraphy" w:hAnsi="Lucida Calligraphy" w:cs="Tahoma"/>
          <w:b/>
          <w:sz w:val="36"/>
          <w:szCs w:val="36"/>
        </w:rPr>
        <w:t>Rev. Carleathea Benson, Pastor</w:t>
      </w:r>
    </w:p>
    <w:p w:rsidR="00124FB6" w:rsidRDefault="00124FB6" w:rsidP="009149E8">
      <w:pPr>
        <w:pBdr>
          <w:top w:val="single" w:sz="4" w:space="1" w:color="auto"/>
          <w:left w:val="single" w:sz="4" w:space="4" w:color="auto"/>
          <w:bottom w:val="single" w:sz="4" w:space="1" w:color="auto"/>
          <w:right w:val="single" w:sz="4" w:space="4" w:color="auto"/>
        </w:pBdr>
        <w:spacing w:after="0" w:line="240" w:lineRule="auto"/>
        <w:jc w:val="center"/>
        <w:rPr>
          <w:rFonts w:ascii="Lucida Calligraphy" w:hAnsi="Lucida Calligraphy" w:cs="Tahoma"/>
          <w:b/>
          <w:sz w:val="36"/>
          <w:szCs w:val="36"/>
        </w:rPr>
      </w:pPr>
      <w:r>
        <w:rPr>
          <w:rFonts w:ascii="Lucida Calligraphy" w:hAnsi="Lucida Calligraphy" w:cs="Tahoma"/>
          <w:b/>
          <w:sz w:val="36"/>
          <w:szCs w:val="36"/>
        </w:rPr>
        <w:t>Rev. Angela Ford Nelson, Facilitator</w:t>
      </w:r>
    </w:p>
    <w:p w:rsidR="00F31557" w:rsidRPr="00F31557" w:rsidRDefault="00F31557" w:rsidP="009149E8">
      <w:pPr>
        <w:pBdr>
          <w:top w:val="single" w:sz="4" w:space="1" w:color="auto"/>
          <w:left w:val="single" w:sz="4" w:space="4" w:color="auto"/>
          <w:bottom w:val="single" w:sz="4" w:space="1" w:color="auto"/>
          <w:right w:val="single" w:sz="4" w:space="4" w:color="auto"/>
        </w:pBdr>
        <w:spacing w:after="0" w:line="240" w:lineRule="auto"/>
        <w:jc w:val="center"/>
        <w:rPr>
          <w:rFonts w:ascii="Lucida Calligraphy" w:hAnsi="Lucida Calligraphy" w:cs="Tahoma"/>
          <w:b/>
          <w:sz w:val="36"/>
          <w:szCs w:val="36"/>
        </w:rPr>
      </w:pPr>
    </w:p>
    <w:p w:rsidR="00E279E3" w:rsidRDefault="00E279E3" w:rsidP="009149E8">
      <w:pPr>
        <w:pBdr>
          <w:top w:val="single" w:sz="4" w:space="1" w:color="auto"/>
          <w:left w:val="single" w:sz="4" w:space="4" w:color="auto"/>
          <w:bottom w:val="single" w:sz="4" w:space="1" w:color="auto"/>
          <w:right w:val="single" w:sz="4" w:space="4" w:color="auto"/>
        </w:pBdr>
        <w:spacing w:after="0" w:line="240" w:lineRule="auto"/>
        <w:jc w:val="center"/>
        <w:rPr>
          <w:rFonts w:ascii="Lucida Calligraphy" w:hAnsi="Lucida Calligraphy" w:cs="Tahoma"/>
          <w:b/>
          <w:sz w:val="36"/>
          <w:szCs w:val="36"/>
        </w:rPr>
      </w:pPr>
      <w:r w:rsidRPr="00F31557">
        <w:rPr>
          <w:rFonts w:ascii="Lucida Calligraphy" w:hAnsi="Lucida Calligraphy" w:cs="Tahoma"/>
          <w:b/>
          <w:sz w:val="36"/>
          <w:szCs w:val="36"/>
        </w:rPr>
        <w:t>“Meaningful Worship Through Pastor and Worship Committee Teamwork”</w:t>
      </w:r>
    </w:p>
    <w:p w:rsidR="00F31557" w:rsidRPr="00F31557" w:rsidRDefault="00F31557" w:rsidP="009149E8">
      <w:pPr>
        <w:pBdr>
          <w:top w:val="single" w:sz="4" w:space="1" w:color="auto"/>
          <w:left w:val="single" w:sz="4" w:space="4" w:color="auto"/>
          <w:bottom w:val="single" w:sz="4" w:space="1" w:color="auto"/>
          <w:right w:val="single" w:sz="4" w:space="4" w:color="auto"/>
        </w:pBdr>
        <w:spacing w:after="0" w:line="240" w:lineRule="auto"/>
        <w:jc w:val="center"/>
        <w:rPr>
          <w:rFonts w:ascii="Lucida Calligraphy" w:hAnsi="Lucida Calligraphy" w:cs="Tahoma"/>
          <w:b/>
          <w:sz w:val="36"/>
          <w:szCs w:val="36"/>
        </w:rPr>
      </w:pPr>
    </w:p>
    <w:p w:rsidR="001D2405" w:rsidRPr="00F31557" w:rsidRDefault="00124FB6" w:rsidP="009149E8">
      <w:pPr>
        <w:pBdr>
          <w:top w:val="single" w:sz="4" w:space="1" w:color="auto"/>
          <w:left w:val="single" w:sz="4" w:space="4" w:color="auto"/>
          <w:bottom w:val="single" w:sz="4" w:space="1" w:color="auto"/>
          <w:right w:val="single" w:sz="4" w:space="4" w:color="auto"/>
        </w:pBdr>
        <w:spacing w:after="0" w:line="240" w:lineRule="auto"/>
        <w:jc w:val="center"/>
        <w:rPr>
          <w:rFonts w:ascii="Lucida Calligraphy" w:hAnsi="Lucida Calligraphy" w:cs="Tahoma"/>
          <w:b/>
          <w:sz w:val="36"/>
          <w:szCs w:val="36"/>
        </w:rPr>
      </w:pPr>
      <w:r>
        <w:rPr>
          <w:rFonts w:ascii="Lucida Calligraphy" w:hAnsi="Lucida Calligraphy" w:cs="Tahoma"/>
          <w:b/>
          <w:sz w:val="36"/>
          <w:szCs w:val="36"/>
        </w:rPr>
        <w:t>May 18, 2019</w:t>
      </w:r>
    </w:p>
    <w:p w:rsidR="009149E8" w:rsidRDefault="009149E8" w:rsidP="009149E8">
      <w:pPr>
        <w:pBdr>
          <w:top w:val="single" w:sz="4" w:space="1" w:color="auto"/>
          <w:left w:val="single" w:sz="4" w:space="4" w:color="auto"/>
          <w:bottom w:val="single" w:sz="4" w:space="1" w:color="auto"/>
          <w:right w:val="single" w:sz="4" w:space="4" w:color="auto"/>
        </w:pBdr>
        <w:rPr>
          <w:rFonts w:ascii="Tahoma" w:hAnsi="Tahoma" w:cs="Tahoma"/>
          <w:b/>
          <w:sz w:val="28"/>
          <w:szCs w:val="28"/>
        </w:rPr>
      </w:pPr>
      <w:r>
        <w:rPr>
          <w:rFonts w:ascii="Tahoma" w:hAnsi="Tahoma" w:cs="Tahoma"/>
          <w:b/>
          <w:sz w:val="28"/>
          <w:szCs w:val="28"/>
        </w:rPr>
        <w:br w:type="page"/>
      </w:r>
    </w:p>
    <w:p w:rsidR="009149E8" w:rsidRDefault="009149E8">
      <w:pPr>
        <w:rPr>
          <w:rFonts w:ascii="Tahoma" w:hAnsi="Tahoma" w:cs="Tahoma"/>
          <w:b/>
          <w:sz w:val="28"/>
          <w:szCs w:val="28"/>
        </w:rPr>
      </w:pPr>
    </w:p>
    <w:p w:rsidR="009149E8" w:rsidRDefault="009149E8">
      <w:pPr>
        <w:rPr>
          <w:rFonts w:ascii="Tahoma" w:hAnsi="Tahoma" w:cs="Tahoma"/>
          <w:b/>
          <w:sz w:val="28"/>
          <w:szCs w:val="28"/>
        </w:rPr>
      </w:pPr>
    </w:p>
    <w:p w:rsidR="009149E8" w:rsidRDefault="009149E8">
      <w:pPr>
        <w:rPr>
          <w:rFonts w:ascii="Tahoma" w:hAnsi="Tahoma" w:cs="Tahoma"/>
          <w:b/>
          <w:sz w:val="28"/>
          <w:szCs w:val="28"/>
        </w:rPr>
      </w:pPr>
    </w:p>
    <w:p w:rsidR="00E279E3" w:rsidRDefault="00E279E3" w:rsidP="00E279E3">
      <w:pPr>
        <w:rPr>
          <w:rFonts w:ascii="Tahoma" w:hAnsi="Tahoma" w:cs="Tahoma"/>
          <w:b/>
          <w:sz w:val="28"/>
          <w:szCs w:val="28"/>
        </w:rPr>
      </w:pPr>
    </w:p>
    <w:p w:rsidR="00853510" w:rsidRDefault="00853510" w:rsidP="00E279E3">
      <w:pPr>
        <w:pStyle w:val="ListParagraph"/>
        <w:numPr>
          <w:ilvl w:val="0"/>
          <w:numId w:val="12"/>
        </w:numPr>
        <w:rPr>
          <w:rFonts w:ascii="Tahoma" w:hAnsi="Tahoma" w:cs="Tahoma"/>
          <w:b/>
          <w:sz w:val="28"/>
          <w:szCs w:val="28"/>
        </w:rPr>
      </w:pPr>
      <w:r w:rsidRPr="00E279E3">
        <w:rPr>
          <w:rFonts w:ascii="Tahoma" w:hAnsi="Tahoma" w:cs="Tahoma"/>
          <w:b/>
          <w:sz w:val="28"/>
          <w:szCs w:val="28"/>
        </w:rPr>
        <w:t xml:space="preserve">Opening Worship – </w:t>
      </w:r>
      <w:r w:rsidR="00E279E3" w:rsidRPr="00E279E3">
        <w:rPr>
          <w:rFonts w:ascii="Tahoma" w:hAnsi="Tahoma" w:cs="Tahoma"/>
          <w:b/>
          <w:sz w:val="28"/>
          <w:szCs w:val="28"/>
        </w:rPr>
        <w:t>5</w:t>
      </w:r>
      <w:r w:rsidRPr="00E279E3">
        <w:rPr>
          <w:rFonts w:ascii="Tahoma" w:hAnsi="Tahoma" w:cs="Tahoma"/>
          <w:b/>
          <w:sz w:val="28"/>
          <w:szCs w:val="28"/>
        </w:rPr>
        <w:t xml:space="preserve"> Minutes</w:t>
      </w:r>
    </w:p>
    <w:p w:rsidR="009149E8" w:rsidRPr="00E279E3" w:rsidRDefault="009149E8" w:rsidP="009149E8">
      <w:pPr>
        <w:pStyle w:val="ListParagraph"/>
        <w:ind w:left="360"/>
        <w:rPr>
          <w:rFonts w:ascii="Tahoma" w:hAnsi="Tahoma" w:cs="Tahoma"/>
          <w:b/>
          <w:sz w:val="28"/>
          <w:szCs w:val="28"/>
        </w:rPr>
      </w:pPr>
    </w:p>
    <w:p w:rsidR="009149E8" w:rsidRDefault="00853510" w:rsidP="009149E8">
      <w:pPr>
        <w:pStyle w:val="ListParagraph"/>
        <w:numPr>
          <w:ilvl w:val="0"/>
          <w:numId w:val="12"/>
        </w:numPr>
        <w:spacing w:after="0" w:line="240" w:lineRule="auto"/>
        <w:rPr>
          <w:rFonts w:ascii="Tahoma" w:hAnsi="Tahoma" w:cs="Tahoma"/>
          <w:b/>
          <w:sz w:val="28"/>
          <w:szCs w:val="28"/>
        </w:rPr>
      </w:pPr>
      <w:r w:rsidRPr="00E279E3">
        <w:rPr>
          <w:rFonts w:ascii="Tahoma" w:hAnsi="Tahoma" w:cs="Tahoma"/>
          <w:b/>
          <w:sz w:val="28"/>
          <w:szCs w:val="28"/>
        </w:rPr>
        <w:t>The Gathering</w:t>
      </w:r>
    </w:p>
    <w:p w:rsidR="009149E8" w:rsidRPr="009149E8" w:rsidRDefault="009149E8" w:rsidP="009149E8">
      <w:pPr>
        <w:spacing w:after="0" w:line="240" w:lineRule="auto"/>
        <w:rPr>
          <w:rFonts w:ascii="Tahoma" w:hAnsi="Tahoma" w:cs="Tahoma"/>
          <w:b/>
          <w:sz w:val="28"/>
          <w:szCs w:val="28"/>
        </w:rPr>
      </w:pPr>
    </w:p>
    <w:p w:rsidR="00853510" w:rsidRPr="00E279E3" w:rsidRDefault="00853510" w:rsidP="00E279E3">
      <w:pPr>
        <w:pStyle w:val="ListParagraph"/>
        <w:numPr>
          <w:ilvl w:val="0"/>
          <w:numId w:val="12"/>
        </w:numPr>
        <w:rPr>
          <w:rFonts w:ascii="Tahoma" w:hAnsi="Tahoma" w:cs="Tahoma"/>
          <w:b/>
          <w:sz w:val="28"/>
          <w:szCs w:val="28"/>
        </w:rPr>
      </w:pPr>
      <w:r w:rsidRPr="00E279E3">
        <w:rPr>
          <w:rFonts w:ascii="Tahoma" w:hAnsi="Tahoma" w:cs="Tahoma"/>
          <w:b/>
          <w:sz w:val="28"/>
          <w:szCs w:val="28"/>
        </w:rPr>
        <w:t>The Call to Worship</w:t>
      </w:r>
    </w:p>
    <w:p w:rsidR="00853510" w:rsidRDefault="00853510" w:rsidP="00853510">
      <w:pPr>
        <w:ind w:left="1440" w:hanging="1440"/>
        <w:rPr>
          <w:rFonts w:ascii="Tahoma" w:hAnsi="Tahoma" w:cs="Tahoma"/>
          <w:sz w:val="28"/>
          <w:szCs w:val="28"/>
        </w:rPr>
      </w:pPr>
      <w:r>
        <w:rPr>
          <w:rFonts w:ascii="Tahoma" w:hAnsi="Tahoma" w:cs="Tahoma"/>
          <w:sz w:val="28"/>
          <w:szCs w:val="28"/>
        </w:rPr>
        <w:t>L:</w:t>
      </w:r>
      <w:r>
        <w:rPr>
          <w:rFonts w:ascii="Tahoma" w:hAnsi="Tahoma" w:cs="Tahoma"/>
          <w:sz w:val="28"/>
          <w:szCs w:val="28"/>
        </w:rPr>
        <w:tab/>
        <w:t xml:space="preserve">We have gathered here Lord from different churches, from different families, and from different parts of our community.  Yet, we have all gathered in Your Name.  </w:t>
      </w:r>
    </w:p>
    <w:p w:rsidR="00853510" w:rsidRPr="00E44F64" w:rsidRDefault="00853510" w:rsidP="00853510">
      <w:pPr>
        <w:ind w:left="1440" w:hanging="1440"/>
        <w:rPr>
          <w:rFonts w:ascii="Tahoma" w:hAnsi="Tahoma" w:cs="Tahoma"/>
          <w:b/>
          <w:sz w:val="28"/>
          <w:szCs w:val="28"/>
        </w:rPr>
      </w:pPr>
      <w:r w:rsidRPr="00E44F64">
        <w:rPr>
          <w:rFonts w:ascii="Tahoma" w:hAnsi="Tahoma" w:cs="Tahoma"/>
          <w:b/>
          <w:sz w:val="28"/>
          <w:szCs w:val="28"/>
        </w:rPr>
        <w:t>C:</w:t>
      </w:r>
      <w:r w:rsidRPr="00E44F64">
        <w:rPr>
          <w:rFonts w:ascii="Tahoma" w:hAnsi="Tahoma" w:cs="Tahoma"/>
          <w:b/>
          <w:sz w:val="28"/>
          <w:szCs w:val="28"/>
        </w:rPr>
        <w:tab/>
        <w:t>Lord, come and abide with us we pray.</w:t>
      </w:r>
    </w:p>
    <w:p w:rsidR="00853510" w:rsidRDefault="00853510" w:rsidP="00853510">
      <w:pPr>
        <w:ind w:left="1440" w:hanging="1440"/>
        <w:rPr>
          <w:rFonts w:ascii="Tahoma" w:hAnsi="Tahoma" w:cs="Tahoma"/>
          <w:sz w:val="28"/>
          <w:szCs w:val="28"/>
        </w:rPr>
      </w:pPr>
      <w:r>
        <w:rPr>
          <w:rFonts w:ascii="Tahoma" w:hAnsi="Tahoma" w:cs="Tahoma"/>
          <w:sz w:val="28"/>
          <w:szCs w:val="28"/>
        </w:rPr>
        <w:t>L:</w:t>
      </w:r>
      <w:r>
        <w:rPr>
          <w:rFonts w:ascii="Tahoma" w:hAnsi="Tahoma" w:cs="Tahoma"/>
          <w:sz w:val="28"/>
          <w:szCs w:val="28"/>
        </w:rPr>
        <w:tab/>
        <w:t>Father, we are Your children, called by Your Name.  Teach us to lead your people in faithful worship.</w:t>
      </w:r>
    </w:p>
    <w:p w:rsidR="00853510" w:rsidRPr="00E44F64" w:rsidRDefault="00853510" w:rsidP="00853510">
      <w:pPr>
        <w:ind w:left="1440" w:hanging="1440"/>
        <w:rPr>
          <w:rFonts w:ascii="Tahoma" w:hAnsi="Tahoma" w:cs="Tahoma"/>
          <w:b/>
          <w:sz w:val="28"/>
          <w:szCs w:val="28"/>
        </w:rPr>
      </w:pPr>
      <w:r w:rsidRPr="00E44F64">
        <w:rPr>
          <w:rFonts w:ascii="Tahoma" w:hAnsi="Tahoma" w:cs="Tahoma"/>
          <w:b/>
          <w:sz w:val="28"/>
          <w:szCs w:val="28"/>
        </w:rPr>
        <w:t>C:</w:t>
      </w:r>
      <w:r w:rsidRPr="00E44F64">
        <w:rPr>
          <w:rFonts w:ascii="Tahoma" w:hAnsi="Tahoma" w:cs="Tahoma"/>
          <w:b/>
          <w:sz w:val="28"/>
          <w:szCs w:val="28"/>
        </w:rPr>
        <w:tab/>
        <w:t>Lord, come and abide with us we pray.</w:t>
      </w:r>
    </w:p>
    <w:p w:rsidR="00853510" w:rsidRDefault="00853510" w:rsidP="00853510">
      <w:pPr>
        <w:ind w:left="1440" w:hanging="1440"/>
        <w:rPr>
          <w:rFonts w:ascii="Tahoma" w:hAnsi="Tahoma" w:cs="Tahoma"/>
          <w:sz w:val="28"/>
          <w:szCs w:val="28"/>
        </w:rPr>
      </w:pPr>
      <w:r>
        <w:rPr>
          <w:rFonts w:ascii="Tahoma" w:hAnsi="Tahoma" w:cs="Tahoma"/>
          <w:sz w:val="28"/>
          <w:szCs w:val="28"/>
        </w:rPr>
        <w:t>L:</w:t>
      </w:r>
      <w:r>
        <w:rPr>
          <w:rFonts w:ascii="Tahoma" w:hAnsi="Tahoma" w:cs="Tahoma"/>
          <w:sz w:val="28"/>
          <w:szCs w:val="28"/>
        </w:rPr>
        <w:tab/>
        <w:t>Jesus, we want to tell the story of your saving grace and your tender mercies.  Lead us in Your Way!</w:t>
      </w:r>
    </w:p>
    <w:p w:rsidR="00853510" w:rsidRPr="00E44F64" w:rsidRDefault="00853510" w:rsidP="00853510">
      <w:pPr>
        <w:ind w:left="1440" w:hanging="1440"/>
        <w:rPr>
          <w:rFonts w:ascii="Tahoma" w:hAnsi="Tahoma" w:cs="Tahoma"/>
          <w:b/>
          <w:sz w:val="28"/>
          <w:szCs w:val="28"/>
        </w:rPr>
      </w:pPr>
      <w:r w:rsidRPr="00E44F64">
        <w:rPr>
          <w:rFonts w:ascii="Tahoma" w:hAnsi="Tahoma" w:cs="Tahoma"/>
          <w:b/>
          <w:sz w:val="28"/>
          <w:szCs w:val="28"/>
        </w:rPr>
        <w:t>C:</w:t>
      </w:r>
      <w:r w:rsidRPr="00E44F64">
        <w:rPr>
          <w:rFonts w:ascii="Tahoma" w:hAnsi="Tahoma" w:cs="Tahoma"/>
          <w:b/>
          <w:sz w:val="28"/>
          <w:szCs w:val="28"/>
        </w:rPr>
        <w:tab/>
        <w:t>Lord, come and abide with us we pray.</w:t>
      </w:r>
    </w:p>
    <w:p w:rsidR="00853510" w:rsidRPr="00E44F64" w:rsidRDefault="00853510" w:rsidP="00853510">
      <w:pPr>
        <w:ind w:left="1440" w:hanging="1440"/>
        <w:rPr>
          <w:rFonts w:ascii="Tahoma" w:hAnsi="Tahoma" w:cs="Tahoma"/>
          <w:b/>
          <w:sz w:val="28"/>
          <w:szCs w:val="28"/>
        </w:rPr>
      </w:pPr>
      <w:r w:rsidRPr="00E44F64">
        <w:rPr>
          <w:rFonts w:ascii="Tahoma" w:hAnsi="Tahoma" w:cs="Tahoma"/>
          <w:b/>
          <w:sz w:val="28"/>
          <w:szCs w:val="28"/>
        </w:rPr>
        <w:t>All:</w:t>
      </w:r>
      <w:r w:rsidRPr="00E44F64">
        <w:rPr>
          <w:rFonts w:ascii="Tahoma" w:hAnsi="Tahoma" w:cs="Tahoma"/>
          <w:b/>
          <w:sz w:val="28"/>
          <w:szCs w:val="28"/>
        </w:rPr>
        <w:tab/>
        <w:t>Show us Lord, how to lead Your church in joyful praise to You!</w:t>
      </w:r>
      <w:r w:rsidR="00E44F64">
        <w:rPr>
          <w:rFonts w:ascii="Tahoma" w:hAnsi="Tahoma" w:cs="Tahoma"/>
          <w:b/>
          <w:sz w:val="28"/>
          <w:szCs w:val="28"/>
        </w:rPr>
        <w:t xml:space="preserve">  </w:t>
      </w:r>
      <w:r w:rsidRPr="00E44F64">
        <w:rPr>
          <w:rFonts w:ascii="Tahoma" w:hAnsi="Tahoma" w:cs="Tahoma"/>
          <w:b/>
          <w:sz w:val="28"/>
          <w:szCs w:val="28"/>
        </w:rPr>
        <w:t>Lord, come and abide with us we pray! Amen!</w:t>
      </w:r>
    </w:p>
    <w:p w:rsidR="00853510" w:rsidRDefault="00853510" w:rsidP="00E279E3">
      <w:pPr>
        <w:pStyle w:val="ListParagraph"/>
        <w:numPr>
          <w:ilvl w:val="0"/>
          <w:numId w:val="11"/>
        </w:numPr>
        <w:rPr>
          <w:rFonts w:ascii="Tahoma" w:hAnsi="Tahoma" w:cs="Tahoma"/>
          <w:b/>
          <w:sz w:val="28"/>
          <w:szCs w:val="28"/>
        </w:rPr>
      </w:pPr>
      <w:r w:rsidRPr="00E279E3">
        <w:rPr>
          <w:rFonts w:ascii="Tahoma" w:hAnsi="Tahoma" w:cs="Tahoma"/>
          <w:b/>
          <w:sz w:val="28"/>
          <w:szCs w:val="28"/>
        </w:rPr>
        <w:t xml:space="preserve">The Opening Song – “Blessed Assurance, Jesus is Mine”  UMH </w:t>
      </w:r>
      <w:r w:rsidR="00F84727" w:rsidRPr="00E279E3">
        <w:rPr>
          <w:rFonts w:ascii="Tahoma" w:hAnsi="Tahoma" w:cs="Tahoma"/>
          <w:b/>
          <w:sz w:val="28"/>
          <w:szCs w:val="28"/>
        </w:rPr>
        <w:t>369</w:t>
      </w:r>
    </w:p>
    <w:p w:rsidR="009149E8" w:rsidRPr="00E279E3" w:rsidRDefault="009149E8" w:rsidP="009149E8">
      <w:pPr>
        <w:pStyle w:val="ListParagraph"/>
        <w:ind w:left="360"/>
        <w:rPr>
          <w:rFonts w:ascii="Tahoma" w:hAnsi="Tahoma" w:cs="Tahoma"/>
          <w:b/>
          <w:sz w:val="28"/>
          <w:szCs w:val="28"/>
        </w:rPr>
      </w:pPr>
    </w:p>
    <w:p w:rsidR="00F84727" w:rsidRDefault="00F84727" w:rsidP="00E279E3">
      <w:pPr>
        <w:pStyle w:val="ListParagraph"/>
        <w:numPr>
          <w:ilvl w:val="0"/>
          <w:numId w:val="11"/>
        </w:numPr>
        <w:rPr>
          <w:rFonts w:ascii="Tahoma" w:hAnsi="Tahoma" w:cs="Tahoma"/>
          <w:b/>
          <w:sz w:val="28"/>
          <w:szCs w:val="28"/>
        </w:rPr>
      </w:pPr>
      <w:r w:rsidRPr="00E279E3">
        <w:rPr>
          <w:rFonts w:ascii="Tahoma" w:hAnsi="Tahoma" w:cs="Tahoma"/>
          <w:b/>
          <w:sz w:val="28"/>
          <w:szCs w:val="28"/>
        </w:rPr>
        <w:t>The Opening Prayer</w:t>
      </w:r>
    </w:p>
    <w:p w:rsidR="009149E8" w:rsidRPr="009149E8" w:rsidRDefault="009149E8" w:rsidP="009149E8">
      <w:pPr>
        <w:rPr>
          <w:rFonts w:ascii="Tahoma" w:hAnsi="Tahoma" w:cs="Tahoma"/>
          <w:b/>
          <w:sz w:val="28"/>
          <w:szCs w:val="28"/>
        </w:rPr>
      </w:pPr>
    </w:p>
    <w:p w:rsidR="00F84727" w:rsidRPr="00E279E3" w:rsidRDefault="00F84727" w:rsidP="00E279E3">
      <w:pPr>
        <w:pStyle w:val="ListParagraph"/>
        <w:numPr>
          <w:ilvl w:val="0"/>
          <w:numId w:val="11"/>
        </w:numPr>
        <w:rPr>
          <w:rFonts w:ascii="Tahoma" w:hAnsi="Tahoma" w:cs="Tahoma"/>
          <w:b/>
          <w:sz w:val="28"/>
          <w:szCs w:val="28"/>
        </w:rPr>
      </w:pPr>
      <w:r w:rsidRPr="00E279E3">
        <w:rPr>
          <w:rFonts w:ascii="Tahoma" w:hAnsi="Tahoma" w:cs="Tahoma"/>
          <w:b/>
          <w:sz w:val="28"/>
          <w:szCs w:val="28"/>
        </w:rPr>
        <w:t>The Passing of the Peace</w:t>
      </w:r>
    </w:p>
    <w:p w:rsidR="00E279E3" w:rsidRDefault="00E279E3" w:rsidP="00853510">
      <w:pPr>
        <w:ind w:left="1440" w:hanging="1440"/>
        <w:rPr>
          <w:rFonts w:ascii="Tahoma" w:hAnsi="Tahoma" w:cs="Tahoma"/>
          <w:sz w:val="28"/>
          <w:szCs w:val="28"/>
        </w:rPr>
      </w:pPr>
    </w:p>
    <w:p w:rsidR="006E4636" w:rsidRDefault="006E4636" w:rsidP="00853510">
      <w:pPr>
        <w:ind w:left="1440" w:hanging="1440"/>
        <w:rPr>
          <w:rFonts w:ascii="Tahoma" w:hAnsi="Tahoma" w:cs="Tahoma"/>
          <w:sz w:val="28"/>
          <w:szCs w:val="28"/>
        </w:rPr>
      </w:pPr>
    </w:p>
    <w:p w:rsidR="006E4636" w:rsidRDefault="006E4636" w:rsidP="00853510">
      <w:pPr>
        <w:ind w:left="1440" w:hanging="1440"/>
        <w:rPr>
          <w:rFonts w:ascii="Tahoma" w:hAnsi="Tahoma" w:cs="Tahoma"/>
          <w:sz w:val="28"/>
          <w:szCs w:val="28"/>
        </w:rPr>
      </w:pPr>
    </w:p>
    <w:p w:rsidR="009149E8" w:rsidRDefault="009149E8" w:rsidP="00853510">
      <w:pPr>
        <w:ind w:left="1440" w:hanging="1440"/>
        <w:rPr>
          <w:rFonts w:ascii="Tahoma" w:hAnsi="Tahoma" w:cs="Tahoma"/>
          <w:sz w:val="28"/>
          <w:szCs w:val="28"/>
        </w:rPr>
      </w:pPr>
    </w:p>
    <w:p w:rsidR="006E4636" w:rsidRDefault="006E4636" w:rsidP="00853510">
      <w:pPr>
        <w:ind w:left="1440" w:hanging="1440"/>
        <w:rPr>
          <w:rFonts w:ascii="Tahoma" w:hAnsi="Tahoma" w:cs="Tahoma"/>
          <w:sz w:val="28"/>
          <w:szCs w:val="28"/>
        </w:rPr>
      </w:pPr>
    </w:p>
    <w:p w:rsidR="00762EE0" w:rsidRDefault="00E279E3" w:rsidP="00762EE0">
      <w:pPr>
        <w:pBdr>
          <w:top w:val="single" w:sz="4" w:space="1" w:color="auto"/>
          <w:left w:val="single" w:sz="4" w:space="4" w:color="auto"/>
          <w:bottom w:val="single" w:sz="4" w:space="1" w:color="auto"/>
          <w:right w:val="single" w:sz="4" w:space="4" w:color="auto"/>
        </w:pBdr>
        <w:jc w:val="center"/>
        <w:rPr>
          <w:rFonts w:ascii="Lucida Calligraphy" w:hAnsi="Lucida Calligraphy" w:cs="Tahoma"/>
          <w:b/>
          <w:sz w:val="36"/>
          <w:szCs w:val="36"/>
        </w:rPr>
      </w:pPr>
      <w:r>
        <w:rPr>
          <w:rFonts w:ascii="Lucida Calligraphy" w:hAnsi="Lucida Calligraphy" w:cs="Tahoma"/>
          <w:b/>
          <w:sz w:val="36"/>
          <w:szCs w:val="36"/>
        </w:rPr>
        <w:t xml:space="preserve">Congratulations!  </w:t>
      </w:r>
    </w:p>
    <w:p w:rsidR="00E279E3" w:rsidRPr="00E44F64" w:rsidRDefault="00E279E3" w:rsidP="00762EE0">
      <w:pPr>
        <w:pBdr>
          <w:top w:val="single" w:sz="4" w:space="1" w:color="auto"/>
          <w:left w:val="single" w:sz="4" w:space="4" w:color="auto"/>
          <w:bottom w:val="single" w:sz="4" w:space="1" w:color="auto"/>
          <w:right w:val="single" w:sz="4" w:space="4" w:color="auto"/>
        </w:pBdr>
        <w:jc w:val="center"/>
        <w:rPr>
          <w:rFonts w:ascii="Lucida Calligraphy" w:hAnsi="Lucida Calligraphy" w:cs="Tahoma"/>
          <w:b/>
          <w:sz w:val="36"/>
          <w:szCs w:val="36"/>
        </w:rPr>
      </w:pPr>
      <w:r>
        <w:rPr>
          <w:rFonts w:ascii="Lucida Calligraphy" w:hAnsi="Lucida Calligraphy" w:cs="Tahoma"/>
          <w:b/>
          <w:sz w:val="36"/>
          <w:szCs w:val="36"/>
        </w:rPr>
        <w:t>You Have been Called to Serve!</w:t>
      </w:r>
    </w:p>
    <w:p w:rsidR="00E279E3" w:rsidRDefault="00E279E3">
      <w:pPr>
        <w:rPr>
          <w:rFonts w:ascii="Tahoma" w:hAnsi="Tahoma" w:cs="Tahoma"/>
          <w:b/>
          <w:sz w:val="28"/>
          <w:szCs w:val="28"/>
        </w:rPr>
      </w:pPr>
    </w:p>
    <w:p w:rsidR="00F84727" w:rsidRPr="00F84727" w:rsidRDefault="00F84727">
      <w:pPr>
        <w:rPr>
          <w:rFonts w:ascii="Tahoma" w:hAnsi="Tahoma" w:cs="Tahoma"/>
          <w:b/>
          <w:sz w:val="28"/>
          <w:szCs w:val="28"/>
        </w:rPr>
      </w:pPr>
      <w:r w:rsidRPr="00F84727">
        <w:rPr>
          <w:rFonts w:ascii="Tahoma" w:hAnsi="Tahoma" w:cs="Tahoma"/>
          <w:b/>
          <w:sz w:val="28"/>
          <w:szCs w:val="28"/>
        </w:rPr>
        <w:t>Our Learning Goals (</w:t>
      </w:r>
      <w:r w:rsidR="00E279E3">
        <w:rPr>
          <w:rFonts w:ascii="Tahoma" w:hAnsi="Tahoma" w:cs="Tahoma"/>
          <w:b/>
          <w:sz w:val="28"/>
          <w:szCs w:val="28"/>
        </w:rPr>
        <w:t>2.5</w:t>
      </w:r>
      <w:r w:rsidRPr="00F84727">
        <w:rPr>
          <w:rFonts w:ascii="Tahoma" w:hAnsi="Tahoma" w:cs="Tahoma"/>
          <w:b/>
          <w:sz w:val="28"/>
          <w:szCs w:val="28"/>
        </w:rPr>
        <w:t xml:space="preserve"> Minutes): </w:t>
      </w:r>
    </w:p>
    <w:p w:rsidR="00F84727" w:rsidRDefault="00F84727" w:rsidP="00F84727">
      <w:pPr>
        <w:pStyle w:val="ListParagraph"/>
        <w:numPr>
          <w:ilvl w:val="0"/>
          <w:numId w:val="1"/>
        </w:numPr>
        <w:rPr>
          <w:rFonts w:ascii="Tahoma" w:hAnsi="Tahoma" w:cs="Tahoma"/>
          <w:sz w:val="28"/>
          <w:szCs w:val="28"/>
        </w:rPr>
      </w:pPr>
      <w:r w:rsidRPr="00F84727">
        <w:rPr>
          <w:rFonts w:ascii="Tahoma" w:hAnsi="Tahoma" w:cs="Tahoma"/>
          <w:sz w:val="28"/>
          <w:szCs w:val="28"/>
        </w:rPr>
        <w:t>Introduce you to the concepts of worship</w:t>
      </w:r>
    </w:p>
    <w:p w:rsidR="00E279E3" w:rsidRDefault="00E279E3" w:rsidP="00F84727">
      <w:pPr>
        <w:pStyle w:val="ListParagraph"/>
        <w:numPr>
          <w:ilvl w:val="0"/>
          <w:numId w:val="1"/>
        </w:numPr>
        <w:rPr>
          <w:rFonts w:ascii="Tahoma" w:hAnsi="Tahoma" w:cs="Tahoma"/>
          <w:sz w:val="28"/>
          <w:szCs w:val="28"/>
        </w:rPr>
      </w:pPr>
      <w:r>
        <w:rPr>
          <w:rFonts w:ascii="Tahoma" w:hAnsi="Tahoma" w:cs="Tahoma"/>
          <w:sz w:val="28"/>
          <w:szCs w:val="28"/>
        </w:rPr>
        <w:t>Overview of Responsibilities – Pastor and Worship Leader</w:t>
      </w:r>
    </w:p>
    <w:p w:rsidR="00F84727" w:rsidRPr="00F84727" w:rsidRDefault="00F84727" w:rsidP="00F84727">
      <w:pPr>
        <w:pStyle w:val="ListParagraph"/>
        <w:numPr>
          <w:ilvl w:val="0"/>
          <w:numId w:val="1"/>
        </w:numPr>
        <w:rPr>
          <w:rFonts w:ascii="Tahoma" w:hAnsi="Tahoma" w:cs="Tahoma"/>
          <w:sz w:val="28"/>
          <w:szCs w:val="28"/>
        </w:rPr>
      </w:pPr>
      <w:r w:rsidRPr="00F84727">
        <w:rPr>
          <w:rFonts w:ascii="Tahoma" w:hAnsi="Tahoma" w:cs="Tahoma"/>
          <w:sz w:val="28"/>
          <w:szCs w:val="28"/>
        </w:rPr>
        <w:t>Provide you with tools to take back to your local church and community</w:t>
      </w:r>
    </w:p>
    <w:p w:rsidR="00F84727" w:rsidRPr="00F84727" w:rsidRDefault="00F84727" w:rsidP="00F84727">
      <w:pPr>
        <w:pStyle w:val="ListParagraph"/>
        <w:numPr>
          <w:ilvl w:val="0"/>
          <w:numId w:val="1"/>
        </w:numPr>
        <w:rPr>
          <w:rFonts w:ascii="Tahoma" w:hAnsi="Tahoma" w:cs="Tahoma"/>
          <w:sz w:val="28"/>
          <w:szCs w:val="28"/>
        </w:rPr>
      </w:pPr>
      <w:r w:rsidRPr="00F84727">
        <w:rPr>
          <w:rFonts w:ascii="Tahoma" w:hAnsi="Tahoma" w:cs="Tahoma"/>
          <w:sz w:val="28"/>
          <w:szCs w:val="28"/>
        </w:rPr>
        <w:t>Enhance your confidence</w:t>
      </w:r>
    </w:p>
    <w:p w:rsidR="00F84727" w:rsidRDefault="00F84727" w:rsidP="00F84727">
      <w:pPr>
        <w:pStyle w:val="ListParagraph"/>
        <w:numPr>
          <w:ilvl w:val="0"/>
          <w:numId w:val="1"/>
        </w:numPr>
        <w:rPr>
          <w:rFonts w:ascii="Tahoma" w:hAnsi="Tahoma" w:cs="Tahoma"/>
          <w:sz w:val="28"/>
          <w:szCs w:val="28"/>
        </w:rPr>
      </w:pPr>
      <w:r w:rsidRPr="00F84727">
        <w:rPr>
          <w:rFonts w:ascii="Tahoma" w:hAnsi="Tahoma" w:cs="Tahoma"/>
          <w:sz w:val="28"/>
          <w:szCs w:val="28"/>
        </w:rPr>
        <w:t>Have Fun!</w:t>
      </w:r>
    </w:p>
    <w:p w:rsidR="00F84727" w:rsidRDefault="00F84727" w:rsidP="00F84727">
      <w:pPr>
        <w:rPr>
          <w:rFonts w:ascii="Tahoma" w:hAnsi="Tahoma" w:cs="Tahoma"/>
          <w:sz w:val="28"/>
          <w:szCs w:val="28"/>
        </w:rPr>
      </w:pPr>
    </w:p>
    <w:p w:rsidR="00F84727" w:rsidRPr="00E44F64" w:rsidRDefault="00E279E3" w:rsidP="00F84727">
      <w:pPr>
        <w:rPr>
          <w:rFonts w:ascii="Tahoma" w:hAnsi="Tahoma" w:cs="Tahoma"/>
          <w:b/>
          <w:sz w:val="28"/>
          <w:szCs w:val="28"/>
        </w:rPr>
      </w:pPr>
      <w:r>
        <w:rPr>
          <w:rFonts w:ascii="Tahoma" w:hAnsi="Tahoma" w:cs="Tahoma"/>
          <w:b/>
          <w:sz w:val="28"/>
          <w:szCs w:val="28"/>
        </w:rPr>
        <w:t>Housekeeping</w:t>
      </w:r>
      <w:r w:rsidR="00F84727" w:rsidRPr="00E44F64">
        <w:rPr>
          <w:rFonts w:ascii="Tahoma" w:hAnsi="Tahoma" w:cs="Tahoma"/>
          <w:b/>
          <w:sz w:val="28"/>
          <w:szCs w:val="28"/>
        </w:rPr>
        <w:t xml:space="preserve"> (</w:t>
      </w:r>
      <w:r>
        <w:rPr>
          <w:rFonts w:ascii="Tahoma" w:hAnsi="Tahoma" w:cs="Tahoma"/>
          <w:b/>
          <w:sz w:val="28"/>
          <w:szCs w:val="28"/>
        </w:rPr>
        <w:t>2.5</w:t>
      </w:r>
      <w:r w:rsidR="00F84727" w:rsidRPr="00E44F64">
        <w:rPr>
          <w:rFonts w:ascii="Tahoma" w:hAnsi="Tahoma" w:cs="Tahoma"/>
          <w:b/>
          <w:sz w:val="28"/>
          <w:szCs w:val="28"/>
        </w:rPr>
        <w:t xml:space="preserve"> Minutes):</w:t>
      </w:r>
    </w:p>
    <w:p w:rsidR="00F84727" w:rsidRPr="00E44F64" w:rsidRDefault="00E279E3" w:rsidP="00E44F64">
      <w:pPr>
        <w:pStyle w:val="ListParagraph"/>
        <w:numPr>
          <w:ilvl w:val="0"/>
          <w:numId w:val="3"/>
        </w:numPr>
        <w:rPr>
          <w:rFonts w:ascii="Tahoma" w:hAnsi="Tahoma" w:cs="Tahoma"/>
          <w:sz w:val="28"/>
          <w:szCs w:val="28"/>
        </w:rPr>
      </w:pPr>
      <w:r>
        <w:rPr>
          <w:rFonts w:ascii="Tahoma" w:hAnsi="Tahoma" w:cs="Tahoma"/>
          <w:sz w:val="28"/>
          <w:szCs w:val="28"/>
        </w:rPr>
        <w:t>Introductions</w:t>
      </w:r>
    </w:p>
    <w:p w:rsidR="00F84727" w:rsidRPr="00E44F64" w:rsidRDefault="00F84727" w:rsidP="00E44F64">
      <w:pPr>
        <w:pStyle w:val="ListParagraph"/>
        <w:numPr>
          <w:ilvl w:val="0"/>
          <w:numId w:val="3"/>
        </w:numPr>
        <w:rPr>
          <w:rFonts w:ascii="Tahoma" w:hAnsi="Tahoma" w:cs="Tahoma"/>
          <w:sz w:val="28"/>
          <w:szCs w:val="28"/>
        </w:rPr>
      </w:pPr>
      <w:r w:rsidRPr="00E44F64">
        <w:rPr>
          <w:rFonts w:ascii="Tahoma" w:hAnsi="Tahoma" w:cs="Tahoma"/>
          <w:sz w:val="28"/>
          <w:szCs w:val="28"/>
        </w:rPr>
        <w:t>Confidentiality</w:t>
      </w:r>
      <w:r w:rsidR="00E279E3">
        <w:rPr>
          <w:rFonts w:ascii="Tahoma" w:hAnsi="Tahoma" w:cs="Tahoma"/>
          <w:sz w:val="28"/>
          <w:szCs w:val="28"/>
        </w:rPr>
        <w:t xml:space="preserve"> is key here and there!</w:t>
      </w:r>
    </w:p>
    <w:p w:rsidR="00F84727" w:rsidRDefault="00F84727" w:rsidP="00E44F64">
      <w:pPr>
        <w:pStyle w:val="ListParagraph"/>
        <w:numPr>
          <w:ilvl w:val="0"/>
          <w:numId w:val="3"/>
        </w:numPr>
        <w:rPr>
          <w:rFonts w:ascii="Tahoma" w:hAnsi="Tahoma" w:cs="Tahoma"/>
          <w:sz w:val="28"/>
          <w:szCs w:val="28"/>
        </w:rPr>
      </w:pPr>
      <w:r w:rsidRPr="00E44F64">
        <w:rPr>
          <w:rFonts w:ascii="Tahoma" w:hAnsi="Tahoma" w:cs="Tahoma"/>
          <w:sz w:val="28"/>
          <w:szCs w:val="28"/>
        </w:rPr>
        <w:t>Speak freely and openly</w:t>
      </w:r>
      <w:r w:rsidR="00E44F64">
        <w:rPr>
          <w:rFonts w:ascii="Tahoma" w:hAnsi="Tahoma" w:cs="Tahoma"/>
          <w:sz w:val="28"/>
          <w:szCs w:val="28"/>
        </w:rPr>
        <w:t xml:space="preserve"> and considerately </w:t>
      </w:r>
    </w:p>
    <w:p w:rsidR="003537B7" w:rsidRDefault="003537B7" w:rsidP="00E44F64">
      <w:pPr>
        <w:pStyle w:val="ListParagraph"/>
        <w:numPr>
          <w:ilvl w:val="0"/>
          <w:numId w:val="3"/>
        </w:numPr>
        <w:rPr>
          <w:rFonts w:ascii="Tahoma" w:hAnsi="Tahoma" w:cs="Tahoma"/>
          <w:sz w:val="28"/>
          <w:szCs w:val="28"/>
        </w:rPr>
      </w:pPr>
      <w:r>
        <w:rPr>
          <w:rFonts w:ascii="Tahoma" w:hAnsi="Tahoma" w:cs="Tahoma"/>
          <w:sz w:val="28"/>
          <w:szCs w:val="28"/>
        </w:rPr>
        <w:t xml:space="preserve">Resources: </w:t>
      </w:r>
    </w:p>
    <w:p w:rsidR="003537B7" w:rsidRPr="003537B7" w:rsidRDefault="003537B7" w:rsidP="003537B7">
      <w:pPr>
        <w:pStyle w:val="ListParagraph"/>
        <w:numPr>
          <w:ilvl w:val="1"/>
          <w:numId w:val="3"/>
        </w:numPr>
        <w:rPr>
          <w:rFonts w:ascii="Tahoma" w:hAnsi="Tahoma" w:cs="Tahoma"/>
          <w:sz w:val="28"/>
          <w:szCs w:val="28"/>
        </w:rPr>
      </w:pPr>
      <w:r w:rsidRPr="003537B7">
        <w:rPr>
          <w:rFonts w:ascii="Tahoma" w:hAnsi="Tahoma" w:cs="Tahoma"/>
          <w:sz w:val="28"/>
          <w:szCs w:val="28"/>
        </w:rPr>
        <w:t>Leading in Worship, Taylor Burton-Edwards</w:t>
      </w:r>
    </w:p>
    <w:p w:rsidR="003537B7" w:rsidRPr="003537B7" w:rsidRDefault="003537B7" w:rsidP="003537B7">
      <w:pPr>
        <w:pStyle w:val="ListParagraph"/>
        <w:numPr>
          <w:ilvl w:val="1"/>
          <w:numId w:val="3"/>
        </w:numPr>
        <w:rPr>
          <w:rFonts w:ascii="Tahoma" w:hAnsi="Tahoma" w:cs="Tahoma"/>
          <w:sz w:val="28"/>
          <w:szCs w:val="28"/>
        </w:rPr>
      </w:pPr>
      <w:r w:rsidRPr="003537B7">
        <w:rPr>
          <w:rFonts w:ascii="Tahoma" w:hAnsi="Tahoma" w:cs="Tahoma"/>
          <w:sz w:val="28"/>
          <w:szCs w:val="28"/>
        </w:rPr>
        <w:t>Inside Out: Worship in an Age of Mission, Tho</w:t>
      </w:r>
      <w:r w:rsidR="008608EA">
        <w:rPr>
          <w:rFonts w:ascii="Tahoma" w:hAnsi="Tahoma" w:cs="Tahoma"/>
          <w:sz w:val="28"/>
          <w:szCs w:val="28"/>
        </w:rPr>
        <w:t>mas H</w:t>
      </w:r>
      <w:r w:rsidRPr="003537B7">
        <w:rPr>
          <w:rFonts w:ascii="Tahoma" w:hAnsi="Tahoma" w:cs="Tahoma"/>
          <w:sz w:val="28"/>
          <w:szCs w:val="28"/>
        </w:rPr>
        <w:t>. Schattauer</w:t>
      </w:r>
    </w:p>
    <w:p w:rsidR="003537B7" w:rsidRPr="003537B7" w:rsidRDefault="008608EA" w:rsidP="003537B7">
      <w:pPr>
        <w:pStyle w:val="ListParagraph"/>
        <w:numPr>
          <w:ilvl w:val="1"/>
          <w:numId w:val="3"/>
        </w:numPr>
        <w:rPr>
          <w:rFonts w:ascii="Tahoma" w:hAnsi="Tahoma" w:cs="Tahoma"/>
          <w:sz w:val="28"/>
          <w:szCs w:val="28"/>
        </w:rPr>
      </w:pPr>
      <w:r>
        <w:rPr>
          <w:rFonts w:ascii="Tahoma" w:hAnsi="Tahoma" w:cs="Tahoma"/>
          <w:sz w:val="28"/>
          <w:szCs w:val="28"/>
        </w:rPr>
        <w:t xml:space="preserve">Worship Committee Leader Article: </w:t>
      </w:r>
      <w:hyperlink r:id="rId8" w:history="1">
        <w:r w:rsidR="003537B7" w:rsidRPr="003537B7">
          <w:rPr>
            <w:rStyle w:val="Hyperlink"/>
            <w:rFonts w:ascii="Tahoma" w:hAnsi="Tahoma" w:cs="Tahoma"/>
            <w:sz w:val="28"/>
            <w:szCs w:val="28"/>
          </w:rPr>
          <w:t>https://www.umcdiscipleship.org/resources/worship-committee-leader</w:t>
        </w:r>
      </w:hyperlink>
    </w:p>
    <w:p w:rsidR="003537B7" w:rsidRPr="003537B7" w:rsidRDefault="003537B7" w:rsidP="003537B7">
      <w:pPr>
        <w:pStyle w:val="ListParagraph"/>
        <w:numPr>
          <w:ilvl w:val="1"/>
          <w:numId w:val="3"/>
        </w:numPr>
        <w:rPr>
          <w:rFonts w:ascii="Tahoma" w:hAnsi="Tahoma" w:cs="Tahoma"/>
          <w:sz w:val="28"/>
          <w:szCs w:val="28"/>
        </w:rPr>
      </w:pPr>
      <w:r w:rsidRPr="003537B7">
        <w:rPr>
          <w:rFonts w:ascii="Tahoma" w:hAnsi="Tahoma" w:cs="Tahoma"/>
          <w:sz w:val="28"/>
          <w:szCs w:val="28"/>
        </w:rPr>
        <w:t>UMC Guidelines for Small Churches</w:t>
      </w:r>
    </w:p>
    <w:p w:rsidR="00F6025C" w:rsidRDefault="00F6025C" w:rsidP="00F6025C">
      <w:pPr>
        <w:rPr>
          <w:rFonts w:ascii="Tahoma" w:hAnsi="Tahoma" w:cs="Tahoma"/>
          <w:sz w:val="28"/>
          <w:szCs w:val="28"/>
        </w:rPr>
      </w:pPr>
    </w:p>
    <w:p w:rsidR="003537B7" w:rsidRDefault="003537B7" w:rsidP="00F6025C">
      <w:pPr>
        <w:rPr>
          <w:rFonts w:ascii="Tahoma" w:hAnsi="Tahoma" w:cs="Tahoma"/>
          <w:sz w:val="28"/>
          <w:szCs w:val="28"/>
        </w:rPr>
      </w:pPr>
    </w:p>
    <w:p w:rsidR="003537B7" w:rsidRDefault="003537B7" w:rsidP="00F6025C">
      <w:pPr>
        <w:rPr>
          <w:rFonts w:ascii="Tahoma" w:hAnsi="Tahoma" w:cs="Tahoma"/>
          <w:sz w:val="28"/>
          <w:szCs w:val="28"/>
        </w:rPr>
      </w:pPr>
    </w:p>
    <w:p w:rsidR="003537B7" w:rsidRDefault="003537B7" w:rsidP="00F6025C">
      <w:pPr>
        <w:rPr>
          <w:rFonts w:ascii="Tahoma" w:hAnsi="Tahoma" w:cs="Tahoma"/>
          <w:sz w:val="28"/>
          <w:szCs w:val="28"/>
        </w:rPr>
      </w:pPr>
    </w:p>
    <w:p w:rsidR="003537B7" w:rsidRDefault="00A6185E" w:rsidP="00F6025C">
      <w:pPr>
        <w:rPr>
          <w:rFonts w:ascii="Tahoma" w:hAnsi="Tahoma" w:cs="Tahoma"/>
          <w:sz w:val="28"/>
          <w:szCs w:val="28"/>
        </w:rPr>
      </w:pPr>
      <w:r w:rsidRPr="00A6185E">
        <w:rPr>
          <w:noProof/>
        </w:rPr>
        <mc:AlternateContent>
          <mc:Choice Requires="wps">
            <w:drawing>
              <wp:anchor distT="0" distB="0" distL="114300" distR="114300" simplePos="0" relativeHeight="251659264" behindDoc="0" locked="0" layoutInCell="1" allowOverlap="1" wp14:anchorId="10A41AC9" wp14:editId="02A43A89">
                <wp:simplePos x="0" y="0"/>
                <wp:positionH relativeFrom="column">
                  <wp:posOffset>-704850</wp:posOffset>
                </wp:positionH>
                <wp:positionV relativeFrom="paragraph">
                  <wp:posOffset>362585</wp:posOffset>
                </wp:positionV>
                <wp:extent cx="7228840" cy="4124325"/>
                <wp:effectExtent l="0" t="0" r="0" b="0"/>
                <wp:wrapNone/>
                <wp:docPr id="2"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228840" cy="4124325"/>
                        </a:xfrm>
                        <a:prstGeom prst="rect">
                          <a:avLst/>
                        </a:prstGeom>
                      </wps:spPr>
                      <wps:txbx>
                        <w:txbxContent>
                          <w:p w:rsidR="00A6185E" w:rsidRPr="00A6185E" w:rsidRDefault="00A6185E" w:rsidP="00A6185E">
                            <w:pPr>
                              <w:pStyle w:val="NormalWeb"/>
                              <w:spacing w:before="115" w:beforeAutospacing="0" w:after="120" w:afterAutospacing="0"/>
                              <w:jc w:val="center"/>
                              <w:rPr>
                                <w:rFonts w:ascii="Tahoma" w:eastAsia="Tahoma" w:hAnsi="Tahoma" w:cs="Tahoma"/>
                                <w:b/>
                                <w:bCs/>
                                <w:color w:val="262626" w:themeColor="text1" w:themeTint="D9"/>
                                <w:kern w:val="24"/>
                                <w:sz w:val="32"/>
                                <w:szCs w:val="32"/>
                              </w:rPr>
                            </w:pPr>
                            <w:r w:rsidRPr="00A6185E">
                              <w:rPr>
                                <w:rFonts w:ascii="Tahoma" w:eastAsia="Tahoma" w:hAnsi="Tahoma" w:cs="Tahoma"/>
                                <w:b/>
                                <w:bCs/>
                                <w:color w:val="262626" w:themeColor="text1" w:themeTint="D9"/>
                                <w:kern w:val="24"/>
                                <w:sz w:val="32"/>
                                <w:szCs w:val="32"/>
                              </w:rPr>
                              <w:t xml:space="preserve">Worship That Connects: </w:t>
                            </w:r>
                          </w:p>
                          <w:p w:rsidR="00A6185E" w:rsidRPr="00A6185E" w:rsidRDefault="00A6185E" w:rsidP="00A6185E">
                            <w:pPr>
                              <w:pStyle w:val="NormalWeb"/>
                              <w:spacing w:before="115" w:beforeAutospacing="0" w:after="120" w:afterAutospacing="0"/>
                              <w:jc w:val="center"/>
                              <w:rPr>
                                <w:rFonts w:ascii="Tahoma" w:hAnsi="Tahoma" w:cs="Tahoma"/>
                                <w:sz w:val="32"/>
                                <w:szCs w:val="32"/>
                              </w:rPr>
                            </w:pPr>
                            <w:r w:rsidRPr="00A6185E">
                              <w:rPr>
                                <w:rFonts w:ascii="Tahoma" w:eastAsia="Tahoma" w:hAnsi="Tahoma" w:cs="Tahoma"/>
                                <w:b/>
                                <w:bCs/>
                                <w:color w:val="262626" w:themeColor="text1" w:themeTint="D9"/>
                                <w:kern w:val="24"/>
                                <w:sz w:val="32"/>
                                <w:szCs w:val="32"/>
                              </w:rPr>
                              <w:t>A Lesson from the Woman with the Alabaster Box</w:t>
                            </w:r>
                          </w:p>
                          <w:p w:rsidR="00A6185E" w:rsidRPr="00A6185E" w:rsidRDefault="00A6185E" w:rsidP="00A6185E">
                            <w:pPr>
                              <w:pStyle w:val="NormalWeb"/>
                              <w:spacing w:before="115" w:beforeAutospacing="0" w:after="120" w:afterAutospacing="0"/>
                              <w:jc w:val="center"/>
                              <w:rPr>
                                <w:rFonts w:ascii="Tahoma" w:hAnsi="Tahoma" w:cs="Tahoma"/>
                                <w:sz w:val="32"/>
                                <w:szCs w:val="32"/>
                              </w:rPr>
                            </w:pPr>
                            <w:r w:rsidRPr="00A6185E">
                              <w:rPr>
                                <w:rFonts w:ascii="Tahoma" w:hAnsi="Tahoma" w:cs="Tahoma"/>
                                <w:i/>
                                <w:iCs/>
                                <w:color w:val="262626" w:themeColor="text1" w:themeTint="D9"/>
                                <w:kern w:val="24"/>
                                <w:sz w:val="32"/>
                                <w:szCs w:val="32"/>
                              </w:rPr>
                              <w:t>Jesus Anointed by a Sinful Woman – Luke 7:36 - 50</w:t>
                            </w:r>
                          </w:p>
                          <w:p w:rsidR="00A6185E" w:rsidRPr="00A6185E" w:rsidRDefault="00A6185E" w:rsidP="00A6185E">
                            <w:pPr>
                              <w:pStyle w:val="ListParagraph"/>
                              <w:numPr>
                                <w:ilvl w:val="0"/>
                                <w:numId w:val="19"/>
                              </w:numPr>
                              <w:spacing w:after="0" w:line="240" w:lineRule="auto"/>
                              <w:rPr>
                                <w:rFonts w:ascii="Tahoma" w:eastAsia="Times New Roman" w:hAnsi="Tahoma" w:cs="Tahoma"/>
                                <w:color w:val="5B9BD5"/>
                                <w:sz w:val="32"/>
                                <w:szCs w:val="32"/>
                              </w:rPr>
                            </w:pPr>
                            <w:r w:rsidRPr="00A6185E">
                              <w:rPr>
                                <w:rFonts w:ascii="Tahoma" w:hAnsi="Tahoma" w:cs="Tahoma"/>
                                <w:b/>
                                <w:bCs/>
                                <w:color w:val="262626" w:themeColor="text1" w:themeTint="D9"/>
                                <w:kern w:val="24"/>
                                <w:position w:val="14"/>
                                <w:sz w:val="32"/>
                                <w:szCs w:val="32"/>
                                <w:vertAlign w:val="superscript"/>
                              </w:rPr>
                              <w:t>36 </w:t>
                            </w:r>
                            <w:r w:rsidRPr="00A6185E">
                              <w:rPr>
                                <w:rFonts w:ascii="Tahoma" w:hAnsi="Tahoma" w:cs="Tahoma"/>
                                <w:color w:val="262626" w:themeColor="text1" w:themeTint="D9"/>
                                <w:kern w:val="24"/>
                                <w:sz w:val="32"/>
                                <w:szCs w:val="32"/>
                              </w:rPr>
                              <w:t xml:space="preserve">When one of the Pharisees invited Jesus to have dinner with him, he went to the Pharisee’s house and reclined at the table. </w:t>
                            </w:r>
                            <w:r w:rsidRPr="00A6185E">
                              <w:rPr>
                                <w:rFonts w:ascii="Tahoma" w:hAnsi="Tahoma" w:cs="Tahoma"/>
                                <w:b/>
                                <w:bCs/>
                                <w:color w:val="262626" w:themeColor="text1" w:themeTint="D9"/>
                                <w:kern w:val="24"/>
                                <w:position w:val="14"/>
                                <w:sz w:val="32"/>
                                <w:szCs w:val="32"/>
                                <w:vertAlign w:val="superscript"/>
                              </w:rPr>
                              <w:t>37 </w:t>
                            </w:r>
                            <w:r w:rsidRPr="00A6185E">
                              <w:rPr>
                                <w:rFonts w:ascii="Tahoma" w:hAnsi="Tahoma" w:cs="Tahoma"/>
                                <w:color w:val="262626" w:themeColor="text1" w:themeTint="D9"/>
                                <w:kern w:val="24"/>
                                <w:sz w:val="32"/>
                                <w:szCs w:val="32"/>
                              </w:rPr>
                              <w:t xml:space="preserve">A woman in that town who lived a sinful life learned that Jesus was eating at the Pharisee’s house, so she came there with an alabaster jar of perfume. </w:t>
                            </w:r>
                            <w:r w:rsidRPr="00A6185E">
                              <w:rPr>
                                <w:rFonts w:ascii="Tahoma" w:hAnsi="Tahoma" w:cs="Tahoma"/>
                                <w:b/>
                                <w:bCs/>
                                <w:color w:val="262626" w:themeColor="text1" w:themeTint="D9"/>
                                <w:kern w:val="24"/>
                                <w:position w:val="14"/>
                                <w:sz w:val="32"/>
                                <w:szCs w:val="32"/>
                                <w:vertAlign w:val="superscript"/>
                              </w:rPr>
                              <w:t>38 </w:t>
                            </w:r>
                            <w:r w:rsidRPr="00A6185E">
                              <w:rPr>
                                <w:rFonts w:ascii="Tahoma" w:hAnsi="Tahoma" w:cs="Tahoma"/>
                                <w:color w:val="262626" w:themeColor="text1" w:themeTint="D9"/>
                                <w:kern w:val="24"/>
                                <w:sz w:val="32"/>
                                <w:szCs w:val="32"/>
                              </w:rPr>
                              <w:t>As she stood behind him at his feet weeping, she began to wet his feet with her tears. Then she wiped them with her hair, kissed them and poured perfume on them.</w:t>
                            </w:r>
                          </w:p>
                          <w:p w:rsidR="00A6185E" w:rsidRPr="00A6185E" w:rsidRDefault="00A6185E" w:rsidP="00A6185E">
                            <w:pPr>
                              <w:pStyle w:val="ListParagraph"/>
                              <w:numPr>
                                <w:ilvl w:val="0"/>
                                <w:numId w:val="19"/>
                              </w:numPr>
                              <w:spacing w:after="0" w:line="240" w:lineRule="auto"/>
                              <w:rPr>
                                <w:rFonts w:ascii="Tahoma" w:eastAsia="Times New Roman" w:hAnsi="Tahoma" w:cs="Tahoma"/>
                                <w:color w:val="5B9BD5"/>
                                <w:sz w:val="32"/>
                                <w:szCs w:val="32"/>
                              </w:rPr>
                            </w:pPr>
                            <w:r w:rsidRPr="00A6185E">
                              <w:rPr>
                                <w:rFonts w:ascii="Tahoma" w:hAnsi="Tahoma" w:cs="Tahoma"/>
                                <w:b/>
                                <w:bCs/>
                                <w:color w:val="262626" w:themeColor="text1" w:themeTint="D9"/>
                                <w:kern w:val="24"/>
                                <w:position w:val="14"/>
                                <w:sz w:val="32"/>
                                <w:szCs w:val="32"/>
                                <w:vertAlign w:val="superscript"/>
                              </w:rPr>
                              <w:t>39 </w:t>
                            </w:r>
                            <w:r w:rsidRPr="00A6185E">
                              <w:rPr>
                                <w:rFonts w:ascii="Tahoma" w:hAnsi="Tahoma" w:cs="Tahoma"/>
                                <w:color w:val="262626" w:themeColor="text1" w:themeTint="D9"/>
                                <w:kern w:val="24"/>
                                <w:sz w:val="32"/>
                                <w:szCs w:val="32"/>
                              </w:rPr>
                              <w:t>When the Pharisee who had invited him saw this, he said to himself, “If this man were a prophet, he would know who is touching him and what kind of woman she is—that she is a sinner.”</w:t>
                            </w:r>
                          </w:p>
                        </w:txbxContent>
                      </wps:txbx>
                      <wps:bodyPr vert="horz"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rect w14:anchorId="10A41AC9" id="Content Placeholder 2" o:spid="_x0000_s1026" style="position:absolute;margin-left:-55.5pt;margin-top:28.55pt;width:569.2pt;height:3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" filled="f" stroked="f">
                <v:path arrowok="t"/>
                <o:lock v:ext="edit" grouping="t"/>
                <v:textbox>
                  <w:txbxContent>
                    <w:p w:rsidR="00A6185E" w:rsidRPr="00A6185E" w:rsidRDefault="00A6185E" w:rsidP="00A6185E">
                      <w:pPr>
                        <w:pStyle w:val="NormalWeb"/>
                        <w:spacing w:before="115" w:beforeAutospacing="0" w:after="120" w:afterAutospacing="0"/>
                        <w:jc w:val="center"/>
                        <w:rPr>
                          <w:rFonts w:ascii="Tahoma" w:eastAsia="Tahoma" w:hAnsi="Tahoma" w:cs="Tahoma"/>
                          <w:b/>
                          <w:bCs/>
                          <w:color w:val="262626" w:themeColor="text1" w:themeTint="D9"/>
                          <w:kern w:val="24"/>
                          <w:sz w:val="32"/>
                          <w:szCs w:val="32"/>
                        </w:rPr>
                      </w:pPr>
                      <w:r w:rsidRPr="00A6185E">
                        <w:rPr>
                          <w:rFonts w:ascii="Tahoma" w:eastAsia="Tahoma" w:hAnsi="Tahoma" w:cs="Tahoma"/>
                          <w:b/>
                          <w:bCs/>
                          <w:color w:val="262626" w:themeColor="text1" w:themeTint="D9"/>
                          <w:kern w:val="24"/>
                          <w:sz w:val="32"/>
                          <w:szCs w:val="32"/>
                        </w:rPr>
                        <w:t xml:space="preserve">Worship That Connects: </w:t>
                      </w:r>
                    </w:p>
                    <w:p w:rsidR="00A6185E" w:rsidRPr="00A6185E" w:rsidRDefault="00A6185E" w:rsidP="00A6185E">
                      <w:pPr>
                        <w:pStyle w:val="NormalWeb"/>
                        <w:spacing w:before="115" w:beforeAutospacing="0" w:after="120" w:afterAutospacing="0"/>
                        <w:jc w:val="center"/>
                        <w:rPr>
                          <w:rFonts w:ascii="Tahoma" w:hAnsi="Tahoma" w:cs="Tahoma"/>
                          <w:sz w:val="32"/>
                          <w:szCs w:val="32"/>
                        </w:rPr>
                      </w:pPr>
                      <w:r w:rsidRPr="00A6185E">
                        <w:rPr>
                          <w:rFonts w:ascii="Tahoma" w:eastAsia="Tahoma" w:hAnsi="Tahoma" w:cs="Tahoma"/>
                          <w:b/>
                          <w:bCs/>
                          <w:color w:val="262626" w:themeColor="text1" w:themeTint="D9"/>
                          <w:kern w:val="24"/>
                          <w:sz w:val="32"/>
                          <w:szCs w:val="32"/>
                        </w:rPr>
                        <w:t>A Lesson from the Woman with the Alabaster Box</w:t>
                      </w:r>
                    </w:p>
                    <w:p w:rsidR="00A6185E" w:rsidRPr="00A6185E" w:rsidRDefault="00A6185E" w:rsidP="00A6185E">
                      <w:pPr>
                        <w:pStyle w:val="NormalWeb"/>
                        <w:spacing w:before="115" w:beforeAutospacing="0" w:after="120" w:afterAutospacing="0"/>
                        <w:jc w:val="center"/>
                        <w:rPr>
                          <w:rFonts w:ascii="Tahoma" w:hAnsi="Tahoma" w:cs="Tahoma"/>
                          <w:sz w:val="32"/>
                          <w:szCs w:val="32"/>
                        </w:rPr>
                      </w:pPr>
                      <w:r w:rsidRPr="00A6185E">
                        <w:rPr>
                          <w:rFonts w:ascii="Tahoma" w:hAnsi="Tahoma" w:cs="Tahoma"/>
                          <w:i/>
                          <w:iCs/>
                          <w:color w:val="262626" w:themeColor="text1" w:themeTint="D9"/>
                          <w:kern w:val="24"/>
                          <w:sz w:val="32"/>
                          <w:szCs w:val="32"/>
                        </w:rPr>
                        <w:t>Jesus Anointed by a Sinful Woman – Luke 7:36 - 50</w:t>
                      </w:r>
                    </w:p>
                    <w:p w:rsidR="00A6185E" w:rsidRPr="00A6185E" w:rsidRDefault="00A6185E" w:rsidP="00A6185E">
                      <w:pPr>
                        <w:pStyle w:val="ListParagraph"/>
                        <w:numPr>
                          <w:ilvl w:val="0"/>
                          <w:numId w:val="19"/>
                        </w:numPr>
                        <w:spacing w:after="0" w:line="240" w:lineRule="auto"/>
                        <w:rPr>
                          <w:rFonts w:ascii="Tahoma" w:eastAsia="Times New Roman" w:hAnsi="Tahoma" w:cs="Tahoma"/>
                          <w:color w:val="5B9BD5"/>
                          <w:sz w:val="32"/>
                          <w:szCs w:val="32"/>
                        </w:rPr>
                      </w:pPr>
                      <w:r w:rsidRPr="00A6185E">
                        <w:rPr>
                          <w:rFonts w:ascii="Tahoma" w:hAnsi="Tahoma" w:cs="Tahoma"/>
                          <w:b/>
                          <w:bCs/>
                          <w:color w:val="262626" w:themeColor="text1" w:themeTint="D9"/>
                          <w:kern w:val="24"/>
                          <w:position w:val="14"/>
                          <w:sz w:val="32"/>
                          <w:szCs w:val="32"/>
                          <w:vertAlign w:val="superscript"/>
                        </w:rPr>
                        <w:t>36 </w:t>
                      </w:r>
                      <w:r w:rsidRPr="00A6185E">
                        <w:rPr>
                          <w:rFonts w:ascii="Tahoma" w:hAnsi="Tahoma" w:cs="Tahoma"/>
                          <w:color w:val="262626" w:themeColor="text1" w:themeTint="D9"/>
                          <w:kern w:val="24"/>
                          <w:sz w:val="32"/>
                          <w:szCs w:val="32"/>
                        </w:rPr>
                        <w:t xml:space="preserve">When one of the Pharisees invited Jesus to have dinner with him, he went to the Pharisee’s house and reclined at the table. </w:t>
                      </w:r>
                      <w:r w:rsidRPr="00A6185E">
                        <w:rPr>
                          <w:rFonts w:ascii="Tahoma" w:hAnsi="Tahoma" w:cs="Tahoma"/>
                          <w:b/>
                          <w:bCs/>
                          <w:color w:val="262626" w:themeColor="text1" w:themeTint="D9"/>
                          <w:kern w:val="24"/>
                          <w:position w:val="14"/>
                          <w:sz w:val="32"/>
                          <w:szCs w:val="32"/>
                          <w:vertAlign w:val="superscript"/>
                        </w:rPr>
                        <w:t>37 </w:t>
                      </w:r>
                      <w:r w:rsidRPr="00A6185E">
                        <w:rPr>
                          <w:rFonts w:ascii="Tahoma" w:hAnsi="Tahoma" w:cs="Tahoma"/>
                          <w:color w:val="262626" w:themeColor="text1" w:themeTint="D9"/>
                          <w:kern w:val="24"/>
                          <w:sz w:val="32"/>
                          <w:szCs w:val="32"/>
                        </w:rPr>
                        <w:t xml:space="preserve">A woman in that town who lived a sinful life learned that Jesus was eating at the Pharisee’s house, so she came there with an alabaster jar of perfume. </w:t>
                      </w:r>
                      <w:r w:rsidRPr="00A6185E">
                        <w:rPr>
                          <w:rFonts w:ascii="Tahoma" w:hAnsi="Tahoma" w:cs="Tahoma"/>
                          <w:b/>
                          <w:bCs/>
                          <w:color w:val="262626" w:themeColor="text1" w:themeTint="D9"/>
                          <w:kern w:val="24"/>
                          <w:position w:val="14"/>
                          <w:sz w:val="32"/>
                          <w:szCs w:val="32"/>
                          <w:vertAlign w:val="superscript"/>
                        </w:rPr>
                        <w:t>38 </w:t>
                      </w:r>
                      <w:r w:rsidRPr="00A6185E">
                        <w:rPr>
                          <w:rFonts w:ascii="Tahoma" w:hAnsi="Tahoma" w:cs="Tahoma"/>
                          <w:color w:val="262626" w:themeColor="text1" w:themeTint="D9"/>
                          <w:kern w:val="24"/>
                          <w:sz w:val="32"/>
                          <w:szCs w:val="32"/>
                        </w:rPr>
                        <w:t>As she stood behind him at his feet weeping, she began to wet his feet with her tears. Then she wiped them with her hair, kissed them and poured perfume on them.</w:t>
                      </w:r>
                    </w:p>
                    <w:p w:rsidR="00A6185E" w:rsidRPr="00A6185E" w:rsidRDefault="00A6185E" w:rsidP="00A6185E">
                      <w:pPr>
                        <w:pStyle w:val="ListParagraph"/>
                        <w:numPr>
                          <w:ilvl w:val="0"/>
                          <w:numId w:val="19"/>
                        </w:numPr>
                        <w:spacing w:after="0" w:line="240" w:lineRule="auto"/>
                        <w:rPr>
                          <w:rFonts w:ascii="Tahoma" w:eastAsia="Times New Roman" w:hAnsi="Tahoma" w:cs="Tahoma"/>
                          <w:color w:val="5B9BD5"/>
                          <w:sz w:val="32"/>
                          <w:szCs w:val="32"/>
                        </w:rPr>
                      </w:pPr>
                      <w:r w:rsidRPr="00A6185E">
                        <w:rPr>
                          <w:rFonts w:ascii="Tahoma" w:hAnsi="Tahoma" w:cs="Tahoma"/>
                          <w:b/>
                          <w:bCs/>
                          <w:color w:val="262626" w:themeColor="text1" w:themeTint="D9"/>
                          <w:kern w:val="24"/>
                          <w:position w:val="14"/>
                          <w:sz w:val="32"/>
                          <w:szCs w:val="32"/>
                          <w:vertAlign w:val="superscript"/>
                        </w:rPr>
                        <w:t>39 </w:t>
                      </w:r>
                      <w:r w:rsidRPr="00A6185E">
                        <w:rPr>
                          <w:rFonts w:ascii="Tahoma" w:hAnsi="Tahoma" w:cs="Tahoma"/>
                          <w:color w:val="262626" w:themeColor="text1" w:themeTint="D9"/>
                          <w:kern w:val="24"/>
                          <w:sz w:val="32"/>
                          <w:szCs w:val="32"/>
                        </w:rPr>
                        <w:t>When the Pharisee who had invited him saw this, he said to himself, “If this man were a prophet, he would know who is touching him and what kind of woman she is—that she is a sinner.”</w:t>
                      </w:r>
                    </w:p>
                  </w:txbxContent>
                </v:textbox>
              </v:rect>
            </w:pict>
          </mc:Fallback>
        </mc:AlternateContent>
      </w:r>
    </w:p>
    <w:p w:rsidR="003537B7" w:rsidRDefault="003537B7" w:rsidP="00F6025C">
      <w:pPr>
        <w:rPr>
          <w:rFonts w:ascii="Tahoma" w:hAnsi="Tahoma" w:cs="Tahoma"/>
          <w:sz w:val="28"/>
          <w:szCs w:val="28"/>
        </w:rPr>
      </w:pPr>
    </w:p>
    <w:p w:rsidR="00A6185E" w:rsidRDefault="00A6185E">
      <w:pPr>
        <w:rPr>
          <w:rFonts w:ascii="Tahoma" w:hAnsi="Tahoma" w:cs="Tahoma"/>
          <w:b/>
          <w:sz w:val="28"/>
          <w:szCs w:val="28"/>
        </w:rPr>
      </w:pPr>
      <w:r w:rsidRPr="00A6185E">
        <w:rPr>
          <w:noProof/>
        </w:rPr>
        <mc:AlternateContent>
          <mc:Choice Requires="wps">
            <w:drawing>
              <wp:anchor distT="0" distB="0" distL="114300" distR="114300" simplePos="0" relativeHeight="251661312" behindDoc="0" locked="0" layoutInCell="1" allowOverlap="1" wp14:anchorId="6D5A8BCC" wp14:editId="45B20A1E">
                <wp:simplePos x="0" y="0"/>
                <wp:positionH relativeFrom="column">
                  <wp:posOffset>-809625</wp:posOffset>
                </wp:positionH>
                <wp:positionV relativeFrom="paragraph">
                  <wp:posOffset>3820160</wp:posOffset>
                </wp:positionV>
                <wp:extent cx="9590810" cy="3684617"/>
                <wp:effectExtent l="0" t="0" r="0" b="0"/>
                <wp:wrapNone/>
                <wp:docPr id="4"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590810" cy="3684617"/>
                        </a:xfrm>
                        <a:prstGeom prst="rect">
                          <a:avLst/>
                        </a:prstGeom>
                      </wps:spPr>
                      <wps:txbx>
                        <w:txbxContent>
                          <w:p w:rsidR="00A6185E" w:rsidRPr="00A6185E" w:rsidRDefault="00A6185E" w:rsidP="00A6185E">
                            <w:pPr>
                              <w:pStyle w:val="ListParagraph"/>
                              <w:numPr>
                                <w:ilvl w:val="0"/>
                                <w:numId w:val="20"/>
                              </w:numPr>
                              <w:spacing w:after="0" w:line="240" w:lineRule="auto"/>
                              <w:rPr>
                                <w:rFonts w:eastAsia="Times New Roman"/>
                                <w:color w:val="5B9BD5"/>
                                <w:sz w:val="32"/>
                                <w:szCs w:val="32"/>
                              </w:rPr>
                            </w:pPr>
                            <w:r w:rsidRPr="00A6185E">
                              <w:rPr>
                                <w:rFonts w:ascii="Tahoma" w:eastAsia="Tahoma" w:hAnsi="Tahoma" w:cs="Tahoma"/>
                                <w:b/>
                                <w:bCs/>
                                <w:color w:val="262626" w:themeColor="text1" w:themeTint="D9"/>
                                <w:kern w:val="24"/>
                                <w:sz w:val="32"/>
                                <w:szCs w:val="32"/>
                              </w:rPr>
                              <w:t>Must First Connect with Jesus</w:t>
                            </w:r>
                          </w:p>
                          <w:p w:rsidR="00A6185E" w:rsidRPr="00A6185E" w:rsidRDefault="00A6185E" w:rsidP="00A6185E">
                            <w:pPr>
                              <w:pStyle w:val="ListParagraph"/>
                              <w:numPr>
                                <w:ilvl w:val="1"/>
                                <w:numId w:val="20"/>
                              </w:numPr>
                              <w:spacing w:after="0" w:line="240" w:lineRule="auto"/>
                              <w:rPr>
                                <w:rFonts w:eastAsia="Times New Roman"/>
                                <w:color w:val="5B9BD5"/>
                                <w:sz w:val="32"/>
                                <w:szCs w:val="32"/>
                              </w:rPr>
                            </w:pPr>
                            <w:r w:rsidRPr="00A6185E">
                              <w:rPr>
                                <w:rFonts w:ascii="Tahoma" w:eastAsia="Tahoma" w:hAnsi="Tahoma" w:cs="Tahoma"/>
                                <w:color w:val="262626" w:themeColor="text1" w:themeTint="D9"/>
                                <w:kern w:val="24"/>
                                <w:sz w:val="32"/>
                                <w:szCs w:val="32"/>
                              </w:rPr>
                              <w:t>She came for an encounter with Jesus…</w:t>
                            </w:r>
                          </w:p>
                          <w:p w:rsidR="00A6185E" w:rsidRPr="00A6185E" w:rsidRDefault="00A6185E" w:rsidP="00A6185E">
                            <w:pPr>
                              <w:pStyle w:val="ListParagraph"/>
                              <w:numPr>
                                <w:ilvl w:val="1"/>
                                <w:numId w:val="20"/>
                              </w:numPr>
                              <w:spacing w:after="0" w:line="240" w:lineRule="auto"/>
                              <w:rPr>
                                <w:rFonts w:eastAsia="Times New Roman"/>
                                <w:color w:val="5B9BD5"/>
                                <w:sz w:val="32"/>
                                <w:szCs w:val="32"/>
                              </w:rPr>
                            </w:pPr>
                            <w:r w:rsidRPr="00A6185E">
                              <w:rPr>
                                <w:rFonts w:ascii="Tahoma" w:eastAsia="Tahoma" w:hAnsi="Tahoma" w:cs="Tahoma"/>
                                <w:color w:val="262626" w:themeColor="text1" w:themeTint="D9"/>
                                <w:kern w:val="24"/>
                                <w:sz w:val="32"/>
                                <w:szCs w:val="32"/>
                              </w:rPr>
                              <w:t>Jesus must be the CENTER of our Joy!</w:t>
                            </w:r>
                          </w:p>
                          <w:p w:rsidR="00A6185E" w:rsidRPr="00A6185E" w:rsidRDefault="00A6185E" w:rsidP="00A6185E">
                            <w:pPr>
                              <w:pStyle w:val="ListParagraph"/>
                              <w:spacing w:after="0" w:line="240" w:lineRule="auto"/>
                              <w:ind w:left="1440"/>
                              <w:rPr>
                                <w:rFonts w:eastAsia="Times New Roman"/>
                                <w:color w:val="5B9BD5"/>
                                <w:sz w:val="32"/>
                                <w:szCs w:val="32"/>
                              </w:rPr>
                            </w:pPr>
                          </w:p>
                          <w:p w:rsidR="00A6185E" w:rsidRPr="00A6185E" w:rsidRDefault="00A6185E" w:rsidP="00A6185E">
                            <w:pPr>
                              <w:pStyle w:val="ListParagraph"/>
                              <w:numPr>
                                <w:ilvl w:val="0"/>
                                <w:numId w:val="20"/>
                              </w:numPr>
                              <w:spacing w:after="0" w:line="240" w:lineRule="auto"/>
                              <w:rPr>
                                <w:rFonts w:eastAsia="Times New Roman"/>
                                <w:color w:val="5B9BD5"/>
                                <w:sz w:val="32"/>
                                <w:szCs w:val="32"/>
                              </w:rPr>
                            </w:pPr>
                            <w:r w:rsidRPr="00A6185E">
                              <w:rPr>
                                <w:rFonts w:ascii="Tahoma" w:eastAsia="Tahoma" w:hAnsi="Tahoma" w:cs="Tahoma"/>
                                <w:b/>
                                <w:bCs/>
                                <w:color w:val="262626" w:themeColor="text1" w:themeTint="D9"/>
                                <w:kern w:val="24"/>
                                <w:sz w:val="32"/>
                                <w:szCs w:val="32"/>
                              </w:rPr>
                              <w:t xml:space="preserve">Must Connect with the Everyone </w:t>
                            </w:r>
                          </w:p>
                          <w:p w:rsidR="00A6185E" w:rsidRPr="00A6185E" w:rsidRDefault="00A6185E" w:rsidP="00A6185E">
                            <w:pPr>
                              <w:pStyle w:val="ListParagraph"/>
                              <w:numPr>
                                <w:ilvl w:val="1"/>
                                <w:numId w:val="20"/>
                              </w:numPr>
                              <w:spacing w:after="0" w:line="240" w:lineRule="auto"/>
                              <w:rPr>
                                <w:rFonts w:eastAsia="Times New Roman"/>
                                <w:color w:val="5B9BD5"/>
                                <w:sz w:val="32"/>
                                <w:szCs w:val="32"/>
                              </w:rPr>
                            </w:pPr>
                            <w:r w:rsidRPr="00A6185E">
                              <w:rPr>
                                <w:rFonts w:ascii="Tahoma" w:eastAsia="Tahoma" w:hAnsi="Tahoma" w:cs="Tahoma"/>
                                <w:color w:val="262626" w:themeColor="text1" w:themeTint="D9"/>
                                <w:kern w:val="24"/>
                                <w:sz w:val="32"/>
                                <w:szCs w:val="32"/>
                              </w:rPr>
                              <w:t>Sinner and Saint, Young and Old, Rich and Poor…</w:t>
                            </w:r>
                          </w:p>
                          <w:p w:rsidR="00A6185E" w:rsidRPr="00A6185E" w:rsidRDefault="00A6185E" w:rsidP="00A6185E">
                            <w:pPr>
                              <w:pStyle w:val="ListParagraph"/>
                              <w:numPr>
                                <w:ilvl w:val="1"/>
                                <w:numId w:val="20"/>
                              </w:numPr>
                              <w:spacing w:after="0" w:line="240" w:lineRule="auto"/>
                              <w:rPr>
                                <w:rFonts w:eastAsia="Times New Roman"/>
                                <w:color w:val="5B9BD5"/>
                                <w:sz w:val="32"/>
                                <w:szCs w:val="32"/>
                              </w:rPr>
                            </w:pPr>
                            <w:r w:rsidRPr="00A6185E">
                              <w:rPr>
                                <w:rFonts w:ascii="Tahoma" w:eastAsia="Tahoma" w:hAnsi="Tahoma" w:cs="Tahoma"/>
                                <w:color w:val="262626" w:themeColor="text1" w:themeTint="D9"/>
                                <w:kern w:val="24"/>
                                <w:sz w:val="32"/>
                                <w:szCs w:val="32"/>
                              </w:rPr>
                              <w:t>Churched and Unchurched, The Leper and the “Healthy”</w:t>
                            </w:r>
                          </w:p>
                          <w:p w:rsidR="00A6185E" w:rsidRPr="00A6185E" w:rsidRDefault="00A6185E" w:rsidP="00A6185E">
                            <w:pPr>
                              <w:pStyle w:val="ListParagraph"/>
                              <w:spacing w:after="0" w:line="240" w:lineRule="auto"/>
                              <w:ind w:left="1440"/>
                              <w:rPr>
                                <w:rFonts w:eastAsia="Times New Roman"/>
                                <w:color w:val="5B9BD5"/>
                                <w:sz w:val="32"/>
                                <w:szCs w:val="32"/>
                              </w:rPr>
                            </w:pPr>
                          </w:p>
                          <w:p w:rsidR="00A6185E" w:rsidRPr="00A6185E" w:rsidRDefault="00A6185E" w:rsidP="00A6185E">
                            <w:pPr>
                              <w:pStyle w:val="ListParagraph"/>
                              <w:numPr>
                                <w:ilvl w:val="0"/>
                                <w:numId w:val="20"/>
                              </w:numPr>
                              <w:spacing w:after="0" w:line="240" w:lineRule="auto"/>
                              <w:rPr>
                                <w:rFonts w:eastAsia="Times New Roman"/>
                                <w:color w:val="5B9BD5"/>
                                <w:sz w:val="32"/>
                                <w:szCs w:val="32"/>
                              </w:rPr>
                            </w:pPr>
                            <w:r w:rsidRPr="00A6185E">
                              <w:rPr>
                                <w:rFonts w:ascii="Tahoma" w:eastAsia="Tahoma" w:hAnsi="Tahoma" w:cs="Tahoma"/>
                                <w:b/>
                                <w:bCs/>
                                <w:color w:val="262626" w:themeColor="text1" w:themeTint="D9"/>
                                <w:kern w:val="24"/>
                                <w:sz w:val="32"/>
                                <w:szCs w:val="32"/>
                              </w:rPr>
                              <w:t xml:space="preserve">Must Ultimately Connect with the “Heart of the Matter” </w:t>
                            </w:r>
                          </w:p>
                          <w:p w:rsidR="00A6185E" w:rsidRPr="00A6185E" w:rsidRDefault="00A6185E" w:rsidP="00A6185E">
                            <w:pPr>
                              <w:pStyle w:val="ListParagraph"/>
                              <w:numPr>
                                <w:ilvl w:val="1"/>
                                <w:numId w:val="20"/>
                              </w:numPr>
                              <w:spacing w:after="0" w:line="240" w:lineRule="auto"/>
                              <w:rPr>
                                <w:rFonts w:eastAsia="Times New Roman"/>
                                <w:color w:val="5B9BD5"/>
                                <w:sz w:val="32"/>
                                <w:szCs w:val="32"/>
                              </w:rPr>
                            </w:pPr>
                            <w:r w:rsidRPr="00A6185E">
                              <w:rPr>
                                <w:rFonts w:ascii="Tahoma" w:eastAsia="Tahoma" w:hAnsi="Tahoma" w:cs="Tahoma"/>
                                <w:color w:val="262626" w:themeColor="text1" w:themeTint="D9"/>
                                <w:kern w:val="24"/>
                                <w:sz w:val="32"/>
                                <w:szCs w:val="32"/>
                              </w:rPr>
                              <w:t>Love! Forgiveness! Acceptance!</w:t>
                            </w:r>
                          </w:p>
                          <w:p w:rsidR="00A6185E" w:rsidRPr="00A6185E" w:rsidRDefault="00A6185E" w:rsidP="00A6185E">
                            <w:pPr>
                              <w:pStyle w:val="ListParagraph"/>
                              <w:numPr>
                                <w:ilvl w:val="1"/>
                                <w:numId w:val="20"/>
                              </w:numPr>
                              <w:spacing w:after="0" w:line="240" w:lineRule="auto"/>
                              <w:rPr>
                                <w:rFonts w:eastAsia="Times New Roman"/>
                                <w:color w:val="5B9BD5"/>
                                <w:sz w:val="32"/>
                                <w:szCs w:val="32"/>
                              </w:rPr>
                            </w:pPr>
                            <w:r w:rsidRPr="00A6185E">
                              <w:rPr>
                                <w:rFonts w:ascii="Tahoma" w:eastAsia="Tahoma" w:hAnsi="Tahoma" w:cs="Tahoma"/>
                                <w:color w:val="262626" w:themeColor="text1" w:themeTint="D9"/>
                                <w:kern w:val="24"/>
                                <w:sz w:val="32"/>
                                <w:szCs w:val="32"/>
                              </w:rPr>
                              <w:t>And invite everyone to show that LOVE!</w:t>
                            </w:r>
                          </w:p>
                        </w:txbxContent>
                      </wps:txbx>
                      <wps:bodyPr vert="horz" lIns="91440" tIns="45720" rIns="91440" bIns="45720" rtlCol="0" anchor="t">
                        <a:normAutofit fontScale="77500" lnSpcReduction="20000"/>
                      </wps:bodyPr>
                    </wps:wsp>
                  </a:graphicData>
                </a:graphic>
              </wp:anchor>
            </w:drawing>
          </mc:Choice>
          <mc:Fallback>
            <w:pict>
              <v:rect w14:anchorId="6D5A8BCC" id="_x0000_s1027" style="position:absolute;margin-left:-63.75pt;margin-top:300.8pt;width:755.2pt;height:290.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" filled="f" stroked="f">
                <v:path arrowok="t"/>
                <o:lock v:ext="edit" grouping="t"/>
                <v:textbox>
                  <w:txbxContent>
                    <w:p w:rsidR="00A6185E" w:rsidRPr="00A6185E" w:rsidRDefault="00A6185E" w:rsidP="00A6185E">
                      <w:pPr>
                        <w:pStyle w:val="ListParagraph"/>
                        <w:numPr>
                          <w:ilvl w:val="0"/>
                          <w:numId w:val="20"/>
                        </w:numPr>
                        <w:spacing w:after="0" w:line="240" w:lineRule="auto"/>
                        <w:rPr>
                          <w:rFonts w:eastAsia="Times New Roman"/>
                          <w:color w:val="5B9BD5"/>
                          <w:sz w:val="32"/>
                          <w:szCs w:val="32"/>
                        </w:rPr>
                      </w:pPr>
                      <w:r w:rsidRPr="00A6185E">
                        <w:rPr>
                          <w:rFonts w:ascii="Tahoma" w:eastAsia="Tahoma" w:hAnsi="Tahoma" w:cs="Tahoma"/>
                          <w:b/>
                          <w:bCs/>
                          <w:color w:val="262626" w:themeColor="text1" w:themeTint="D9"/>
                          <w:kern w:val="24"/>
                          <w:sz w:val="32"/>
                          <w:szCs w:val="32"/>
                        </w:rPr>
                        <w:t>Must First Connect with Jesus</w:t>
                      </w:r>
                    </w:p>
                    <w:p w:rsidR="00A6185E" w:rsidRPr="00A6185E" w:rsidRDefault="00A6185E" w:rsidP="00A6185E">
                      <w:pPr>
                        <w:pStyle w:val="ListParagraph"/>
                        <w:numPr>
                          <w:ilvl w:val="1"/>
                          <w:numId w:val="20"/>
                        </w:numPr>
                        <w:spacing w:after="0" w:line="240" w:lineRule="auto"/>
                        <w:rPr>
                          <w:rFonts w:eastAsia="Times New Roman"/>
                          <w:color w:val="5B9BD5"/>
                          <w:sz w:val="32"/>
                          <w:szCs w:val="32"/>
                        </w:rPr>
                      </w:pPr>
                      <w:r w:rsidRPr="00A6185E">
                        <w:rPr>
                          <w:rFonts w:ascii="Tahoma" w:eastAsia="Tahoma" w:hAnsi="Tahoma" w:cs="Tahoma"/>
                          <w:color w:val="262626" w:themeColor="text1" w:themeTint="D9"/>
                          <w:kern w:val="24"/>
                          <w:sz w:val="32"/>
                          <w:szCs w:val="32"/>
                        </w:rPr>
                        <w:t>She came for an encounter with Jesus…</w:t>
                      </w:r>
                    </w:p>
                    <w:p w:rsidR="00A6185E" w:rsidRPr="00A6185E" w:rsidRDefault="00A6185E" w:rsidP="00A6185E">
                      <w:pPr>
                        <w:pStyle w:val="ListParagraph"/>
                        <w:numPr>
                          <w:ilvl w:val="1"/>
                          <w:numId w:val="20"/>
                        </w:numPr>
                        <w:spacing w:after="0" w:line="240" w:lineRule="auto"/>
                        <w:rPr>
                          <w:rFonts w:eastAsia="Times New Roman"/>
                          <w:color w:val="5B9BD5"/>
                          <w:sz w:val="32"/>
                          <w:szCs w:val="32"/>
                        </w:rPr>
                      </w:pPr>
                      <w:r w:rsidRPr="00A6185E">
                        <w:rPr>
                          <w:rFonts w:ascii="Tahoma" w:eastAsia="Tahoma" w:hAnsi="Tahoma" w:cs="Tahoma"/>
                          <w:color w:val="262626" w:themeColor="text1" w:themeTint="D9"/>
                          <w:kern w:val="24"/>
                          <w:sz w:val="32"/>
                          <w:szCs w:val="32"/>
                        </w:rPr>
                        <w:t>Jesus must be the CENTER of our Joy!</w:t>
                      </w:r>
                    </w:p>
                    <w:p w:rsidR="00A6185E" w:rsidRPr="00A6185E" w:rsidRDefault="00A6185E" w:rsidP="00A6185E">
                      <w:pPr>
                        <w:pStyle w:val="ListParagraph"/>
                        <w:spacing w:after="0" w:line="240" w:lineRule="auto"/>
                        <w:ind w:left="1440"/>
                        <w:rPr>
                          <w:rFonts w:eastAsia="Times New Roman"/>
                          <w:color w:val="5B9BD5"/>
                          <w:sz w:val="32"/>
                          <w:szCs w:val="32"/>
                        </w:rPr>
                      </w:pPr>
                    </w:p>
                    <w:p w:rsidR="00A6185E" w:rsidRPr="00A6185E" w:rsidRDefault="00A6185E" w:rsidP="00A6185E">
                      <w:pPr>
                        <w:pStyle w:val="ListParagraph"/>
                        <w:numPr>
                          <w:ilvl w:val="0"/>
                          <w:numId w:val="20"/>
                        </w:numPr>
                        <w:spacing w:after="0" w:line="240" w:lineRule="auto"/>
                        <w:rPr>
                          <w:rFonts w:eastAsia="Times New Roman"/>
                          <w:color w:val="5B9BD5"/>
                          <w:sz w:val="32"/>
                          <w:szCs w:val="32"/>
                        </w:rPr>
                      </w:pPr>
                      <w:r w:rsidRPr="00A6185E">
                        <w:rPr>
                          <w:rFonts w:ascii="Tahoma" w:eastAsia="Tahoma" w:hAnsi="Tahoma" w:cs="Tahoma"/>
                          <w:b/>
                          <w:bCs/>
                          <w:color w:val="262626" w:themeColor="text1" w:themeTint="D9"/>
                          <w:kern w:val="24"/>
                          <w:sz w:val="32"/>
                          <w:szCs w:val="32"/>
                        </w:rPr>
                        <w:t xml:space="preserve">Must Connect with the Everyone </w:t>
                      </w:r>
                    </w:p>
                    <w:p w:rsidR="00A6185E" w:rsidRPr="00A6185E" w:rsidRDefault="00A6185E" w:rsidP="00A6185E">
                      <w:pPr>
                        <w:pStyle w:val="ListParagraph"/>
                        <w:numPr>
                          <w:ilvl w:val="1"/>
                          <w:numId w:val="20"/>
                        </w:numPr>
                        <w:spacing w:after="0" w:line="240" w:lineRule="auto"/>
                        <w:rPr>
                          <w:rFonts w:eastAsia="Times New Roman"/>
                          <w:color w:val="5B9BD5"/>
                          <w:sz w:val="32"/>
                          <w:szCs w:val="32"/>
                        </w:rPr>
                      </w:pPr>
                      <w:r w:rsidRPr="00A6185E">
                        <w:rPr>
                          <w:rFonts w:ascii="Tahoma" w:eastAsia="Tahoma" w:hAnsi="Tahoma" w:cs="Tahoma"/>
                          <w:color w:val="262626" w:themeColor="text1" w:themeTint="D9"/>
                          <w:kern w:val="24"/>
                          <w:sz w:val="32"/>
                          <w:szCs w:val="32"/>
                        </w:rPr>
                        <w:t>Sinner and Saint, Young and Old, Rich and Poor…</w:t>
                      </w:r>
                    </w:p>
                    <w:p w:rsidR="00A6185E" w:rsidRPr="00A6185E" w:rsidRDefault="00A6185E" w:rsidP="00A6185E">
                      <w:pPr>
                        <w:pStyle w:val="ListParagraph"/>
                        <w:numPr>
                          <w:ilvl w:val="1"/>
                          <w:numId w:val="20"/>
                        </w:numPr>
                        <w:spacing w:after="0" w:line="240" w:lineRule="auto"/>
                        <w:rPr>
                          <w:rFonts w:eastAsia="Times New Roman"/>
                          <w:color w:val="5B9BD5"/>
                          <w:sz w:val="32"/>
                          <w:szCs w:val="32"/>
                        </w:rPr>
                      </w:pPr>
                      <w:r w:rsidRPr="00A6185E">
                        <w:rPr>
                          <w:rFonts w:ascii="Tahoma" w:eastAsia="Tahoma" w:hAnsi="Tahoma" w:cs="Tahoma"/>
                          <w:color w:val="262626" w:themeColor="text1" w:themeTint="D9"/>
                          <w:kern w:val="24"/>
                          <w:sz w:val="32"/>
                          <w:szCs w:val="32"/>
                        </w:rPr>
                        <w:t>Churched and Unchurched, The Leper and the “Healthy”</w:t>
                      </w:r>
                    </w:p>
                    <w:p w:rsidR="00A6185E" w:rsidRPr="00A6185E" w:rsidRDefault="00A6185E" w:rsidP="00A6185E">
                      <w:pPr>
                        <w:pStyle w:val="ListParagraph"/>
                        <w:spacing w:after="0" w:line="240" w:lineRule="auto"/>
                        <w:ind w:left="1440"/>
                        <w:rPr>
                          <w:rFonts w:eastAsia="Times New Roman"/>
                          <w:color w:val="5B9BD5"/>
                          <w:sz w:val="32"/>
                          <w:szCs w:val="32"/>
                        </w:rPr>
                      </w:pPr>
                    </w:p>
                    <w:p w:rsidR="00A6185E" w:rsidRPr="00A6185E" w:rsidRDefault="00A6185E" w:rsidP="00A6185E">
                      <w:pPr>
                        <w:pStyle w:val="ListParagraph"/>
                        <w:numPr>
                          <w:ilvl w:val="0"/>
                          <w:numId w:val="20"/>
                        </w:numPr>
                        <w:spacing w:after="0" w:line="240" w:lineRule="auto"/>
                        <w:rPr>
                          <w:rFonts w:eastAsia="Times New Roman"/>
                          <w:color w:val="5B9BD5"/>
                          <w:sz w:val="32"/>
                          <w:szCs w:val="32"/>
                        </w:rPr>
                      </w:pPr>
                      <w:r w:rsidRPr="00A6185E">
                        <w:rPr>
                          <w:rFonts w:ascii="Tahoma" w:eastAsia="Tahoma" w:hAnsi="Tahoma" w:cs="Tahoma"/>
                          <w:b/>
                          <w:bCs/>
                          <w:color w:val="262626" w:themeColor="text1" w:themeTint="D9"/>
                          <w:kern w:val="24"/>
                          <w:sz w:val="32"/>
                          <w:szCs w:val="32"/>
                        </w:rPr>
                        <w:t xml:space="preserve">Must Ultimately Connect with the “Heart of the Matter” </w:t>
                      </w:r>
                    </w:p>
                    <w:p w:rsidR="00A6185E" w:rsidRPr="00A6185E" w:rsidRDefault="00A6185E" w:rsidP="00A6185E">
                      <w:pPr>
                        <w:pStyle w:val="ListParagraph"/>
                        <w:numPr>
                          <w:ilvl w:val="1"/>
                          <w:numId w:val="20"/>
                        </w:numPr>
                        <w:spacing w:after="0" w:line="240" w:lineRule="auto"/>
                        <w:rPr>
                          <w:rFonts w:eastAsia="Times New Roman"/>
                          <w:color w:val="5B9BD5"/>
                          <w:sz w:val="32"/>
                          <w:szCs w:val="32"/>
                        </w:rPr>
                      </w:pPr>
                      <w:r w:rsidRPr="00A6185E">
                        <w:rPr>
                          <w:rFonts w:ascii="Tahoma" w:eastAsia="Tahoma" w:hAnsi="Tahoma" w:cs="Tahoma"/>
                          <w:color w:val="262626" w:themeColor="text1" w:themeTint="D9"/>
                          <w:kern w:val="24"/>
                          <w:sz w:val="32"/>
                          <w:szCs w:val="32"/>
                        </w:rPr>
                        <w:t>Love! Forgiveness! Acceptance!</w:t>
                      </w:r>
                    </w:p>
                    <w:p w:rsidR="00A6185E" w:rsidRPr="00A6185E" w:rsidRDefault="00A6185E" w:rsidP="00A6185E">
                      <w:pPr>
                        <w:pStyle w:val="ListParagraph"/>
                        <w:numPr>
                          <w:ilvl w:val="1"/>
                          <w:numId w:val="20"/>
                        </w:numPr>
                        <w:spacing w:after="0" w:line="240" w:lineRule="auto"/>
                        <w:rPr>
                          <w:rFonts w:eastAsia="Times New Roman"/>
                          <w:color w:val="5B9BD5"/>
                          <w:sz w:val="32"/>
                          <w:szCs w:val="32"/>
                        </w:rPr>
                      </w:pPr>
                      <w:r w:rsidRPr="00A6185E">
                        <w:rPr>
                          <w:rFonts w:ascii="Tahoma" w:eastAsia="Tahoma" w:hAnsi="Tahoma" w:cs="Tahoma"/>
                          <w:color w:val="262626" w:themeColor="text1" w:themeTint="D9"/>
                          <w:kern w:val="24"/>
                          <w:sz w:val="32"/>
                          <w:szCs w:val="32"/>
                        </w:rPr>
                        <w:t>And invite everyone to show that LOVE!</w:t>
                      </w:r>
                    </w:p>
                  </w:txbxContent>
                </v:textbox>
              </v:rect>
            </w:pict>
          </mc:Fallback>
        </mc:AlternateContent>
      </w:r>
      <w:r>
        <w:rPr>
          <w:rFonts w:ascii="Tahoma" w:hAnsi="Tahoma" w:cs="Tahoma"/>
          <w:b/>
          <w:sz w:val="28"/>
          <w:szCs w:val="28"/>
        </w:rPr>
        <w:br w:type="page"/>
      </w:r>
    </w:p>
    <w:p w:rsidR="00A6185E" w:rsidRDefault="00A6185E" w:rsidP="00F6025C">
      <w:pPr>
        <w:rPr>
          <w:rFonts w:ascii="Tahoma" w:hAnsi="Tahoma" w:cs="Tahoma"/>
          <w:b/>
          <w:sz w:val="28"/>
          <w:szCs w:val="28"/>
        </w:rPr>
      </w:pPr>
    </w:p>
    <w:p w:rsidR="00A6185E" w:rsidRDefault="00A6185E" w:rsidP="00F6025C">
      <w:pPr>
        <w:rPr>
          <w:rFonts w:ascii="Tahoma" w:hAnsi="Tahoma" w:cs="Tahoma"/>
          <w:b/>
          <w:sz w:val="28"/>
          <w:szCs w:val="28"/>
        </w:rPr>
      </w:pPr>
    </w:p>
    <w:p w:rsidR="00A6185E" w:rsidRDefault="00A6185E" w:rsidP="00F6025C">
      <w:pPr>
        <w:rPr>
          <w:rFonts w:ascii="Tahoma" w:hAnsi="Tahoma" w:cs="Tahoma"/>
          <w:b/>
          <w:sz w:val="28"/>
          <w:szCs w:val="28"/>
        </w:rPr>
      </w:pPr>
    </w:p>
    <w:p w:rsidR="00A6185E" w:rsidRDefault="00A6185E" w:rsidP="00F6025C">
      <w:pPr>
        <w:rPr>
          <w:rFonts w:ascii="Tahoma" w:hAnsi="Tahoma" w:cs="Tahoma"/>
          <w:b/>
          <w:sz w:val="28"/>
          <w:szCs w:val="28"/>
        </w:rPr>
      </w:pPr>
    </w:p>
    <w:p w:rsidR="00A6185E" w:rsidRDefault="00A6185E" w:rsidP="00F6025C">
      <w:pPr>
        <w:rPr>
          <w:rFonts w:ascii="Tahoma" w:hAnsi="Tahoma" w:cs="Tahoma"/>
          <w:b/>
          <w:sz w:val="28"/>
          <w:szCs w:val="28"/>
        </w:rPr>
      </w:pPr>
    </w:p>
    <w:p w:rsidR="00F6025C" w:rsidRPr="00F6025C" w:rsidRDefault="00F6025C" w:rsidP="00F6025C">
      <w:pPr>
        <w:rPr>
          <w:rFonts w:ascii="Tahoma" w:hAnsi="Tahoma" w:cs="Tahoma"/>
          <w:b/>
          <w:sz w:val="28"/>
          <w:szCs w:val="28"/>
        </w:rPr>
      </w:pPr>
      <w:r w:rsidRPr="00F6025C">
        <w:rPr>
          <w:rFonts w:ascii="Tahoma" w:hAnsi="Tahoma" w:cs="Tahoma"/>
          <w:b/>
          <w:sz w:val="28"/>
          <w:szCs w:val="28"/>
        </w:rPr>
        <w:t>Key Content (</w:t>
      </w:r>
      <w:r w:rsidR="003537B7">
        <w:rPr>
          <w:rFonts w:ascii="Tahoma" w:hAnsi="Tahoma" w:cs="Tahoma"/>
          <w:b/>
          <w:sz w:val="28"/>
          <w:szCs w:val="28"/>
        </w:rPr>
        <w:t>40</w:t>
      </w:r>
      <w:r w:rsidRPr="00F6025C">
        <w:rPr>
          <w:rFonts w:ascii="Tahoma" w:hAnsi="Tahoma" w:cs="Tahoma"/>
          <w:b/>
          <w:sz w:val="28"/>
          <w:szCs w:val="28"/>
        </w:rPr>
        <w:t xml:space="preserve"> Minutes) – </w:t>
      </w:r>
    </w:p>
    <w:p w:rsidR="008E0FAF" w:rsidRDefault="008E0FAF" w:rsidP="00F6025C">
      <w:pPr>
        <w:rPr>
          <w:rFonts w:ascii="Tahoma" w:hAnsi="Tahoma" w:cs="Tahoma"/>
          <w:b/>
          <w:sz w:val="28"/>
          <w:szCs w:val="28"/>
        </w:rPr>
      </w:pPr>
    </w:p>
    <w:p w:rsidR="008E0FAF" w:rsidRPr="00623CE9" w:rsidRDefault="008E0FAF" w:rsidP="008E0FAF">
      <w:pPr>
        <w:rPr>
          <w:rFonts w:ascii="Tahoma" w:hAnsi="Tahoma" w:cs="Tahoma"/>
          <w:b/>
          <w:sz w:val="28"/>
          <w:szCs w:val="28"/>
        </w:rPr>
      </w:pPr>
      <w:r w:rsidRPr="00623CE9">
        <w:rPr>
          <w:rFonts w:ascii="Tahoma" w:hAnsi="Tahoma" w:cs="Tahoma"/>
          <w:b/>
          <w:sz w:val="28"/>
          <w:szCs w:val="28"/>
        </w:rPr>
        <w:t>What is the Missio Dei? 2 Corinthians 5:18- 19</w:t>
      </w:r>
    </w:p>
    <w:p w:rsidR="006E4636" w:rsidRDefault="006E4636" w:rsidP="008E0FAF">
      <w:pPr>
        <w:rPr>
          <w:rFonts w:ascii="Tahoma" w:hAnsi="Tahoma" w:cs="Tahoma"/>
          <w:b/>
          <w:sz w:val="28"/>
          <w:szCs w:val="28"/>
        </w:rPr>
      </w:pPr>
    </w:p>
    <w:p w:rsidR="006E4636" w:rsidRDefault="006E4636" w:rsidP="008E0FAF">
      <w:pPr>
        <w:rPr>
          <w:rFonts w:ascii="Tahoma" w:hAnsi="Tahoma" w:cs="Tahoma"/>
          <w:b/>
          <w:sz w:val="28"/>
          <w:szCs w:val="28"/>
        </w:rPr>
      </w:pPr>
    </w:p>
    <w:p w:rsidR="006E4636" w:rsidRDefault="006E4636" w:rsidP="008E0FAF">
      <w:pPr>
        <w:rPr>
          <w:rFonts w:ascii="Tahoma" w:hAnsi="Tahoma" w:cs="Tahoma"/>
          <w:b/>
          <w:sz w:val="28"/>
          <w:szCs w:val="28"/>
        </w:rPr>
      </w:pPr>
    </w:p>
    <w:p w:rsidR="008E0FAF" w:rsidRPr="00623CE9" w:rsidRDefault="008E0FAF" w:rsidP="008E0FAF">
      <w:pPr>
        <w:rPr>
          <w:rFonts w:ascii="Tahoma" w:hAnsi="Tahoma" w:cs="Tahoma"/>
          <w:b/>
          <w:sz w:val="28"/>
          <w:szCs w:val="28"/>
        </w:rPr>
      </w:pPr>
      <w:r w:rsidRPr="00623CE9">
        <w:rPr>
          <w:rFonts w:ascii="Tahoma" w:hAnsi="Tahoma" w:cs="Tahoma"/>
          <w:b/>
          <w:sz w:val="28"/>
          <w:szCs w:val="28"/>
        </w:rPr>
        <w:t>What is our role</w:t>
      </w:r>
      <w:r w:rsidR="00C66FA2" w:rsidRPr="00623CE9">
        <w:rPr>
          <w:rFonts w:ascii="Tahoma" w:hAnsi="Tahoma" w:cs="Tahoma"/>
          <w:b/>
          <w:sz w:val="28"/>
          <w:szCs w:val="28"/>
        </w:rPr>
        <w:t>, individually and as a gathered community,</w:t>
      </w:r>
      <w:r w:rsidRPr="00623CE9">
        <w:rPr>
          <w:rFonts w:ascii="Tahoma" w:hAnsi="Tahoma" w:cs="Tahoma"/>
          <w:b/>
          <w:sz w:val="28"/>
          <w:szCs w:val="28"/>
        </w:rPr>
        <w:t xml:space="preserve"> in the Missio Dei?</w:t>
      </w:r>
    </w:p>
    <w:p w:rsidR="008E0FAF" w:rsidRDefault="008E0FAF" w:rsidP="00F6025C">
      <w:pPr>
        <w:rPr>
          <w:rFonts w:ascii="Tahoma" w:hAnsi="Tahoma" w:cs="Tahoma"/>
          <w:b/>
          <w:sz w:val="28"/>
          <w:szCs w:val="28"/>
        </w:rPr>
      </w:pPr>
    </w:p>
    <w:p w:rsidR="008E0FAF" w:rsidRDefault="008E0FAF" w:rsidP="00F6025C">
      <w:pPr>
        <w:rPr>
          <w:rFonts w:ascii="Tahoma" w:hAnsi="Tahoma" w:cs="Tahoma"/>
          <w:b/>
          <w:sz w:val="28"/>
          <w:szCs w:val="28"/>
        </w:rPr>
      </w:pPr>
    </w:p>
    <w:p w:rsidR="008E0FAF" w:rsidRDefault="008E0FAF" w:rsidP="00F6025C">
      <w:pPr>
        <w:rPr>
          <w:rFonts w:ascii="Tahoma" w:hAnsi="Tahoma" w:cs="Tahoma"/>
          <w:b/>
          <w:sz w:val="28"/>
          <w:szCs w:val="28"/>
        </w:rPr>
      </w:pPr>
      <w:r>
        <w:rPr>
          <w:rFonts w:ascii="Tahoma" w:hAnsi="Tahoma" w:cs="Tahoma"/>
          <w:b/>
          <w:sz w:val="28"/>
          <w:szCs w:val="28"/>
        </w:rPr>
        <w:t>The Missio Dei (Thomas H. Schattauer, “Inside Out” 3)</w:t>
      </w:r>
    </w:p>
    <w:p w:rsidR="008E0FAF" w:rsidRPr="00C66FA2" w:rsidRDefault="008E0FAF" w:rsidP="008E0FAF">
      <w:pPr>
        <w:pBdr>
          <w:top w:val="single" w:sz="4" w:space="1" w:color="auto"/>
          <w:left w:val="single" w:sz="4" w:space="4" w:color="auto"/>
          <w:bottom w:val="single" w:sz="4" w:space="1" w:color="auto"/>
          <w:right w:val="single" w:sz="4" w:space="4" w:color="auto"/>
        </w:pBdr>
        <w:rPr>
          <w:rFonts w:ascii="Tahoma" w:hAnsi="Tahoma" w:cs="Tahoma"/>
          <w:sz w:val="28"/>
          <w:szCs w:val="28"/>
          <w:u w:val="single"/>
        </w:rPr>
      </w:pPr>
      <w:r w:rsidRPr="00C66FA2">
        <w:rPr>
          <w:rFonts w:ascii="Tahoma" w:hAnsi="Tahoma" w:cs="Tahoma"/>
          <w:sz w:val="28"/>
          <w:szCs w:val="28"/>
        </w:rPr>
        <w:t xml:space="preserve">“The </w:t>
      </w:r>
      <w:r w:rsidRPr="00623CE9">
        <w:rPr>
          <w:rFonts w:ascii="Tahoma" w:hAnsi="Tahoma" w:cs="Tahoma"/>
          <w:i/>
          <w:sz w:val="28"/>
          <w:szCs w:val="28"/>
        </w:rPr>
        <w:t>Missio Dei</w:t>
      </w:r>
      <w:r w:rsidRPr="00C66FA2">
        <w:rPr>
          <w:rFonts w:ascii="Tahoma" w:hAnsi="Tahoma" w:cs="Tahoma"/>
          <w:sz w:val="28"/>
          <w:szCs w:val="28"/>
        </w:rPr>
        <w:t xml:space="preserve"> is God’s own movement outward in relation to the world – in creation and the covenant with Israel, and culminating in Jesus Christ and the community gathered in Him.  This community i</w:t>
      </w:r>
      <w:r w:rsidR="00C66FA2" w:rsidRPr="00C66FA2">
        <w:rPr>
          <w:rFonts w:ascii="Tahoma" w:hAnsi="Tahoma" w:cs="Tahoma"/>
          <w:sz w:val="28"/>
          <w:szCs w:val="28"/>
        </w:rPr>
        <w:t>s created by the [Holy] S</w:t>
      </w:r>
      <w:r w:rsidRPr="00C66FA2">
        <w:rPr>
          <w:rFonts w:ascii="Tahoma" w:hAnsi="Tahoma" w:cs="Tahoma"/>
          <w:sz w:val="28"/>
          <w:szCs w:val="28"/>
        </w:rPr>
        <w:t xml:space="preserve">pirit to witness to the ultimate purposes of God, </w:t>
      </w:r>
      <w:r w:rsidRPr="00C66FA2">
        <w:rPr>
          <w:rFonts w:ascii="Tahoma" w:hAnsi="Tahoma" w:cs="Tahoma"/>
          <w:sz w:val="28"/>
          <w:szCs w:val="28"/>
          <w:u w:val="single"/>
        </w:rPr>
        <w:t>to reconcile the world to God’s Ownself.”</w:t>
      </w:r>
    </w:p>
    <w:p w:rsidR="008E0FAF" w:rsidRDefault="008E0FAF" w:rsidP="00F6025C">
      <w:pPr>
        <w:rPr>
          <w:rFonts w:ascii="Tahoma" w:hAnsi="Tahoma" w:cs="Tahoma"/>
          <w:b/>
          <w:sz w:val="28"/>
          <w:szCs w:val="28"/>
        </w:rPr>
      </w:pPr>
    </w:p>
    <w:p w:rsidR="00F6025C" w:rsidRPr="00F6025C" w:rsidRDefault="00C66FA2" w:rsidP="00F6025C">
      <w:pPr>
        <w:rPr>
          <w:rFonts w:ascii="Tahoma" w:hAnsi="Tahoma" w:cs="Tahoma"/>
          <w:b/>
          <w:sz w:val="28"/>
          <w:szCs w:val="28"/>
        </w:rPr>
      </w:pPr>
      <w:r>
        <w:rPr>
          <w:rFonts w:ascii="Tahoma" w:hAnsi="Tahoma" w:cs="Tahoma"/>
          <w:b/>
          <w:sz w:val="28"/>
          <w:szCs w:val="28"/>
        </w:rPr>
        <w:t xml:space="preserve">Given this purpose statement - </w:t>
      </w:r>
      <w:r w:rsidR="00F6025C" w:rsidRPr="00F6025C">
        <w:rPr>
          <w:rFonts w:ascii="Tahoma" w:hAnsi="Tahoma" w:cs="Tahoma"/>
          <w:b/>
          <w:sz w:val="28"/>
          <w:szCs w:val="28"/>
        </w:rPr>
        <w:t xml:space="preserve">So what is worship? </w:t>
      </w:r>
    </w:p>
    <w:p w:rsidR="00F6025C" w:rsidRDefault="00F6025C" w:rsidP="00F6025C">
      <w:pPr>
        <w:rPr>
          <w:rFonts w:ascii="Tahoma" w:hAnsi="Tahoma" w:cs="Tahoma"/>
          <w:sz w:val="28"/>
          <w:szCs w:val="28"/>
        </w:rPr>
      </w:pPr>
    </w:p>
    <w:p w:rsidR="003537B7" w:rsidRDefault="003537B7" w:rsidP="00F6025C">
      <w:pPr>
        <w:rPr>
          <w:rFonts w:ascii="Tahoma" w:hAnsi="Tahoma" w:cs="Tahoma"/>
          <w:sz w:val="28"/>
          <w:szCs w:val="28"/>
        </w:rPr>
      </w:pPr>
    </w:p>
    <w:p w:rsidR="003537B7" w:rsidRDefault="003537B7" w:rsidP="00F6025C">
      <w:pPr>
        <w:rPr>
          <w:rFonts w:ascii="Tahoma" w:hAnsi="Tahoma" w:cs="Tahoma"/>
          <w:sz w:val="28"/>
          <w:szCs w:val="28"/>
        </w:rPr>
      </w:pPr>
    </w:p>
    <w:p w:rsidR="003537B7" w:rsidRDefault="003537B7" w:rsidP="00F6025C">
      <w:pPr>
        <w:rPr>
          <w:rFonts w:ascii="Tahoma" w:hAnsi="Tahoma" w:cs="Tahoma"/>
          <w:sz w:val="28"/>
          <w:szCs w:val="28"/>
        </w:rPr>
      </w:pPr>
    </w:p>
    <w:p w:rsidR="003537B7" w:rsidRDefault="003537B7" w:rsidP="00F6025C">
      <w:pPr>
        <w:rPr>
          <w:rFonts w:ascii="Tahoma" w:hAnsi="Tahoma" w:cs="Tahoma"/>
          <w:sz w:val="28"/>
          <w:szCs w:val="28"/>
        </w:rPr>
      </w:pPr>
    </w:p>
    <w:p w:rsidR="003537B7" w:rsidRDefault="003537B7" w:rsidP="00F6025C">
      <w:pPr>
        <w:rPr>
          <w:rFonts w:ascii="Tahoma" w:hAnsi="Tahoma" w:cs="Tahoma"/>
          <w:sz w:val="28"/>
          <w:szCs w:val="28"/>
        </w:rPr>
      </w:pPr>
    </w:p>
    <w:p w:rsidR="003537B7" w:rsidRDefault="003537B7" w:rsidP="00F6025C">
      <w:pPr>
        <w:rPr>
          <w:rFonts w:ascii="Tahoma" w:hAnsi="Tahoma" w:cs="Tahoma"/>
          <w:sz w:val="28"/>
          <w:szCs w:val="28"/>
        </w:rPr>
      </w:pPr>
    </w:p>
    <w:p w:rsidR="00F6025C" w:rsidRPr="00F6025C" w:rsidRDefault="00F6025C" w:rsidP="00F6025C">
      <w:pPr>
        <w:rPr>
          <w:rFonts w:ascii="Tahoma" w:hAnsi="Tahoma" w:cs="Tahoma"/>
          <w:b/>
          <w:sz w:val="28"/>
          <w:szCs w:val="28"/>
        </w:rPr>
      </w:pPr>
      <w:r w:rsidRPr="00F6025C">
        <w:rPr>
          <w:rFonts w:ascii="Tahoma" w:hAnsi="Tahoma" w:cs="Tahoma"/>
          <w:b/>
          <w:sz w:val="28"/>
          <w:szCs w:val="28"/>
        </w:rPr>
        <w:t>Worship defined:</w:t>
      </w:r>
    </w:p>
    <w:p w:rsidR="00F6025C" w:rsidRPr="00F6025C" w:rsidRDefault="00F6025C" w:rsidP="00F6025C">
      <w:pPr>
        <w:pBdr>
          <w:top w:val="single" w:sz="4" w:space="1" w:color="auto"/>
          <w:left w:val="single" w:sz="4" w:space="4" w:color="auto"/>
          <w:bottom w:val="single" w:sz="4" w:space="1" w:color="auto"/>
          <w:right w:val="single" w:sz="4" w:space="4" w:color="auto"/>
        </w:pBdr>
        <w:jc w:val="center"/>
        <w:rPr>
          <w:rFonts w:ascii="Tahoma" w:hAnsi="Tahoma" w:cs="Tahoma"/>
          <w:sz w:val="28"/>
          <w:szCs w:val="28"/>
        </w:rPr>
      </w:pPr>
      <w:r>
        <w:rPr>
          <w:rFonts w:ascii="Tahoma" w:hAnsi="Tahoma" w:cs="Tahoma"/>
          <w:sz w:val="28"/>
          <w:szCs w:val="28"/>
        </w:rPr>
        <w:t>“Our worship in both its diversity and its unity is an encounter with the living God through the risen Christ in the power of the Holy Spirit.” (Book of Worship 13)</w:t>
      </w:r>
    </w:p>
    <w:p w:rsidR="006E4636" w:rsidRDefault="006E4636" w:rsidP="00F84727">
      <w:pPr>
        <w:rPr>
          <w:rFonts w:ascii="Tahoma" w:hAnsi="Tahoma" w:cs="Tahoma"/>
          <w:sz w:val="28"/>
          <w:szCs w:val="28"/>
        </w:rPr>
      </w:pPr>
    </w:p>
    <w:p w:rsidR="00F6025C" w:rsidRPr="00F6025C" w:rsidRDefault="00F6025C" w:rsidP="00F84727">
      <w:pPr>
        <w:rPr>
          <w:rFonts w:ascii="Tahoma" w:hAnsi="Tahoma" w:cs="Tahoma"/>
          <w:b/>
          <w:sz w:val="28"/>
          <w:szCs w:val="28"/>
        </w:rPr>
      </w:pPr>
      <w:r w:rsidRPr="00F6025C">
        <w:rPr>
          <w:rFonts w:ascii="Tahoma" w:hAnsi="Tahoma" w:cs="Tahoma"/>
          <w:b/>
          <w:sz w:val="28"/>
          <w:szCs w:val="28"/>
        </w:rPr>
        <w:t>It is</w:t>
      </w:r>
      <w:r w:rsidR="00610F1B">
        <w:rPr>
          <w:rFonts w:ascii="Tahoma" w:hAnsi="Tahoma" w:cs="Tahoma"/>
          <w:b/>
          <w:sz w:val="28"/>
          <w:szCs w:val="28"/>
        </w:rPr>
        <w:t xml:space="preserve"> (Hickman 9 – 16</w:t>
      </w:r>
      <w:r w:rsidR="00C66FA2">
        <w:rPr>
          <w:rFonts w:ascii="Tahoma" w:hAnsi="Tahoma" w:cs="Tahoma"/>
          <w:b/>
          <w:sz w:val="28"/>
          <w:szCs w:val="28"/>
        </w:rPr>
        <w:t>, Schattauer 2)</w:t>
      </w:r>
      <w:r w:rsidRPr="00F6025C">
        <w:rPr>
          <w:rFonts w:ascii="Tahoma" w:hAnsi="Tahoma" w:cs="Tahoma"/>
          <w:b/>
          <w:sz w:val="28"/>
          <w:szCs w:val="28"/>
        </w:rPr>
        <w:t xml:space="preserve">: </w:t>
      </w:r>
    </w:p>
    <w:p w:rsidR="00F6025C" w:rsidRPr="00F6025C" w:rsidRDefault="00F6025C" w:rsidP="00F6025C">
      <w:pPr>
        <w:pStyle w:val="ListParagraph"/>
        <w:numPr>
          <w:ilvl w:val="0"/>
          <w:numId w:val="4"/>
        </w:numPr>
        <w:rPr>
          <w:rFonts w:ascii="Tahoma" w:hAnsi="Tahoma" w:cs="Tahoma"/>
          <w:sz w:val="28"/>
          <w:szCs w:val="28"/>
        </w:rPr>
      </w:pPr>
      <w:r w:rsidRPr="00F6025C">
        <w:rPr>
          <w:rFonts w:ascii="Tahoma" w:hAnsi="Tahoma" w:cs="Tahoma"/>
          <w:sz w:val="28"/>
          <w:szCs w:val="28"/>
        </w:rPr>
        <w:t>An Encounter</w:t>
      </w:r>
    </w:p>
    <w:p w:rsidR="00F6025C" w:rsidRPr="00F6025C" w:rsidRDefault="00F6025C" w:rsidP="00F6025C">
      <w:pPr>
        <w:pStyle w:val="ListParagraph"/>
        <w:numPr>
          <w:ilvl w:val="0"/>
          <w:numId w:val="4"/>
        </w:numPr>
        <w:rPr>
          <w:rFonts w:ascii="Tahoma" w:hAnsi="Tahoma" w:cs="Tahoma"/>
          <w:sz w:val="28"/>
          <w:szCs w:val="28"/>
        </w:rPr>
      </w:pPr>
      <w:r w:rsidRPr="00F6025C">
        <w:rPr>
          <w:rFonts w:ascii="Tahoma" w:hAnsi="Tahoma" w:cs="Tahoma"/>
          <w:sz w:val="28"/>
          <w:szCs w:val="28"/>
        </w:rPr>
        <w:t>A Drama of Life – but not a performance</w:t>
      </w:r>
    </w:p>
    <w:p w:rsidR="00F6025C" w:rsidRPr="00F6025C" w:rsidRDefault="00F6025C" w:rsidP="00F6025C">
      <w:pPr>
        <w:pStyle w:val="ListParagraph"/>
        <w:numPr>
          <w:ilvl w:val="0"/>
          <w:numId w:val="4"/>
        </w:numPr>
        <w:rPr>
          <w:rFonts w:ascii="Tahoma" w:hAnsi="Tahoma" w:cs="Tahoma"/>
          <w:sz w:val="28"/>
          <w:szCs w:val="28"/>
        </w:rPr>
      </w:pPr>
      <w:r w:rsidRPr="00F6025C">
        <w:rPr>
          <w:rFonts w:ascii="Tahoma" w:hAnsi="Tahoma" w:cs="Tahoma"/>
          <w:sz w:val="28"/>
          <w:szCs w:val="28"/>
        </w:rPr>
        <w:t>Requiring of a variety of God given gifts</w:t>
      </w:r>
    </w:p>
    <w:p w:rsidR="00F6025C" w:rsidRDefault="00F6025C" w:rsidP="00F6025C">
      <w:pPr>
        <w:pStyle w:val="ListParagraph"/>
        <w:numPr>
          <w:ilvl w:val="0"/>
          <w:numId w:val="4"/>
        </w:numPr>
        <w:rPr>
          <w:rFonts w:ascii="Tahoma" w:hAnsi="Tahoma" w:cs="Tahoma"/>
          <w:sz w:val="28"/>
          <w:szCs w:val="28"/>
        </w:rPr>
      </w:pPr>
      <w:r w:rsidRPr="00F6025C">
        <w:rPr>
          <w:rFonts w:ascii="Tahoma" w:hAnsi="Tahoma" w:cs="Tahoma"/>
          <w:sz w:val="28"/>
          <w:szCs w:val="28"/>
        </w:rPr>
        <w:t>Central to our identity as the Church!</w:t>
      </w:r>
    </w:p>
    <w:p w:rsidR="00C66FA2" w:rsidRDefault="00C66FA2" w:rsidP="00F6025C">
      <w:pPr>
        <w:pStyle w:val="ListParagraph"/>
        <w:numPr>
          <w:ilvl w:val="0"/>
          <w:numId w:val="4"/>
        </w:numPr>
        <w:rPr>
          <w:rFonts w:ascii="Tahoma" w:hAnsi="Tahoma" w:cs="Tahoma"/>
          <w:sz w:val="28"/>
          <w:szCs w:val="28"/>
        </w:rPr>
      </w:pPr>
      <w:r>
        <w:rPr>
          <w:rFonts w:ascii="Tahoma" w:hAnsi="Tahoma" w:cs="Tahoma"/>
          <w:sz w:val="28"/>
          <w:szCs w:val="28"/>
        </w:rPr>
        <w:t>It’s not done “Inside so we can go Outside!</w:t>
      </w:r>
    </w:p>
    <w:p w:rsidR="00C66FA2" w:rsidRDefault="00C66FA2" w:rsidP="00F6025C">
      <w:pPr>
        <w:pStyle w:val="ListParagraph"/>
        <w:numPr>
          <w:ilvl w:val="0"/>
          <w:numId w:val="4"/>
        </w:numPr>
        <w:rPr>
          <w:rFonts w:ascii="Tahoma" w:hAnsi="Tahoma" w:cs="Tahoma"/>
          <w:sz w:val="28"/>
          <w:szCs w:val="28"/>
        </w:rPr>
      </w:pPr>
      <w:r>
        <w:rPr>
          <w:rFonts w:ascii="Tahoma" w:hAnsi="Tahoma" w:cs="Tahoma"/>
          <w:sz w:val="28"/>
          <w:szCs w:val="28"/>
        </w:rPr>
        <w:t>It’s Inside Out: It’s who we are as witnesses to the reconciling love of God!</w:t>
      </w:r>
    </w:p>
    <w:p w:rsidR="00F6025C" w:rsidRDefault="00F6025C" w:rsidP="00F6025C">
      <w:pPr>
        <w:rPr>
          <w:rFonts w:ascii="Tahoma" w:hAnsi="Tahoma" w:cs="Tahoma"/>
          <w:sz w:val="28"/>
          <w:szCs w:val="28"/>
        </w:rPr>
      </w:pPr>
    </w:p>
    <w:p w:rsidR="00F6025C" w:rsidRPr="00D578EB" w:rsidRDefault="00F6025C" w:rsidP="00F6025C">
      <w:pPr>
        <w:rPr>
          <w:rFonts w:ascii="Tahoma" w:hAnsi="Tahoma" w:cs="Tahoma"/>
          <w:b/>
          <w:sz w:val="28"/>
          <w:szCs w:val="28"/>
        </w:rPr>
      </w:pPr>
      <w:r w:rsidRPr="00D578EB">
        <w:rPr>
          <w:rFonts w:ascii="Tahoma" w:hAnsi="Tahoma" w:cs="Tahoma"/>
          <w:b/>
          <w:sz w:val="28"/>
          <w:szCs w:val="28"/>
        </w:rPr>
        <w:t>What are th</w:t>
      </w:r>
      <w:r w:rsidR="00610F1B">
        <w:rPr>
          <w:rFonts w:ascii="Tahoma" w:hAnsi="Tahoma" w:cs="Tahoma"/>
          <w:b/>
          <w:sz w:val="28"/>
          <w:szCs w:val="28"/>
        </w:rPr>
        <w:t>e 5 Basic Principles of Worship (Hickman 17 – 19):</w:t>
      </w:r>
    </w:p>
    <w:p w:rsidR="00D578EB" w:rsidRPr="00C66FA2" w:rsidRDefault="00D578EB" w:rsidP="00C66FA2">
      <w:pPr>
        <w:pStyle w:val="ListParagraph"/>
        <w:numPr>
          <w:ilvl w:val="0"/>
          <w:numId w:val="5"/>
        </w:numPr>
        <w:rPr>
          <w:rFonts w:ascii="Tahoma" w:hAnsi="Tahoma" w:cs="Tahoma"/>
          <w:sz w:val="28"/>
          <w:szCs w:val="28"/>
        </w:rPr>
      </w:pPr>
      <w:r w:rsidRPr="00D578EB">
        <w:rPr>
          <w:rFonts w:ascii="Tahoma" w:hAnsi="Tahoma" w:cs="Tahoma"/>
          <w:sz w:val="28"/>
          <w:szCs w:val="28"/>
        </w:rPr>
        <w:t>God Word is primary</w:t>
      </w:r>
    </w:p>
    <w:p w:rsidR="00C66FA2" w:rsidRPr="00C66FA2" w:rsidRDefault="00D578EB" w:rsidP="00C66FA2">
      <w:pPr>
        <w:pStyle w:val="ListParagraph"/>
        <w:numPr>
          <w:ilvl w:val="0"/>
          <w:numId w:val="5"/>
        </w:numPr>
        <w:rPr>
          <w:rFonts w:ascii="Tahoma" w:hAnsi="Tahoma" w:cs="Tahoma"/>
          <w:sz w:val="28"/>
          <w:szCs w:val="28"/>
        </w:rPr>
      </w:pPr>
      <w:r w:rsidRPr="00D578EB">
        <w:rPr>
          <w:rFonts w:ascii="Tahoma" w:hAnsi="Tahoma" w:cs="Tahoma"/>
          <w:sz w:val="28"/>
          <w:szCs w:val="28"/>
        </w:rPr>
        <w:t>Active Congregational Participation is Crucial</w:t>
      </w:r>
    </w:p>
    <w:p w:rsidR="00D578EB" w:rsidRPr="00C66FA2" w:rsidRDefault="00D578EB" w:rsidP="00D578EB">
      <w:pPr>
        <w:pStyle w:val="ListParagraph"/>
        <w:numPr>
          <w:ilvl w:val="0"/>
          <w:numId w:val="5"/>
        </w:numPr>
        <w:rPr>
          <w:rFonts w:ascii="Tahoma" w:hAnsi="Tahoma" w:cs="Tahoma"/>
          <w:sz w:val="28"/>
          <w:szCs w:val="28"/>
        </w:rPr>
      </w:pPr>
      <w:r w:rsidRPr="00D578EB">
        <w:rPr>
          <w:rFonts w:ascii="Tahoma" w:hAnsi="Tahoma" w:cs="Tahoma"/>
          <w:sz w:val="28"/>
          <w:szCs w:val="28"/>
        </w:rPr>
        <w:t>Spontaneity and order are both important</w:t>
      </w:r>
    </w:p>
    <w:p w:rsidR="00D578EB" w:rsidRPr="00C66FA2" w:rsidRDefault="00D578EB" w:rsidP="00C66FA2">
      <w:pPr>
        <w:pStyle w:val="ListParagraph"/>
        <w:numPr>
          <w:ilvl w:val="0"/>
          <w:numId w:val="5"/>
        </w:numPr>
        <w:rPr>
          <w:rFonts w:ascii="Tahoma" w:hAnsi="Tahoma" w:cs="Tahoma"/>
          <w:sz w:val="28"/>
          <w:szCs w:val="28"/>
        </w:rPr>
      </w:pPr>
      <w:r w:rsidRPr="00D578EB">
        <w:rPr>
          <w:rFonts w:ascii="Tahoma" w:hAnsi="Tahoma" w:cs="Tahoma"/>
          <w:sz w:val="28"/>
          <w:szCs w:val="28"/>
        </w:rPr>
        <w:t>Relevant and Inclusive</w:t>
      </w:r>
    </w:p>
    <w:p w:rsidR="00D578EB" w:rsidRDefault="00D578EB" w:rsidP="00D578EB">
      <w:pPr>
        <w:pStyle w:val="ListParagraph"/>
        <w:numPr>
          <w:ilvl w:val="0"/>
          <w:numId w:val="5"/>
        </w:numPr>
        <w:rPr>
          <w:rFonts w:ascii="Tahoma" w:hAnsi="Tahoma" w:cs="Tahoma"/>
          <w:sz w:val="28"/>
          <w:szCs w:val="28"/>
        </w:rPr>
      </w:pPr>
      <w:r w:rsidRPr="00D578EB">
        <w:rPr>
          <w:rFonts w:ascii="Tahoma" w:hAnsi="Tahoma" w:cs="Tahoma"/>
          <w:sz w:val="28"/>
          <w:szCs w:val="28"/>
        </w:rPr>
        <w:t>W</w:t>
      </w:r>
      <w:r w:rsidR="00C66FA2">
        <w:rPr>
          <w:rFonts w:ascii="Tahoma" w:hAnsi="Tahoma" w:cs="Tahoma"/>
          <w:sz w:val="28"/>
          <w:szCs w:val="28"/>
        </w:rPr>
        <w:t>orship</w:t>
      </w:r>
      <w:r w:rsidRPr="00D578EB">
        <w:rPr>
          <w:rFonts w:ascii="Tahoma" w:hAnsi="Tahoma" w:cs="Tahoma"/>
          <w:sz w:val="28"/>
          <w:szCs w:val="28"/>
        </w:rPr>
        <w:t xml:space="preserve"> is communion</w:t>
      </w:r>
    </w:p>
    <w:p w:rsidR="005F72C3" w:rsidRPr="00D578EB" w:rsidRDefault="005F72C3" w:rsidP="005F72C3">
      <w:pPr>
        <w:pStyle w:val="ListParagraph"/>
        <w:rPr>
          <w:rFonts w:ascii="Tahoma" w:hAnsi="Tahoma" w:cs="Tahoma"/>
          <w:sz w:val="28"/>
          <w:szCs w:val="28"/>
        </w:rPr>
      </w:pPr>
    </w:p>
    <w:p w:rsidR="00623CE9" w:rsidRPr="006E4636" w:rsidRDefault="00623CE9" w:rsidP="006E4636">
      <w:pPr>
        <w:pBdr>
          <w:top w:val="single" w:sz="4" w:space="1" w:color="auto"/>
          <w:left w:val="single" w:sz="4" w:space="4" w:color="auto"/>
          <w:bottom w:val="single" w:sz="4" w:space="1" w:color="auto"/>
          <w:right w:val="single" w:sz="4" w:space="4" w:color="auto"/>
        </w:pBdr>
        <w:jc w:val="center"/>
        <w:rPr>
          <w:rFonts w:ascii="Lucida Calligraphy" w:hAnsi="Lucida Calligraphy" w:cs="Tahoma"/>
          <w:b/>
          <w:sz w:val="28"/>
          <w:szCs w:val="28"/>
        </w:rPr>
      </w:pPr>
      <w:r w:rsidRPr="006E4636">
        <w:rPr>
          <w:rFonts w:ascii="Lucida Calligraphy" w:hAnsi="Lucida Calligraphy" w:cs="Tahoma"/>
          <w:b/>
          <w:sz w:val="28"/>
          <w:szCs w:val="28"/>
        </w:rPr>
        <w:t>Worship nurture</w:t>
      </w:r>
      <w:r w:rsidR="005F72C3">
        <w:rPr>
          <w:rFonts w:ascii="Lucida Calligraphy" w:hAnsi="Lucida Calligraphy" w:cs="Tahoma"/>
          <w:b/>
          <w:sz w:val="28"/>
          <w:szCs w:val="28"/>
        </w:rPr>
        <w:t>s</w:t>
      </w:r>
      <w:r w:rsidRPr="006E4636">
        <w:rPr>
          <w:rFonts w:ascii="Lucida Calligraphy" w:hAnsi="Lucida Calligraphy" w:cs="Tahoma"/>
          <w:b/>
          <w:sz w:val="28"/>
          <w:szCs w:val="28"/>
        </w:rPr>
        <w:t xml:space="preserve"> </w:t>
      </w:r>
      <w:r w:rsidR="006E4636">
        <w:rPr>
          <w:rFonts w:ascii="Lucida Calligraphy" w:hAnsi="Lucida Calligraphy" w:cs="Tahoma"/>
          <w:b/>
          <w:sz w:val="28"/>
          <w:szCs w:val="28"/>
        </w:rPr>
        <w:t xml:space="preserve">individuals, </w:t>
      </w:r>
      <w:r w:rsidRPr="006E4636">
        <w:rPr>
          <w:rFonts w:ascii="Lucida Calligraphy" w:hAnsi="Lucida Calligraphy" w:cs="Tahoma"/>
          <w:b/>
          <w:sz w:val="28"/>
          <w:szCs w:val="28"/>
        </w:rPr>
        <w:t>the ga</w:t>
      </w:r>
      <w:r w:rsidR="006E4636">
        <w:rPr>
          <w:rFonts w:ascii="Lucida Calligraphy" w:hAnsi="Lucida Calligraphy" w:cs="Tahoma"/>
          <w:b/>
          <w:sz w:val="28"/>
          <w:szCs w:val="28"/>
        </w:rPr>
        <w:t xml:space="preserve">thered community, and </w:t>
      </w:r>
      <w:r w:rsidR="006E4636" w:rsidRPr="006E4636">
        <w:rPr>
          <w:rFonts w:ascii="Lucida Calligraphy" w:hAnsi="Lucida Calligraphy" w:cs="Tahoma"/>
          <w:b/>
          <w:sz w:val="28"/>
          <w:szCs w:val="28"/>
        </w:rPr>
        <w:t>the world with God’s Love!</w:t>
      </w:r>
    </w:p>
    <w:p w:rsidR="006E4636" w:rsidRPr="006E4636" w:rsidRDefault="006E4636" w:rsidP="006E4636">
      <w:pPr>
        <w:pBdr>
          <w:top w:val="single" w:sz="4" w:space="1" w:color="auto"/>
          <w:left w:val="single" w:sz="4" w:space="4" w:color="auto"/>
          <w:bottom w:val="single" w:sz="4" w:space="1" w:color="auto"/>
          <w:right w:val="single" w:sz="4" w:space="4" w:color="auto"/>
        </w:pBdr>
        <w:jc w:val="center"/>
        <w:rPr>
          <w:rFonts w:ascii="Lucida Calligraphy" w:hAnsi="Lucida Calligraphy" w:cs="Tahoma"/>
          <w:b/>
          <w:sz w:val="28"/>
          <w:szCs w:val="28"/>
        </w:rPr>
      </w:pPr>
      <w:r w:rsidRPr="006E4636">
        <w:rPr>
          <w:rFonts w:ascii="Lucida Calligraphy" w:hAnsi="Lucida Calligraphy" w:cs="Tahoma"/>
          <w:b/>
          <w:sz w:val="28"/>
          <w:szCs w:val="28"/>
        </w:rPr>
        <w:t>Rev. Angela Ford Nelson</w:t>
      </w:r>
    </w:p>
    <w:p w:rsidR="008E0FAF" w:rsidRDefault="008E0FAF">
      <w:pPr>
        <w:rPr>
          <w:rFonts w:ascii="Tahoma" w:hAnsi="Tahoma" w:cs="Tahoma"/>
          <w:sz w:val="28"/>
          <w:szCs w:val="28"/>
        </w:rPr>
      </w:pPr>
    </w:p>
    <w:p w:rsidR="003537B7" w:rsidRDefault="003537B7">
      <w:pPr>
        <w:rPr>
          <w:rFonts w:ascii="Tahoma" w:hAnsi="Tahoma" w:cs="Tahoma"/>
          <w:sz w:val="28"/>
          <w:szCs w:val="28"/>
        </w:rPr>
      </w:pPr>
    </w:p>
    <w:p w:rsidR="003537B7" w:rsidRDefault="003537B7">
      <w:pPr>
        <w:rPr>
          <w:rFonts w:ascii="Tahoma" w:hAnsi="Tahoma" w:cs="Tahoma"/>
          <w:sz w:val="28"/>
          <w:szCs w:val="28"/>
        </w:rPr>
      </w:pPr>
    </w:p>
    <w:p w:rsidR="003537B7" w:rsidRDefault="003537B7">
      <w:pPr>
        <w:rPr>
          <w:rFonts w:ascii="Tahoma" w:hAnsi="Tahoma" w:cs="Tahoma"/>
          <w:sz w:val="28"/>
          <w:szCs w:val="28"/>
        </w:rPr>
      </w:pPr>
    </w:p>
    <w:p w:rsidR="00C66FA2" w:rsidRPr="00623CE9" w:rsidRDefault="00C66FA2">
      <w:pPr>
        <w:rPr>
          <w:rFonts w:ascii="Tahoma" w:hAnsi="Tahoma" w:cs="Tahoma"/>
          <w:b/>
          <w:sz w:val="28"/>
          <w:szCs w:val="28"/>
        </w:rPr>
      </w:pPr>
      <w:r w:rsidRPr="00623CE9">
        <w:rPr>
          <w:rFonts w:ascii="Tahoma" w:hAnsi="Tahoma" w:cs="Tahoma"/>
          <w:b/>
          <w:sz w:val="28"/>
          <w:szCs w:val="28"/>
        </w:rPr>
        <w:t>So what is the role of the Worship Committee?</w:t>
      </w:r>
    </w:p>
    <w:p w:rsidR="00C66FA2" w:rsidRDefault="00C66FA2">
      <w:pPr>
        <w:rPr>
          <w:rFonts w:ascii="Tahoma" w:hAnsi="Tahoma" w:cs="Tahoma"/>
          <w:sz w:val="28"/>
          <w:szCs w:val="28"/>
        </w:rPr>
      </w:pPr>
    </w:p>
    <w:p w:rsidR="00C66FA2" w:rsidRDefault="00C66FA2">
      <w:pPr>
        <w:rPr>
          <w:rFonts w:ascii="Tahoma" w:hAnsi="Tahoma" w:cs="Tahoma"/>
          <w:sz w:val="28"/>
          <w:szCs w:val="28"/>
        </w:rPr>
      </w:pPr>
    </w:p>
    <w:p w:rsidR="00C66FA2" w:rsidRPr="00623CE9" w:rsidRDefault="00623CE9">
      <w:pPr>
        <w:rPr>
          <w:rFonts w:ascii="Tahoma" w:hAnsi="Tahoma" w:cs="Tahoma"/>
          <w:b/>
          <w:sz w:val="28"/>
          <w:szCs w:val="28"/>
        </w:rPr>
      </w:pPr>
      <w:r w:rsidRPr="00623CE9">
        <w:rPr>
          <w:rFonts w:ascii="Tahoma" w:hAnsi="Tahoma" w:cs="Tahoma"/>
          <w:b/>
          <w:sz w:val="28"/>
          <w:szCs w:val="28"/>
        </w:rPr>
        <w:t>Our Role: “It’s a Commitment”</w:t>
      </w:r>
    </w:p>
    <w:p w:rsidR="00623CE9" w:rsidRDefault="00623CE9" w:rsidP="00623CE9">
      <w:pPr>
        <w:pStyle w:val="ListParagraph"/>
        <w:numPr>
          <w:ilvl w:val="0"/>
          <w:numId w:val="14"/>
        </w:numPr>
        <w:rPr>
          <w:rFonts w:ascii="Tahoma" w:hAnsi="Tahoma" w:cs="Tahoma"/>
          <w:sz w:val="28"/>
          <w:szCs w:val="28"/>
        </w:rPr>
      </w:pPr>
      <w:r w:rsidRPr="00623CE9">
        <w:rPr>
          <w:rFonts w:ascii="Tahoma" w:hAnsi="Tahoma" w:cs="Tahoma"/>
          <w:sz w:val="28"/>
          <w:szCs w:val="28"/>
        </w:rPr>
        <w:t>Commit to keeping God’s Mission at the forefront of all that we do</w:t>
      </w:r>
    </w:p>
    <w:p w:rsidR="00623CE9" w:rsidRPr="00623CE9" w:rsidRDefault="00623CE9" w:rsidP="00623CE9">
      <w:pPr>
        <w:pStyle w:val="ListParagraph"/>
        <w:rPr>
          <w:rFonts w:ascii="Tahoma" w:hAnsi="Tahoma" w:cs="Tahoma"/>
          <w:sz w:val="28"/>
          <w:szCs w:val="28"/>
        </w:rPr>
      </w:pPr>
    </w:p>
    <w:p w:rsidR="00623CE9" w:rsidRDefault="00623CE9" w:rsidP="00623CE9">
      <w:pPr>
        <w:pStyle w:val="ListParagraph"/>
        <w:numPr>
          <w:ilvl w:val="0"/>
          <w:numId w:val="14"/>
        </w:numPr>
        <w:spacing w:after="0" w:line="240" w:lineRule="auto"/>
        <w:rPr>
          <w:rFonts w:ascii="Tahoma" w:hAnsi="Tahoma" w:cs="Tahoma"/>
          <w:sz w:val="28"/>
          <w:szCs w:val="28"/>
        </w:rPr>
      </w:pPr>
      <w:r w:rsidRPr="00623CE9">
        <w:rPr>
          <w:rFonts w:ascii="Tahoma" w:hAnsi="Tahoma" w:cs="Tahoma"/>
          <w:sz w:val="28"/>
          <w:szCs w:val="28"/>
        </w:rPr>
        <w:t>Commit to prayer – so we know where God is, what He is doing,</w:t>
      </w:r>
      <w:r>
        <w:rPr>
          <w:rFonts w:ascii="Tahoma" w:hAnsi="Tahoma" w:cs="Tahoma"/>
          <w:sz w:val="28"/>
          <w:szCs w:val="28"/>
        </w:rPr>
        <w:t xml:space="preserve"> and the role He desires us to fulfill.</w:t>
      </w:r>
    </w:p>
    <w:p w:rsidR="00623CE9" w:rsidRPr="00623CE9" w:rsidRDefault="00623CE9" w:rsidP="00623CE9">
      <w:pPr>
        <w:spacing w:after="0" w:line="240" w:lineRule="auto"/>
        <w:rPr>
          <w:rFonts w:ascii="Tahoma" w:hAnsi="Tahoma" w:cs="Tahoma"/>
          <w:sz w:val="28"/>
          <w:szCs w:val="28"/>
        </w:rPr>
      </w:pPr>
    </w:p>
    <w:p w:rsidR="00623CE9" w:rsidRPr="00623CE9" w:rsidRDefault="00623CE9" w:rsidP="00623CE9">
      <w:pPr>
        <w:pStyle w:val="ListParagraph"/>
        <w:numPr>
          <w:ilvl w:val="0"/>
          <w:numId w:val="14"/>
        </w:numPr>
        <w:rPr>
          <w:rFonts w:ascii="Tahoma" w:hAnsi="Tahoma" w:cs="Tahoma"/>
          <w:sz w:val="28"/>
          <w:szCs w:val="28"/>
        </w:rPr>
      </w:pPr>
      <w:r w:rsidRPr="00623CE9">
        <w:rPr>
          <w:rFonts w:ascii="Tahoma" w:hAnsi="Tahoma" w:cs="Tahoma"/>
          <w:sz w:val="28"/>
          <w:szCs w:val="28"/>
        </w:rPr>
        <w:t xml:space="preserve">Commit to teamwork: </w:t>
      </w:r>
    </w:p>
    <w:p w:rsidR="00623CE9" w:rsidRPr="00623CE9" w:rsidRDefault="00623CE9" w:rsidP="00623CE9">
      <w:pPr>
        <w:pStyle w:val="ListParagraph"/>
        <w:numPr>
          <w:ilvl w:val="0"/>
          <w:numId w:val="15"/>
        </w:numPr>
        <w:rPr>
          <w:rFonts w:ascii="Tahoma" w:hAnsi="Tahoma" w:cs="Tahoma"/>
          <w:sz w:val="28"/>
          <w:szCs w:val="28"/>
        </w:rPr>
      </w:pPr>
      <w:r w:rsidRPr="00623CE9">
        <w:rPr>
          <w:rFonts w:ascii="Tahoma" w:hAnsi="Tahoma" w:cs="Tahoma"/>
          <w:sz w:val="28"/>
          <w:szCs w:val="28"/>
        </w:rPr>
        <w:t>With the Pastor</w:t>
      </w:r>
      <w:r w:rsidR="006E4636">
        <w:rPr>
          <w:rFonts w:ascii="Tahoma" w:hAnsi="Tahoma" w:cs="Tahoma"/>
          <w:sz w:val="28"/>
          <w:szCs w:val="28"/>
        </w:rPr>
        <w:t xml:space="preserve"> who is called to Sacrament, Word, Order and </w:t>
      </w:r>
      <w:r w:rsidR="00AF4C35">
        <w:rPr>
          <w:rFonts w:ascii="Tahoma" w:hAnsi="Tahoma" w:cs="Tahoma"/>
          <w:sz w:val="28"/>
          <w:szCs w:val="28"/>
        </w:rPr>
        <w:t>Service</w:t>
      </w:r>
    </w:p>
    <w:p w:rsidR="00623CE9" w:rsidRPr="00623CE9" w:rsidRDefault="00623CE9" w:rsidP="00623CE9">
      <w:pPr>
        <w:pStyle w:val="ListParagraph"/>
        <w:numPr>
          <w:ilvl w:val="0"/>
          <w:numId w:val="15"/>
        </w:numPr>
        <w:rPr>
          <w:rFonts w:ascii="Tahoma" w:hAnsi="Tahoma" w:cs="Tahoma"/>
          <w:sz w:val="28"/>
          <w:szCs w:val="28"/>
        </w:rPr>
      </w:pPr>
      <w:r w:rsidRPr="00623CE9">
        <w:rPr>
          <w:rFonts w:ascii="Tahoma" w:hAnsi="Tahoma" w:cs="Tahoma"/>
          <w:sz w:val="28"/>
          <w:szCs w:val="28"/>
        </w:rPr>
        <w:t xml:space="preserve">With other </w:t>
      </w:r>
      <w:r>
        <w:rPr>
          <w:rFonts w:ascii="Tahoma" w:hAnsi="Tahoma" w:cs="Tahoma"/>
          <w:sz w:val="28"/>
          <w:szCs w:val="28"/>
        </w:rPr>
        <w:t>ministries</w:t>
      </w:r>
      <w:r w:rsidRPr="00623CE9">
        <w:rPr>
          <w:rFonts w:ascii="Tahoma" w:hAnsi="Tahoma" w:cs="Tahoma"/>
          <w:sz w:val="28"/>
          <w:szCs w:val="28"/>
        </w:rPr>
        <w:t xml:space="preserve">: Drama, Choir, </w:t>
      </w:r>
      <w:r>
        <w:rPr>
          <w:rFonts w:ascii="Tahoma" w:hAnsi="Tahoma" w:cs="Tahoma"/>
          <w:sz w:val="28"/>
          <w:szCs w:val="28"/>
        </w:rPr>
        <w:t>Worship Leaders, Ushers, Scripture Readers, Musicians…</w:t>
      </w:r>
    </w:p>
    <w:p w:rsidR="00623CE9" w:rsidRPr="00623CE9" w:rsidRDefault="00623CE9" w:rsidP="00623CE9">
      <w:pPr>
        <w:pStyle w:val="ListParagraph"/>
        <w:numPr>
          <w:ilvl w:val="0"/>
          <w:numId w:val="15"/>
        </w:numPr>
        <w:rPr>
          <w:rFonts w:ascii="Tahoma" w:hAnsi="Tahoma" w:cs="Tahoma"/>
          <w:sz w:val="28"/>
          <w:szCs w:val="28"/>
        </w:rPr>
      </w:pPr>
      <w:r w:rsidRPr="00623CE9">
        <w:rPr>
          <w:rFonts w:ascii="Tahoma" w:hAnsi="Tahoma" w:cs="Tahoma"/>
          <w:sz w:val="28"/>
          <w:szCs w:val="28"/>
        </w:rPr>
        <w:t>With the Congregation</w:t>
      </w:r>
    </w:p>
    <w:p w:rsidR="00623CE9" w:rsidRDefault="00623CE9" w:rsidP="00623CE9">
      <w:pPr>
        <w:pStyle w:val="ListParagraph"/>
        <w:numPr>
          <w:ilvl w:val="0"/>
          <w:numId w:val="15"/>
        </w:numPr>
        <w:rPr>
          <w:rFonts w:ascii="Tahoma" w:hAnsi="Tahoma" w:cs="Tahoma"/>
          <w:sz w:val="28"/>
          <w:szCs w:val="28"/>
        </w:rPr>
      </w:pPr>
      <w:r w:rsidRPr="00623CE9">
        <w:rPr>
          <w:rFonts w:ascii="Tahoma" w:hAnsi="Tahoma" w:cs="Tahoma"/>
          <w:sz w:val="28"/>
          <w:szCs w:val="28"/>
        </w:rPr>
        <w:t>With each other</w:t>
      </w:r>
    </w:p>
    <w:p w:rsidR="00623CE9" w:rsidRPr="00623CE9" w:rsidRDefault="00623CE9" w:rsidP="00623CE9">
      <w:pPr>
        <w:pStyle w:val="ListParagraph"/>
        <w:ind w:left="1080"/>
        <w:rPr>
          <w:rFonts w:ascii="Tahoma" w:hAnsi="Tahoma" w:cs="Tahoma"/>
          <w:sz w:val="28"/>
          <w:szCs w:val="28"/>
        </w:rPr>
      </w:pPr>
    </w:p>
    <w:p w:rsidR="00623CE9" w:rsidRPr="00623CE9" w:rsidRDefault="00623CE9" w:rsidP="00623CE9">
      <w:pPr>
        <w:pStyle w:val="ListParagraph"/>
        <w:numPr>
          <w:ilvl w:val="0"/>
          <w:numId w:val="14"/>
        </w:numPr>
        <w:rPr>
          <w:rFonts w:ascii="Tahoma" w:hAnsi="Tahoma" w:cs="Tahoma"/>
          <w:sz w:val="28"/>
          <w:szCs w:val="28"/>
        </w:rPr>
      </w:pPr>
      <w:r w:rsidRPr="00623CE9">
        <w:rPr>
          <w:rFonts w:ascii="Tahoma" w:hAnsi="Tahoma" w:cs="Tahoma"/>
          <w:sz w:val="28"/>
          <w:szCs w:val="28"/>
        </w:rPr>
        <w:t>Commit to learning</w:t>
      </w:r>
    </w:p>
    <w:p w:rsidR="00623CE9" w:rsidRPr="00623CE9" w:rsidRDefault="00623CE9" w:rsidP="00623CE9">
      <w:pPr>
        <w:pStyle w:val="ListParagraph"/>
        <w:numPr>
          <w:ilvl w:val="0"/>
          <w:numId w:val="16"/>
        </w:numPr>
        <w:rPr>
          <w:rFonts w:ascii="Tahoma" w:hAnsi="Tahoma" w:cs="Tahoma"/>
          <w:sz w:val="28"/>
          <w:szCs w:val="28"/>
        </w:rPr>
      </w:pPr>
      <w:r w:rsidRPr="00623CE9">
        <w:rPr>
          <w:rFonts w:ascii="Tahoma" w:hAnsi="Tahoma" w:cs="Tahoma"/>
          <w:sz w:val="28"/>
          <w:szCs w:val="28"/>
        </w:rPr>
        <w:t>Lectionary Study</w:t>
      </w:r>
    </w:p>
    <w:p w:rsidR="00623CE9" w:rsidRPr="00623CE9" w:rsidRDefault="00623CE9" w:rsidP="00623CE9">
      <w:pPr>
        <w:pStyle w:val="ListParagraph"/>
        <w:numPr>
          <w:ilvl w:val="0"/>
          <w:numId w:val="16"/>
        </w:numPr>
        <w:rPr>
          <w:rFonts w:ascii="Tahoma" w:hAnsi="Tahoma" w:cs="Tahoma"/>
          <w:sz w:val="28"/>
          <w:szCs w:val="28"/>
        </w:rPr>
      </w:pPr>
      <w:r w:rsidRPr="00623CE9">
        <w:rPr>
          <w:rFonts w:ascii="Tahoma" w:hAnsi="Tahoma" w:cs="Tahoma"/>
          <w:sz w:val="28"/>
          <w:szCs w:val="28"/>
        </w:rPr>
        <w:t xml:space="preserve">Asking Questions </w:t>
      </w:r>
    </w:p>
    <w:p w:rsidR="00623CE9" w:rsidRDefault="00623CE9" w:rsidP="00623CE9">
      <w:pPr>
        <w:pStyle w:val="ListParagraph"/>
        <w:numPr>
          <w:ilvl w:val="0"/>
          <w:numId w:val="16"/>
        </w:numPr>
        <w:rPr>
          <w:rFonts w:ascii="Tahoma" w:hAnsi="Tahoma" w:cs="Tahoma"/>
          <w:sz w:val="28"/>
          <w:szCs w:val="28"/>
        </w:rPr>
      </w:pPr>
      <w:r w:rsidRPr="00623CE9">
        <w:rPr>
          <w:rFonts w:ascii="Tahoma" w:hAnsi="Tahoma" w:cs="Tahoma"/>
          <w:sz w:val="28"/>
          <w:szCs w:val="28"/>
        </w:rPr>
        <w:t>Finding, purchasing and using resources</w:t>
      </w:r>
    </w:p>
    <w:p w:rsidR="00623CE9" w:rsidRPr="00623CE9" w:rsidRDefault="00623CE9" w:rsidP="00623CE9">
      <w:pPr>
        <w:pStyle w:val="ListParagraph"/>
        <w:ind w:left="1080"/>
        <w:rPr>
          <w:rFonts w:ascii="Tahoma" w:hAnsi="Tahoma" w:cs="Tahoma"/>
          <w:sz w:val="28"/>
          <w:szCs w:val="28"/>
        </w:rPr>
      </w:pPr>
    </w:p>
    <w:p w:rsidR="00623CE9" w:rsidRPr="00623CE9" w:rsidRDefault="00623CE9" w:rsidP="00623CE9">
      <w:pPr>
        <w:pStyle w:val="ListParagraph"/>
        <w:numPr>
          <w:ilvl w:val="0"/>
          <w:numId w:val="14"/>
        </w:numPr>
        <w:rPr>
          <w:rFonts w:ascii="Tahoma" w:hAnsi="Tahoma" w:cs="Tahoma"/>
          <w:sz w:val="28"/>
          <w:szCs w:val="28"/>
        </w:rPr>
      </w:pPr>
      <w:r w:rsidRPr="00623CE9">
        <w:rPr>
          <w:rFonts w:ascii="Tahoma" w:hAnsi="Tahoma" w:cs="Tahoma"/>
          <w:sz w:val="28"/>
          <w:szCs w:val="28"/>
        </w:rPr>
        <w:t>Commit to JOY!</w:t>
      </w:r>
    </w:p>
    <w:p w:rsidR="00623CE9" w:rsidRDefault="00623CE9">
      <w:pPr>
        <w:rPr>
          <w:rFonts w:ascii="Tahoma" w:hAnsi="Tahoma" w:cs="Tahoma"/>
          <w:sz w:val="28"/>
          <w:szCs w:val="28"/>
        </w:rPr>
      </w:pPr>
    </w:p>
    <w:p w:rsidR="00E279E3" w:rsidRDefault="00E279E3" w:rsidP="00F6025C">
      <w:pPr>
        <w:rPr>
          <w:rFonts w:ascii="Tahoma" w:hAnsi="Tahoma" w:cs="Tahoma"/>
          <w:sz w:val="28"/>
          <w:szCs w:val="28"/>
        </w:rPr>
      </w:pPr>
    </w:p>
    <w:p w:rsidR="00623CE9" w:rsidRDefault="00623CE9" w:rsidP="00F6025C">
      <w:pPr>
        <w:rPr>
          <w:rFonts w:ascii="Tahoma" w:hAnsi="Tahoma" w:cs="Tahoma"/>
          <w:b/>
          <w:sz w:val="28"/>
          <w:szCs w:val="28"/>
        </w:rPr>
      </w:pPr>
    </w:p>
    <w:p w:rsidR="006E4636" w:rsidRDefault="006E4636" w:rsidP="00F6025C">
      <w:pPr>
        <w:rPr>
          <w:rFonts w:ascii="Tahoma" w:hAnsi="Tahoma" w:cs="Tahoma"/>
          <w:b/>
          <w:sz w:val="28"/>
          <w:szCs w:val="28"/>
        </w:rPr>
      </w:pPr>
    </w:p>
    <w:p w:rsidR="006E4636" w:rsidRDefault="006E4636" w:rsidP="00F6025C">
      <w:pPr>
        <w:rPr>
          <w:rFonts w:ascii="Tahoma" w:hAnsi="Tahoma" w:cs="Tahoma"/>
          <w:b/>
          <w:sz w:val="28"/>
          <w:szCs w:val="28"/>
        </w:rPr>
      </w:pPr>
    </w:p>
    <w:p w:rsidR="006E4636" w:rsidRDefault="006E4636" w:rsidP="00F6025C">
      <w:pPr>
        <w:rPr>
          <w:rFonts w:ascii="Tahoma" w:hAnsi="Tahoma" w:cs="Tahoma"/>
          <w:b/>
          <w:sz w:val="28"/>
          <w:szCs w:val="28"/>
        </w:rPr>
      </w:pPr>
    </w:p>
    <w:p w:rsidR="006E4636" w:rsidRDefault="006E4636" w:rsidP="00F6025C">
      <w:pPr>
        <w:rPr>
          <w:rFonts w:ascii="Tahoma" w:hAnsi="Tahoma" w:cs="Tahoma"/>
          <w:b/>
          <w:sz w:val="28"/>
          <w:szCs w:val="28"/>
        </w:rPr>
      </w:pPr>
    </w:p>
    <w:p w:rsidR="006E4636" w:rsidRDefault="00CB0802" w:rsidP="00F6025C">
      <w:pPr>
        <w:rPr>
          <w:rFonts w:ascii="Tahoma" w:hAnsi="Tahoma" w:cs="Tahoma"/>
          <w:b/>
          <w:sz w:val="28"/>
          <w:szCs w:val="28"/>
        </w:rPr>
      </w:pPr>
      <w:r>
        <w:rPr>
          <w:rFonts w:ascii="Tahoma" w:hAnsi="Tahoma" w:cs="Tahoma"/>
          <w:b/>
          <w:sz w:val="28"/>
          <w:szCs w:val="28"/>
        </w:rPr>
        <w:t xml:space="preserve">My Job </w:t>
      </w:r>
      <w:r w:rsidR="00AF4C35">
        <w:rPr>
          <w:rFonts w:ascii="Tahoma" w:hAnsi="Tahoma" w:cs="Tahoma"/>
          <w:b/>
          <w:sz w:val="28"/>
          <w:szCs w:val="28"/>
        </w:rPr>
        <w:t>Description</w:t>
      </w:r>
      <w:r>
        <w:rPr>
          <w:rFonts w:ascii="Tahoma" w:hAnsi="Tahoma" w:cs="Tahoma"/>
          <w:b/>
          <w:sz w:val="28"/>
          <w:szCs w:val="28"/>
        </w:rPr>
        <w:t>…</w:t>
      </w:r>
      <w:r w:rsidRPr="00CB0802">
        <w:t xml:space="preserve"> </w:t>
      </w:r>
      <w:hyperlink r:id="rId9" w:history="1">
        <w:r w:rsidRPr="00456115">
          <w:rPr>
            <w:rStyle w:val="Hyperlink"/>
            <w:rFonts w:ascii="Tahoma" w:hAnsi="Tahoma" w:cs="Tahoma"/>
            <w:b/>
            <w:sz w:val="28"/>
            <w:szCs w:val="28"/>
          </w:rPr>
          <w:t>https://www.umcdiscipleship.org/resources/worship-committee-leader</w:t>
        </w:r>
      </w:hyperlink>
      <w:r>
        <w:rPr>
          <w:rFonts w:ascii="Tahoma" w:hAnsi="Tahoma" w:cs="Tahoma"/>
          <w:b/>
          <w:sz w:val="28"/>
          <w:szCs w:val="28"/>
        </w:rPr>
        <w:t xml:space="preserve"> </w:t>
      </w:r>
    </w:p>
    <w:p w:rsidR="006E4636" w:rsidRPr="006E4636" w:rsidRDefault="006E4636" w:rsidP="006E4636">
      <w:pPr>
        <w:spacing w:before="100" w:beforeAutospacing="1" w:after="100" w:afterAutospacing="1" w:line="240" w:lineRule="auto"/>
        <w:rPr>
          <w:rFonts w:ascii="Tahoma" w:eastAsia="Times New Roman" w:hAnsi="Tahoma" w:cs="Tahoma"/>
          <w:sz w:val="28"/>
          <w:szCs w:val="28"/>
          <w:lang w:val="en"/>
        </w:rPr>
      </w:pPr>
      <w:r w:rsidRPr="006E4636">
        <w:rPr>
          <w:rFonts w:ascii="Tahoma" w:eastAsia="Times New Roman" w:hAnsi="Tahoma" w:cs="Tahoma"/>
          <w:b/>
          <w:bCs/>
          <w:sz w:val="28"/>
          <w:szCs w:val="28"/>
          <w:lang w:val="en"/>
        </w:rPr>
        <w:t>What is my job?</w:t>
      </w:r>
    </w:p>
    <w:p w:rsidR="006E4636" w:rsidRPr="00CB0802" w:rsidRDefault="00CB0802" w:rsidP="00CB0802">
      <w:pPr>
        <w:pStyle w:val="ListParagraph"/>
        <w:numPr>
          <w:ilvl w:val="0"/>
          <w:numId w:val="18"/>
        </w:numPr>
        <w:spacing w:before="100" w:beforeAutospacing="1" w:after="100" w:afterAutospacing="1" w:line="240" w:lineRule="auto"/>
        <w:rPr>
          <w:rFonts w:ascii="Tahoma" w:eastAsia="Times New Roman" w:hAnsi="Tahoma" w:cs="Tahoma"/>
          <w:sz w:val="28"/>
          <w:szCs w:val="28"/>
          <w:lang w:val="en"/>
        </w:rPr>
      </w:pPr>
      <w:r w:rsidRPr="00CB0802">
        <w:rPr>
          <w:rFonts w:ascii="Tahoma" w:eastAsia="Times New Roman" w:hAnsi="Tahoma" w:cs="Tahoma"/>
          <w:sz w:val="28"/>
          <w:szCs w:val="28"/>
          <w:lang w:val="en"/>
        </w:rPr>
        <w:t xml:space="preserve">Work </w:t>
      </w:r>
      <w:r w:rsidR="006E4636" w:rsidRPr="00CB0802">
        <w:rPr>
          <w:rFonts w:ascii="Tahoma" w:eastAsia="Times New Roman" w:hAnsi="Tahoma" w:cs="Tahoma"/>
          <w:sz w:val="28"/>
          <w:szCs w:val="28"/>
          <w:lang w:val="en"/>
        </w:rPr>
        <w:t>with the pastor and others for vibrant worship of God.</w:t>
      </w:r>
    </w:p>
    <w:p w:rsidR="006E4636" w:rsidRPr="00CB0802" w:rsidRDefault="006E4636" w:rsidP="00CB0802">
      <w:pPr>
        <w:pStyle w:val="ListParagraph"/>
        <w:numPr>
          <w:ilvl w:val="0"/>
          <w:numId w:val="18"/>
        </w:numPr>
        <w:spacing w:before="100" w:beforeAutospacing="1" w:after="100" w:afterAutospacing="1" w:line="240" w:lineRule="auto"/>
        <w:rPr>
          <w:rFonts w:ascii="Tahoma" w:eastAsia="Times New Roman" w:hAnsi="Tahoma" w:cs="Tahoma"/>
          <w:sz w:val="28"/>
          <w:szCs w:val="28"/>
          <w:lang w:val="en"/>
        </w:rPr>
      </w:pPr>
      <w:r w:rsidRPr="00CB0802">
        <w:rPr>
          <w:rFonts w:ascii="Tahoma" w:eastAsia="Times New Roman" w:hAnsi="Tahoma" w:cs="Tahoma"/>
          <w:sz w:val="28"/>
          <w:szCs w:val="28"/>
          <w:lang w:val="en"/>
        </w:rPr>
        <w:t>Lead the congregation in providing opportunities for worship celebrations that focus on God, help people of all ages grow in their understanding of the gospel, and become better equipped for daily living as faithful disciples.</w:t>
      </w:r>
    </w:p>
    <w:p w:rsidR="00CB0802" w:rsidRDefault="006E4636" w:rsidP="006E4636">
      <w:pPr>
        <w:spacing w:before="100" w:beforeAutospacing="1" w:after="100" w:afterAutospacing="1" w:line="240" w:lineRule="auto"/>
        <w:rPr>
          <w:rFonts w:ascii="Tahoma" w:eastAsia="Times New Roman" w:hAnsi="Tahoma" w:cs="Tahoma"/>
          <w:b/>
          <w:bCs/>
          <w:sz w:val="28"/>
          <w:szCs w:val="28"/>
          <w:lang w:val="en"/>
        </w:rPr>
      </w:pPr>
      <w:r w:rsidRPr="006E4636">
        <w:rPr>
          <w:rFonts w:ascii="Tahoma" w:eastAsia="Times New Roman" w:hAnsi="Tahoma" w:cs="Tahoma"/>
          <w:sz w:val="28"/>
          <w:szCs w:val="28"/>
          <w:lang w:val="en"/>
        </w:rPr>
        <w:br/>
      </w:r>
      <w:r w:rsidRPr="006E4636">
        <w:rPr>
          <w:rFonts w:ascii="Tahoma" w:eastAsia="Times New Roman" w:hAnsi="Tahoma" w:cs="Tahoma"/>
          <w:b/>
          <w:bCs/>
          <w:sz w:val="28"/>
          <w:szCs w:val="28"/>
          <w:lang w:val="en"/>
        </w:rPr>
        <w:t>Spiritual Gifts and Skills for this leader</w:t>
      </w:r>
    </w:p>
    <w:p w:rsidR="006E4636" w:rsidRPr="006E4636" w:rsidRDefault="006E4636" w:rsidP="006E4636">
      <w:pPr>
        <w:spacing w:before="100" w:beforeAutospacing="1" w:after="100" w:afterAutospacing="1" w:line="240" w:lineRule="auto"/>
        <w:rPr>
          <w:rFonts w:ascii="Tahoma" w:eastAsia="Times New Roman" w:hAnsi="Tahoma" w:cs="Tahoma"/>
          <w:sz w:val="28"/>
          <w:szCs w:val="28"/>
          <w:lang w:val="en"/>
        </w:rPr>
      </w:pPr>
      <w:r w:rsidRPr="006E4636">
        <w:rPr>
          <w:rFonts w:ascii="Tahoma" w:eastAsia="Times New Roman" w:hAnsi="Tahoma" w:cs="Tahoma"/>
          <w:sz w:val="28"/>
          <w:szCs w:val="28"/>
          <w:lang w:val="en"/>
        </w:rPr>
        <w:br/>
      </w:r>
      <w:r w:rsidRPr="006E4636">
        <w:rPr>
          <w:rFonts w:ascii="Tahoma" w:eastAsia="Times New Roman" w:hAnsi="Tahoma" w:cs="Tahoma"/>
          <w:b/>
          <w:sz w:val="28"/>
          <w:szCs w:val="28"/>
          <w:lang w:val="en"/>
        </w:rPr>
        <w:t>Spiritual gifts:</w:t>
      </w:r>
      <w:r w:rsidRPr="006E4636">
        <w:rPr>
          <w:rFonts w:ascii="Tahoma" w:eastAsia="Times New Roman" w:hAnsi="Tahoma" w:cs="Tahoma"/>
          <w:sz w:val="28"/>
          <w:szCs w:val="28"/>
          <w:lang w:val="en"/>
        </w:rPr>
        <w:t xml:space="preserve"> servanthood, teaching, exhortation (encouragement), leadership, wisdom, knowledge, faith, discernment, administration, evangelism, and shepherding</w:t>
      </w:r>
    </w:p>
    <w:p w:rsidR="006E4636" w:rsidRDefault="006E4636" w:rsidP="006E4636">
      <w:pPr>
        <w:spacing w:before="100" w:beforeAutospacing="1" w:after="100" w:afterAutospacing="1" w:line="240" w:lineRule="auto"/>
        <w:rPr>
          <w:rFonts w:ascii="Tahoma" w:eastAsia="Times New Roman" w:hAnsi="Tahoma" w:cs="Tahoma"/>
          <w:sz w:val="28"/>
          <w:szCs w:val="28"/>
          <w:lang w:val="en"/>
        </w:rPr>
      </w:pPr>
      <w:r w:rsidRPr="006E4636">
        <w:rPr>
          <w:rFonts w:ascii="Tahoma" w:eastAsia="Times New Roman" w:hAnsi="Tahoma" w:cs="Tahoma"/>
          <w:b/>
          <w:iCs/>
          <w:sz w:val="28"/>
          <w:szCs w:val="28"/>
          <w:lang w:val="en"/>
        </w:rPr>
        <w:t>Experience, skills</w:t>
      </w:r>
      <w:r w:rsidRPr="006E4636">
        <w:rPr>
          <w:rFonts w:ascii="Tahoma" w:eastAsia="Times New Roman" w:hAnsi="Tahoma" w:cs="Tahoma"/>
          <w:b/>
          <w:sz w:val="28"/>
          <w:szCs w:val="28"/>
          <w:lang w:val="en"/>
        </w:rPr>
        <w:t>:</w:t>
      </w:r>
      <w:r w:rsidRPr="006E4636">
        <w:rPr>
          <w:rFonts w:ascii="Tahoma" w:eastAsia="Times New Roman" w:hAnsi="Tahoma" w:cs="Tahoma"/>
          <w:sz w:val="28"/>
          <w:szCs w:val="28"/>
          <w:lang w:val="en"/>
        </w:rPr>
        <w:t xml:space="preserve"> Show evidence of passion for worshiping God and helping others worship through music, liturgy, and in personal and community practices. Useful skills for this position are the ability to listen to and communicate with people of all ages, interest in a wide range of worship experiences, interest in music and other worship-related arts, skills for researching worship issues, and sensitivity both to what makes worship effective and ways people relate to God.</w:t>
      </w:r>
    </w:p>
    <w:p w:rsidR="00CB0802" w:rsidRDefault="00CB0802" w:rsidP="006E4636">
      <w:pPr>
        <w:spacing w:before="100" w:beforeAutospacing="1" w:after="100" w:afterAutospacing="1" w:line="240" w:lineRule="auto"/>
        <w:rPr>
          <w:rFonts w:ascii="Tahoma" w:eastAsia="Times New Roman" w:hAnsi="Tahoma" w:cs="Tahoma"/>
          <w:sz w:val="28"/>
          <w:szCs w:val="28"/>
          <w:lang w:val="en"/>
        </w:rPr>
      </w:pPr>
    </w:p>
    <w:p w:rsidR="00CB0802" w:rsidRDefault="00CB0802" w:rsidP="006E4636">
      <w:pPr>
        <w:spacing w:before="100" w:beforeAutospacing="1" w:after="100" w:afterAutospacing="1" w:line="240" w:lineRule="auto"/>
        <w:rPr>
          <w:rFonts w:ascii="Tahoma" w:eastAsia="Times New Roman" w:hAnsi="Tahoma" w:cs="Tahoma"/>
          <w:sz w:val="28"/>
          <w:szCs w:val="28"/>
          <w:lang w:val="en"/>
        </w:rPr>
      </w:pPr>
    </w:p>
    <w:p w:rsidR="00CB0802" w:rsidRDefault="00CB0802" w:rsidP="006E4636">
      <w:pPr>
        <w:spacing w:before="100" w:beforeAutospacing="1" w:after="100" w:afterAutospacing="1" w:line="240" w:lineRule="auto"/>
        <w:rPr>
          <w:rFonts w:ascii="Tahoma" w:eastAsia="Times New Roman" w:hAnsi="Tahoma" w:cs="Tahoma"/>
          <w:sz w:val="28"/>
          <w:szCs w:val="28"/>
          <w:lang w:val="en"/>
        </w:rPr>
      </w:pPr>
    </w:p>
    <w:p w:rsidR="00CB0802" w:rsidRDefault="00CB0802" w:rsidP="006E4636">
      <w:pPr>
        <w:spacing w:before="100" w:beforeAutospacing="1" w:after="100" w:afterAutospacing="1" w:line="240" w:lineRule="auto"/>
        <w:rPr>
          <w:rFonts w:ascii="Tahoma" w:eastAsia="Times New Roman" w:hAnsi="Tahoma" w:cs="Tahoma"/>
          <w:sz w:val="28"/>
          <w:szCs w:val="28"/>
          <w:lang w:val="en"/>
        </w:rPr>
      </w:pPr>
    </w:p>
    <w:p w:rsidR="00CB0802" w:rsidRDefault="00CB0802" w:rsidP="006E4636">
      <w:pPr>
        <w:spacing w:before="100" w:beforeAutospacing="1" w:after="100" w:afterAutospacing="1" w:line="240" w:lineRule="auto"/>
        <w:rPr>
          <w:rFonts w:ascii="Tahoma" w:eastAsia="Times New Roman" w:hAnsi="Tahoma" w:cs="Tahoma"/>
          <w:sz w:val="28"/>
          <w:szCs w:val="28"/>
          <w:lang w:val="en"/>
        </w:rPr>
      </w:pPr>
    </w:p>
    <w:p w:rsidR="00592069" w:rsidRDefault="00592069" w:rsidP="006E4636">
      <w:pPr>
        <w:spacing w:before="100" w:beforeAutospacing="1" w:after="100" w:afterAutospacing="1" w:line="240" w:lineRule="auto"/>
        <w:rPr>
          <w:rFonts w:ascii="Tahoma" w:eastAsia="Times New Roman" w:hAnsi="Tahoma" w:cs="Tahoma"/>
          <w:b/>
          <w:bCs/>
          <w:sz w:val="28"/>
          <w:szCs w:val="28"/>
          <w:lang w:val="en"/>
        </w:rPr>
      </w:pPr>
    </w:p>
    <w:p w:rsidR="005F72C3" w:rsidRDefault="005F72C3" w:rsidP="006E4636">
      <w:pPr>
        <w:spacing w:before="100" w:beforeAutospacing="1" w:after="100" w:afterAutospacing="1" w:line="240" w:lineRule="auto"/>
        <w:rPr>
          <w:rFonts w:ascii="Tahoma" w:eastAsia="Times New Roman" w:hAnsi="Tahoma" w:cs="Tahoma"/>
          <w:b/>
          <w:bCs/>
          <w:sz w:val="28"/>
          <w:szCs w:val="28"/>
          <w:lang w:val="en"/>
        </w:rPr>
      </w:pPr>
    </w:p>
    <w:p w:rsidR="006E4636" w:rsidRPr="006E4636" w:rsidRDefault="006E4636" w:rsidP="006E4636">
      <w:pPr>
        <w:spacing w:before="100" w:beforeAutospacing="1" w:after="100" w:afterAutospacing="1" w:line="240" w:lineRule="auto"/>
        <w:rPr>
          <w:rFonts w:ascii="Tahoma" w:eastAsia="Times New Roman" w:hAnsi="Tahoma" w:cs="Tahoma"/>
          <w:sz w:val="28"/>
          <w:szCs w:val="28"/>
          <w:lang w:val="en"/>
        </w:rPr>
      </w:pPr>
      <w:r w:rsidRPr="006E4636">
        <w:rPr>
          <w:rFonts w:ascii="Tahoma" w:eastAsia="Times New Roman" w:hAnsi="Tahoma" w:cs="Tahoma"/>
          <w:b/>
          <w:bCs/>
          <w:sz w:val="28"/>
          <w:szCs w:val="28"/>
          <w:lang w:val="en"/>
        </w:rPr>
        <w:t>What does this leader do?</w:t>
      </w:r>
    </w:p>
    <w:p w:rsidR="006E4636" w:rsidRPr="006E4636" w:rsidRDefault="006E4636" w:rsidP="006E4636">
      <w:pPr>
        <w:numPr>
          <w:ilvl w:val="0"/>
          <w:numId w:val="17"/>
        </w:numPr>
        <w:spacing w:before="100" w:beforeAutospacing="1" w:after="100" w:afterAutospacing="1" w:line="240" w:lineRule="auto"/>
        <w:rPr>
          <w:rFonts w:ascii="Tahoma" w:eastAsia="Times New Roman" w:hAnsi="Tahoma" w:cs="Tahoma"/>
          <w:sz w:val="28"/>
          <w:szCs w:val="28"/>
          <w:lang w:val="en"/>
        </w:rPr>
      </w:pPr>
      <w:r w:rsidRPr="006E4636">
        <w:rPr>
          <w:rFonts w:ascii="Tahoma" w:eastAsia="Times New Roman" w:hAnsi="Tahoma" w:cs="Tahoma"/>
          <w:sz w:val="28"/>
          <w:szCs w:val="28"/>
          <w:lang w:val="en"/>
        </w:rPr>
        <w:t>Maintain a growing and healthy spiritual life and lead others to do the same.</w:t>
      </w:r>
    </w:p>
    <w:p w:rsidR="006E4636" w:rsidRPr="006E4636" w:rsidRDefault="006E4636" w:rsidP="006E4636">
      <w:pPr>
        <w:numPr>
          <w:ilvl w:val="0"/>
          <w:numId w:val="17"/>
        </w:numPr>
        <w:spacing w:before="100" w:beforeAutospacing="1" w:after="100" w:afterAutospacing="1" w:line="240" w:lineRule="auto"/>
        <w:rPr>
          <w:rFonts w:ascii="Tahoma" w:eastAsia="Times New Roman" w:hAnsi="Tahoma" w:cs="Tahoma"/>
          <w:sz w:val="28"/>
          <w:szCs w:val="28"/>
          <w:lang w:val="en"/>
        </w:rPr>
      </w:pPr>
      <w:r w:rsidRPr="006E4636">
        <w:rPr>
          <w:rFonts w:ascii="Tahoma" w:eastAsia="Times New Roman" w:hAnsi="Tahoma" w:cs="Tahoma"/>
          <w:sz w:val="28"/>
          <w:szCs w:val="28"/>
          <w:lang w:val="en"/>
        </w:rPr>
        <w:t>Know the goals of the congregation in order to support and expand the ministry goals through worship. Learn about worship and the people in your congregation and community so you can develop with others worship opportunities appropriate to the community. The worship team must be sensitive to new worship styles and to congregational traditions.</w:t>
      </w:r>
    </w:p>
    <w:p w:rsidR="006E4636" w:rsidRPr="006E4636" w:rsidRDefault="006E4636" w:rsidP="006E4636">
      <w:pPr>
        <w:numPr>
          <w:ilvl w:val="0"/>
          <w:numId w:val="17"/>
        </w:numPr>
        <w:spacing w:before="100" w:beforeAutospacing="1" w:after="100" w:afterAutospacing="1" w:line="240" w:lineRule="auto"/>
        <w:rPr>
          <w:rFonts w:ascii="Tahoma" w:eastAsia="Times New Roman" w:hAnsi="Tahoma" w:cs="Tahoma"/>
          <w:sz w:val="28"/>
          <w:szCs w:val="28"/>
          <w:lang w:val="en"/>
        </w:rPr>
      </w:pPr>
      <w:r w:rsidRPr="006E4636">
        <w:rPr>
          <w:rFonts w:ascii="Tahoma" w:eastAsia="Times New Roman" w:hAnsi="Tahoma" w:cs="Tahoma"/>
          <w:sz w:val="28"/>
          <w:szCs w:val="28"/>
          <w:lang w:val="en"/>
        </w:rPr>
        <w:t>Coordinate with the pastor and other worship leaders. Support worship by identifying, training and supporting worship leaders such as acolytes, scripture readers, ushers, greeters, artists and others.</w:t>
      </w:r>
    </w:p>
    <w:p w:rsidR="006E4636" w:rsidRPr="006E4636" w:rsidRDefault="006E4636" w:rsidP="006E4636">
      <w:pPr>
        <w:numPr>
          <w:ilvl w:val="0"/>
          <w:numId w:val="17"/>
        </w:numPr>
        <w:spacing w:before="100" w:beforeAutospacing="1" w:after="100" w:afterAutospacing="1" w:line="240" w:lineRule="auto"/>
        <w:rPr>
          <w:rFonts w:ascii="Tahoma" w:eastAsia="Times New Roman" w:hAnsi="Tahoma" w:cs="Tahoma"/>
          <w:sz w:val="28"/>
          <w:szCs w:val="28"/>
          <w:lang w:val="en"/>
        </w:rPr>
      </w:pPr>
      <w:r w:rsidRPr="006E4636">
        <w:rPr>
          <w:rFonts w:ascii="Tahoma" w:eastAsia="Times New Roman" w:hAnsi="Tahoma" w:cs="Tahoma"/>
          <w:sz w:val="28"/>
          <w:szCs w:val="28"/>
          <w:lang w:val="en"/>
        </w:rPr>
        <w:t>Explore resources (United Methodist and other) for worship in order to recommend their use with children, youth and adults.</w:t>
      </w:r>
    </w:p>
    <w:p w:rsidR="006E4636" w:rsidRPr="006E4636" w:rsidRDefault="006E4636" w:rsidP="006E4636">
      <w:pPr>
        <w:numPr>
          <w:ilvl w:val="0"/>
          <w:numId w:val="17"/>
        </w:numPr>
        <w:spacing w:before="100" w:beforeAutospacing="1" w:after="100" w:afterAutospacing="1" w:line="240" w:lineRule="auto"/>
        <w:rPr>
          <w:rFonts w:ascii="Tahoma" w:eastAsia="Times New Roman" w:hAnsi="Tahoma" w:cs="Tahoma"/>
          <w:sz w:val="28"/>
          <w:szCs w:val="28"/>
          <w:lang w:val="en"/>
        </w:rPr>
      </w:pPr>
      <w:r w:rsidRPr="006E4636">
        <w:rPr>
          <w:rFonts w:ascii="Tahoma" w:eastAsia="Times New Roman" w:hAnsi="Tahoma" w:cs="Tahoma"/>
          <w:sz w:val="28"/>
          <w:szCs w:val="28"/>
          <w:lang w:val="en"/>
        </w:rPr>
        <w:t>Promote individual and family worship and opportunities for spiritual formation.</w:t>
      </w:r>
    </w:p>
    <w:p w:rsidR="006E4636" w:rsidRPr="006E4636" w:rsidRDefault="006E4636" w:rsidP="006E4636">
      <w:pPr>
        <w:numPr>
          <w:ilvl w:val="0"/>
          <w:numId w:val="17"/>
        </w:numPr>
        <w:spacing w:before="100" w:beforeAutospacing="1" w:after="100" w:afterAutospacing="1" w:line="240" w:lineRule="auto"/>
        <w:rPr>
          <w:rFonts w:ascii="Tahoma" w:eastAsia="Times New Roman" w:hAnsi="Tahoma" w:cs="Tahoma"/>
          <w:sz w:val="28"/>
          <w:szCs w:val="28"/>
          <w:lang w:val="en"/>
        </w:rPr>
      </w:pPr>
      <w:r w:rsidRPr="006E4636">
        <w:rPr>
          <w:rFonts w:ascii="Tahoma" w:eastAsia="Times New Roman" w:hAnsi="Tahoma" w:cs="Tahoma"/>
          <w:sz w:val="28"/>
          <w:szCs w:val="28"/>
          <w:lang w:val="en"/>
        </w:rPr>
        <w:t>Work with other ministry leaders so that worship celebrates the whole life of the congregation and community.</w:t>
      </w:r>
    </w:p>
    <w:p w:rsidR="00A6185E" w:rsidRDefault="006E4636" w:rsidP="006E4636">
      <w:pPr>
        <w:numPr>
          <w:ilvl w:val="0"/>
          <w:numId w:val="17"/>
        </w:numPr>
        <w:spacing w:before="100" w:beforeAutospacing="1" w:after="100" w:afterAutospacing="1" w:line="240" w:lineRule="auto"/>
        <w:rPr>
          <w:rFonts w:ascii="Tahoma" w:eastAsia="Times New Roman" w:hAnsi="Tahoma" w:cs="Tahoma"/>
          <w:sz w:val="28"/>
          <w:szCs w:val="28"/>
          <w:lang w:val="en"/>
        </w:rPr>
      </w:pPr>
      <w:r w:rsidRPr="006E4636">
        <w:rPr>
          <w:rFonts w:ascii="Tahoma" w:eastAsia="Times New Roman" w:hAnsi="Tahoma" w:cs="Tahoma"/>
          <w:sz w:val="28"/>
          <w:szCs w:val="28"/>
          <w:lang w:val="en"/>
        </w:rPr>
        <w:t>Encourage a team approach to worship planning led by the pastor.</w:t>
      </w:r>
    </w:p>
    <w:p w:rsidR="00A6185E" w:rsidRDefault="00A6185E">
      <w:pPr>
        <w:rPr>
          <w:rFonts w:ascii="Tahoma" w:eastAsia="Times New Roman" w:hAnsi="Tahoma" w:cs="Tahoma"/>
          <w:sz w:val="28"/>
          <w:szCs w:val="28"/>
          <w:lang w:val="en"/>
        </w:rPr>
      </w:pPr>
      <w:r>
        <w:rPr>
          <w:rFonts w:ascii="Tahoma" w:eastAsia="Times New Roman" w:hAnsi="Tahoma" w:cs="Tahoma"/>
          <w:sz w:val="28"/>
          <w:szCs w:val="28"/>
          <w:lang w:val="en"/>
        </w:rPr>
        <w:br w:type="page"/>
      </w:r>
    </w:p>
    <w:p w:rsidR="006E4636" w:rsidRDefault="006E4636" w:rsidP="00A6185E">
      <w:pPr>
        <w:spacing w:before="100" w:beforeAutospacing="1" w:after="100" w:afterAutospacing="1" w:line="240" w:lineRule="auto"/>
        <w:rPr>
          <w:rFonts w:ascii="Tahoma" w:eastAsia="Times New Roman" w:hAnsi="Tahoma" w:cs="Tahoma"/>
          <w:sz w:val="28"/>
          <w:szCs w:val="28"/>
          <w:lang w:val="en"/>
        </w:rPr>
      </w:pPr>
    </w:p>
    <w:p w:rsidR="00A6185E" w:rsidRDefault="00A6185E" w:rsidP="00A6185E">
      <w:pPr>
        <w:spacing w:before="100" w:beforeAutospacing="1" w:after="100" w:afterAutospacing="1" w:line="240" w:lineRule="auto"/>
        <w:rPr>
          <w:rFonts w:ascii="Tahoma" w:eastAsia="Times New Roman" w:hAnsi="Tahoma" w:cs="Tahoma"/>
          <w:sz w:val="28"/>
          <w:szCs w:val="28"/>
          <w:lang w:val="en"/>
        </w:rPr>
      </w:pPr>
    </w:p>
    <w:p w:rsidR="00A6185E" w:rsidRDefault="00A6185E" w:rsidP="00A6185E">
      <w:pPr>
        <w:spacing w:before="100" w:beforeAutospacing="1" w:after="100" w:afterAutospacing="1" w:line="240" w:lineRule="auto"/>
        <w:rPr>
          <w:rFonts w:ascii="Tahoma" w:eastAsia="Times New Roman" w:hAnsi="Tahoma" w:cs="Tahoma"/>
          <w:sz w:val="28"/>
          <w:szCs w:val="28"/>
          <w:lang w:val="en"/>
        </w:rPr>
      </w:pPr>
    </w:p>
    <w:p w:rsidR="00A6185E" w:rsidRDefault="0087707A" w:rsidP="00A6185E">
      <w:pPr>
        <w:spacing w:before="100" w:beforeAutospacing="1" w:after="100" w:afterAutospacing="1" w:line="240" w:lineRule="auto"/>
        <w:rPr>
          <w:rFonts w:ascii="Tahoma" w:eastAsia="Times New Roman" w:hAnsi="Tahoma" w:cs="Tahoma"/>
          <w:sz w:val="28"/>
          <w:szCs w:val="28"/>
          <w:lang w:val="en"/>
        </w:rPr>
      </w:pPr>
      <w:r w:rsidRPr="00A6185E">
        <w:rPr>
          <w:noProof/>
        </w:rPr>
        <mc:AlternateContent>
          <mc:Choice Requires="wps">
            <w:drawing>
              <wp:anchor distT="0" distB="0" distL="114300" distR="114300" simplePos="0" relativeHeight="251663360" behindDoc="0" locked="0" layoutInCell="1" allowOverlap="1" wp14:anchorId="70DBF80E" wp14:editId="41C82BE5">
                <wp:simplePos x="0" y="0"/>
                <wp:positionH relativeFrom="column">
                  <wp:posOffset>-314326</wp:posOffset>
                </wp:positionH>
                <wp:positionV relativeFrom="paragraph">
                  <wp:posOffset>327660</wp:posOffset>
                </wp:positionV>
                <wp:extent cx="6753225" cy="2428875"/>
                <wp:effectExtent l="0" t="0" r="0" b="0"/>
                <wp:wrapNone/>
                <wp:docPr id="5"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753225" cy="2428875"/>
                        </a:xfrm>
                        <a:prstGeom prst="rect">
                          <a:avLst/>
                        </a:prstGeom>
                      </wps:spPr>
                      <wps:txbx>
                        <w:txbxContent>
                          <w:p w:rsidR="00A6185E" w:rsidRPr="00A6185E" w:rsidRDefault="00A6185E" w:rsidP="00A6185E">
                            <w:pPr>
                              <w:pStyle w:val="ListParagraph"/>
                              <w:numPr>
                                <w:ilvl w:val="0"/>
                                <w:numId w:val="21"/>
                              </w:numPr>
                              <w:spacing w:after="0" w:line="240" w:lineRule="auto"/>
                              <w:rPr>
                                <w:rFonts w:eastAsia="Times New Roman"/>
                                <w:color w:val="5B9BD5"/>
                                <w:sz w:val="32"/>
                                <w:szCs w:val="32"/>
                              </w:rPr>
                            </w:pPr>
                            <w:r w:rsidRPr="00A6185E">
                              <w:rPr>
                                <w:rFonts w:ascii="Tahoma" w:eastAsia="Tahoma" w:hAnsi="Tahoma" w:cs="Tahoma"/>
                                <w:b/>
                                <w:bCs/>
                                <w:color w:val="262626" w:themeColor="text1" w:themeTint="D9"/>
                                <w:kern w:val="24"/>
                                <w:sz w:val="32"/>
                                <w:szCs w:val="32"/>
                              </w:rPr>
                              <w:t>Good Hope Wesley Chapel UMC – “The Church with a Big Heart”</w:t>
                            </w:r>
                          </w:p>
                          <w:p w:rsidR="00A6185E" w:rsidRPr="00A6185E" w:rsidRDefault="00A6185E" w:rsidP="00A6185E">
                            <w:pPr>
                              <w:pStyle w:val="ListParagraph"/>
                              <w:numPr>
                                <w:ilvl w:val="1"/>
                                <w:numId w:val="21"/>
                              </w:numPr>
                              <w:spacing w:after="0" w:line="240" w:lineRule="auto"/>
                              <w:rPr>
                                <w:rFonts w:eastAsia="Times New Roman"/>
                                <w:color w:val="5B9BD5"/>
                                <w:sz w:val="32"/>
                                <w:szCs w:val="32"/>
                              </w:rPr>
                            </w:pPr>
                            <w:r w:rsidRPr="00A6185E">
                              <w:rPr>
                                <w:rFonts w:ascii="Tahoma" w:eastAsia="Tahoma" w:hAnsi="Tahoma" w:cs="Tahoma"/>
                                <w:color w:val="262626" w:themeColor="text1" w:themeTint="D9"/>
                                <w:kern w:val="24"/>
                                <w:sz w:val="32"/>
                                <w:szCs w:val="32"/>
                              </w:rPr>
                              <w:t>Grown by 100 members in 3 years</w:t>
                            </w:r>
                          </w:p>
                          <w:p w:rsidR="00A6185E" w:rsidRPr="0087707A" w:rsidRDefault="00A6185E" w:rsidP="00A6185E">
                            <w:pPr>
                              <w:pStyle w:val="ListParagraph"/>
                              <w:numPr>
                                <w:ilvl w:val="1"/>
                                <w:numId w:val="21"/>
                              </w:numPr>
                              <w:spacing w:after="0" w:line="240" w:lineRule="auto"/>
                              <w:rPr>
                                <w:rFonts w:eastAsia="Times New Roman"/>
                                <w:color w:val="5B9BD5"/>
                                <w:sz w:val="32"/>
                                <w:szCs w:val="32"/>
                              </w:rPr>
                            </w:pPr>
                            <w:r w:rsidRPr="00A6185E">
                              <w:rPr>
                                <w:rFonts w:ascii="Tahoma" w:eastAsia="Tahoma" w:hAnsi="Tahoma" w:cs="Tahoma"/>
                                <w:color w:val="262626" w:themeColor="text1" w:themeTint="D9"/>
                                <w:kern w:val="24"/>
                                <w:sz w:val="32"/>
                                <w:szCs w:val="32"/>
                              </w:rPr>
                              <w:t>From Part-time to Full-time Clergy Appointment</w:t>
                            </w:r>
                          </w:p>
                          <w:p w:rsidR="0087707A" w:rsidRPr="00A6185E" w:rsidRDefault="0087707A" w:rsidP="00A6185E">
                            <w:pPr>
                              <w:pStyle w:val="ListParagraph"/>
                              <w:numPr>
                                <w:ilvl w:val="1"/>
                                <w:numId w:val="21"/>
                              </w:numPr>
                              <w:spacing w:after="0" w:line="240" w:lineRule="auto"/>
                              <w:rPr>
                                <w:rFonts w:eastAsia="Times New Roman"/>
                                <w:color w:val="5B9BD5"/>
                                <w:sz w:val="32"/>
                                <w:szCs w:val="32"/>
                              </w:rPr>
                            </w:pPr>
                          </w:p>
                          <w:p w:rsidR="00A6185E" w:rsidRPr="00A6185E" w:rsidRDefault="00A6185E" w:rsidP="0087707A">
                            <w:pPr>
                              <w:pStyle w:val="ListParagraph"/>
                              <w:numPr>
                                <w:ilvl w:val="0"/>
                                <w:numId w:val="21"/>
                              </w:numPr>
                              <w:spacing w:after="0" w:line="240" w:lineRule="auto"/>
                              <w:rPr>
                                <w:rFonts w:eastAsia="Times New Roman"/>
                                <w:color w:val="5B9BD5"/>
                                <w:sz w:val="32"/>
                                <w:szCs w:val="32"/>
                              </w:rPr>
                            </w:pPr>
                            <w:r w:rsidRPr="00A6185E">
                              <w:rPr>
                                <w:rFonts w:ascii="Tahoma" w:eastAsia="Tahoma" w:hAnsi="Tahoma" w:cs="Tahoma"/>
                                <w:b/>
                                <w:bCs/>
                                <w:color w:val="262626" w:themeColor="text1" w:themeTint="D9"/>
                                <w:kern w:val="24"/>
                                <w:sz w:val="32"/>
                                <w:szCs w:val="32"/>
                              </w:rPr>
                              <w:t>Why?  Intentional &amp; Continuous Worship</w:t>
                            </w:r>
                          </w:p>
                          <w:p w:rsidR="00A6185E" w:rsidRPr="00A6185E" w:rsidRDefault="00A6185E" w:rsidP="00A6185E">
                            <w:pPr>
                              <w:pStyle w:val="ListParagraph"/>
                              <w:numPr>
                                <w:ilvl w:val="1"/>
                                <w:numId w:val="21"/>
                              </w:numPr>
                              <w:spacing w:after="0" w:line="240" w:lineRule="auto"/>
                              <w:rPr>
                                <w:rFonts w:eastAsia="Times New Roman"/>
                                <w:color w:val="5B9BD5"/>
                                <w:sz w:val="32"/>
                                <w:szCs w:val="32"/>
                              </w:rPr>
                            </w:pPr>
                            <w:r w:rsidRPr="00A6185E">
                              <w:rPr>
                                <w:rFonts w:ascii="Tahoma" w:eastAsia="Tahoma" w:hAnsi="Tahoma" w:cs="Tahoma"/>
                                <w:b/>
                                <w:bCs/>
                                <w:color w:val="262626" w:themeColor="text1" w:themeTint="D9"/>
                                <w:kern w:val="24"/>
                                <w:sz w:val="32"/>
                                <w:szCs w:val="32"/>
                              </w:rPr>
                              <w:t>Worship that is Spirit Led is also well planned and well executed</w:t>
                            </w:r>
                          </w:p>
                          <w:p w:rsidR="00A6185E" w:rsidRPr="00A6185E" w:rsidRDefault="00A6185E" w:rsidP="00A6185E">
                            <w:pPr>
                              <w:pStyle w:val="ListParagraph"/>
                              <w:numPr>
                                <w:ilvl w:val="2"/>
                                <w:numId w:val="21"/>
                              </w:numPr>
                              <w:spacing w:after="0" w:line="240" w:lineRule="auto"/>
                              <w:rPr>
                                <w:rFonts w:eastAsia="Times New Roman"/>
                                <w:color w:val="5B9BD5"/>
                                <w:sz w:val="32"/>
                                <w:szCs w:val="32"/>
                              </w:rPr>
                            </w:pPr>
                            <w:r w:rsidRPr="00A6185E">
                              <w:rPr>
                                <w:rFonts w:ascii="Tahoma" w:eastAsia="Tahoma" w:hAnsi="Tahoma" w:cs="Tahoma"/>
                                <w:color w:val="262626" w:themeColor="text1" w:themeTint="D9"/>
                                <w:kern w:val="24"/>
                                <w:sz w:val="32"/>
                                <w:szCs w:val="32"/>
                              </w:rPr>
                              <w:t>Our Worship Schedule</w:t>
                            </w:r>
                          </w:p>
                        </w:txbxContent>
                      </wps:txbx>
                      <wps:bodyPr vert="horz"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rect w14:anchorId="70DBF80E" id="_x0000_s1028" style="position:absolute;margin-left:-24.75pt;margin-top:25.8pt;width:531.75pt;height:19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" filled="f" stroked="f">
                <v:path arrowok="t"/>
                <o:lock v:ext="edit" grouping="t"/>
                <v:textbox>
                  <w:txbxContent>
                    <w:p w:rsidR="00A6185E" w:rsidRPr="00A6185E" w:rsidRDefault="00A6185E" w:rsidP="00A6185E">
                      <w:pPr>
                        <w:pStyle w:val="ListParagraph"/>
                        <w:numPr>
                          <w:ilvl w:val="0"/>
                          <w:numId w:val="21"/>
                        </w:numPr>
                        <w:spacing w:after="0" w:line="240" w:lineRule="auto"/>
                        <w:rPr>
                          <w:rFonts w:eastAsia="Times New Roman"/>
                          <w:color w:val="5B9BD5"/>
                          <w:sz w:val="32"/>
                          <w:szCs w:val="32"/>
                        </w:rPr>
                      </w:pPr>
                      <w:r w:rsidRPr="00A6185E">
                        <w:rPr>
                          <w:rFonts w:ascii="Tahoma" w:eastAsia="Tahoma" w:hAnsi="Tahoma" w:cs="Tahoma"/>
                          <w:b/>
                          <w:bCs/>
                          <w:color w:val="262626" w:themeColor="text1" w:themeTint="D9"/>
                          <w:kern w:val="24"/>
                          <w:sz w:val="32"/>
                          <w:szCs w:val="32"/>
                        </w:rPr>
                        <w:t>Good Hope Wesley Chapel UMC – “The Church with a Big Heart”</w:t>
                      </w:r>
                    </w:p>
                    <w:p w:rsidR="00A6185E" w:rsidRPr="00A6185E" w:rsidRDefault="00A6185E" w:rsidP="00A6185E">
                      <w:pPr>
                        <w:pStyle w:val="ListParagraph"/>
                        <w:numPr>
                          <w:ilvl w:val="1"/>
                          <w:numId w:val="21"/>
                        </w:numPr>
                        <w:spacing w:after="0" w:line="240" w:lineRule="auto"/>
                        <w:rPr>
                          <w:rFonts w:eastAsia="Times New Roman"/>
                          <w:color w:val="5B9BD5"/>
                          <w:sz w:val="32"/>
                          <w:szCs w:val="32"/>
                        </w:rPr>
                      </w:pPr>
                      <w:r w:rsidRPr="00A6185E">
                        <w:rPr>
                          <w:rFonts w:ascii="Tahoma" w:eastAsia="Tahoma" w:hAnsi="Tahoma" w:cs="Tahoma"/>
                          <w:color w:val="262626" w:themeColor="text1" w:themeTint="D9"/>
                          <w:kern w:val="24"/>
                          <w:sz w:val="32"/>
                          <w:szCs w:val="32"/>
                        </w:rPr>
                        <w:t>Grown by 100 members in 3 years</w:t>
                      </w:r>
                    </w:p>
                    <w:p w:rsidR="00A6185E" w:rsidRPr="0087707A" w:rsidRDefault="00A6185E" w:rsidP="00A6185E">
                      <w:pPr>
                        <w:pStyle w:val="ListParagraph"/>
                        <w:numPr>
                          <w:ilvl w:val="1"/>
                          <w:numId w:val="21"/>
                        </w:numPr>
                        <w:spacing w:after="0" w:line="240" w:lineRule="auto"/>
                        <w:rPr>
                          <w:rFonts w:eastAsia="Times New Roman"/>
                          <w:color w:val="5B9BD5"/>
                          <w:sz w:val="32"/>
                          <w:szCs w:val="32"/>
                        </w:rPr>
                      </w:pPr>
                      <w:r w:rsidRPr="00A6185E">
                        <w:rPr>
                          <w:rFonts w:ascii="Tahoma" w:eastAsia="Tahoma" w:hAnsi="Tahoma" w:cs="Tahoma"/>
                          <w:color w:val="262626" w:themeColor="text1" w:themeTint="D9"/>
                          <w:kern w:val="24"/>
                          <w:sz w:val="32"/>
                          <w:szCs w:val="32"/>
                        </w:rPr>
                        <w:t>From Part-time to Full-time Clergy Appointment</w:t>
                      </w:r>
                    </w:p>
                    <w:p w:rsidR="0087707A" w:rsidRPr="00A6185E" w:rsidRDefault="0087707A" w:rsidP="00A6185E">
                      <w:pPr>
                        <w:pStyle w:val="ListParagraph"/>
                        <w:numPr>
                          <w:ilvl w:val="1"/>
                          <w:numId w:val="21"/>
                        </w:numPr>
                        <w:spacing w:after="0" w:line="240" w:lineRule="auto"/>
                        <w:rPr>
                          <w:rFonts w:eastAsia="Times New Roman"/>
                          <w:color w:val="5B9BD5"/>
                          <w:sz w:val="32"/>
                          <w:szCs w:val="32"/>
                        </w:rPr>
                      </w:pPr>
                    </w:p>
                    <w:p w:rsidR="00A6185E" w:rsidRPr="00A6185E" w:rsidRDefault="00A6185E" w:rsidP="0087707A">
                      <w:pPr>
                        <w:pStyle w:val="ListParagraph"/>
                        <w:numPr>
                          <w:ilvl w:val="0"/>
                          <w:numId w:val="21"/>
                        </w:numPr>
                        <w:spacing w:after="0" w:line="240" w:lineRule="auto"/>
                        <w:rPr>
                          <w:rFonts w:eastAsia="Times New Roman"/>
                          <w:color w:val="5B9BD5"/>
                          <w:sz w:val="32"/>
                          <w:szCs w:val="32"/>
                        </w:rPr>
                      </w:pPr>
                      <w:r w:rsidRPr="00A6185E">
                        <w:rPr>
                          <w:rFonts w:ascii="Tahoma" w:eastAsia="Tahoma" w:hAnsi="Tahoma" w:cs="Tahoma"/>
                          <w:b/>
                          <w:bCs/>
                          <w:color w:val="262626" w:themeColor="text1" w:themeTint="D9"/>
                          <w:kern w:val="24"/>
                          <w:sz w:val="32"/>
                          <w:szCs w:val="32"/>
                        </w:rPr>
                        <w:t>Why?  Intentional &amp; Continuous Worship</w:t>
                      </w:r>
                    </w:p>
                    <w:p w:rsidR="00A6185E" w:rsidRPr="00A6185E" w:rsidRDefault="00A6185E" w:rsidP="00A6185E">
                      <w:pPr>
                        <w:pStyle w:val="ListParagraph"/>
                        <w:numPr>
                          <w:ilvl w:val="1"/>
                          <w:numId w:val="21"/>
                        </w:numPr>
                        <w:spacing w:after="0" w:line="240" w:lineRule="auto"/>
                        <w:rPr>
                          <w:rFonts w:eastAsia="Times New Roman"/>
                          <w:color w:val="5B9BD5"/>
                          <w:sz w:val="32"/>
                          <w:szCs w:val="32"/>
                        </w:rPr>
                      </w:pPr>
                      <w:r w:rsidRPr="00A6185E">
                        <w:rPr>
                          <w:rFonts w:ascii="Tahoma" w:eastAsia="Tahoma" w:hAnsi="Tahoma" w:cs="Tahoma"/>
                          <w:b/>
                          <w:bCs/>
                          <w:color w:val="262626" w:themeColor="text1" w:themeTint="D9"/>
                          <w:kern w:val="24"/>
                          <w:sz w:val="32"/>
                          <w:szCs w:val="32"/>
                        </w:rPr>
                        <w:t>Worship that is Spirit Led is also well planned and well executed</w:t>
                      </w:r>
                    </w:p>
                    <w:p w:rsidR="00A6185E" w:rsidRPr="00A6185E" w:rsidRDefault="00A6185E" w:rsidP="00A6185E">
                      <w:pPr>
                        <w:pStyle w:val="ListParagraph"/>
                        <w:numPr>
                          <w:ilvl w:val="2"/>
                          <w:numId w:val="21"/>
                        </w:numPr>
                        <w:spacing w:after="0" w:line="240" w:lineRule="auto"/>
                        <w:rPr>
                          <w:rFonts w:eastAsia="Times New Roman"/>
                          <w:color w:val="5B9BD5"/>
                          <w:sz w:val="32"/>
                          <w:szCs w:val="32"/>
                        </w:rPr>
                      </w:pPr>
                      <w:r w:rsidRPr="00A6185E">
                        <w:rPr>
                          <w:rFonts w:ascii="Tahoma" w:eastAsia="Tahoma" w:hAnsi="Tahoma" w:cs="Tahoma"/>
                          <w:color w:val="262626" w:themeColor="text1" w:themeTint="D9"/>
                          <w:kern w:val="24"/>
                          <w:sz w:val="32"/>
                          <w:szCs w:val="32"/>
                        </w:rPr>
                        <w:t>Our Worship Schedule</w:t>
                      </w:r>
                    </w:p>
                  </w:txbxContent>
                </v:textbox>
              </v:rect>
            </w:pict>
          </mc:Fallback>
        </mc:AlternateContent>
      </w:r>
    </w:p>
    <w:p w:rsidR="00A6185E" w:rsidRDefault="00A6185E" w:rsidP="00A6185E">
      <w:pPr>
        <w:spacing w:before="100" w:beforeAutospacing="1" w:after="100" w:afterAutospacing="1" w:line="240" w:lineRule="auto"/>
        <w:rPr>
          <w:rFonts w:ascii="Tahoma" w:eastAsia="Times New Roman" w:hAnsi="Tahoma" w:cs="Tahoma"/>
          <w:sz w:val="28"/>
          <w:szCs w:val="28"/>
          <w:lang w:val="en"/>
        </w:rPr>
      </w:pPr>
    </w:p>
    <w:p w:rsidR="00A6185E" w:rsidRDefault="00A6185E" w:rsidP="00A6185E">
      <w:pPr>
        <w:spacing w:before="100" w:beforeAutospacing="1" w:after="100" w:afterAutospacing="1" w:line="240" w:lineRule="auto"/>
        <w:rPr>
          <w:rFonts w:ascii="Tahoma" w:eastAsia="Times New Roman" w:hAnsi="Tahoma" w:cs="Tahoma"/>
          <w:sz w:val="28"/>
          <w:szCs w:val="28"/>
          <w:lang w:val="en"/>
        </w:rPr>
      </w:pPr>
    </w:p>
    <w:p w:rsidR="00A6185E" w:rsidRDefault="00A6185E" w:rsidP="00A6185E">
      <w:pPr>
        <w:spacing w:before="100" w:beforeAutospacing="1" w:after="100" w:afterAutospacing="1" w:line="240" w:lineRule="auto"/>
        <w:rPr>
          <w:rFonts w:ascii="Tahoma" w:eastAsia="Times New Roman" w:hAnsi="Tahoma" w:cs="Tahoma"/>
          <w:sz w:val="28"/>
          <w:szCs w:val="28"/>
          <w:lang w:val="en"/>
        </w:rPr>
      </w:pPr>
    </w:p>
    <w:p w:rsidR="00A6185E" w:rsidRDefault="00A6185E" w:rsidP="00A6185E">
      <w:pPr>
        <w:spacing w:before="100" w:beforeAutospacing="1" w:after="100" w:afterAutospacing="1" w:line="240" w:lineRule="auto"/>
        <w:rPr>
          <w:rFonts w:ascii="Tahoma" w:eastAsia="Times New Roman" w:hAnsi="Tahoma" w:cs="Tahoma"/>
          <w:sz w:val="28"/>
          <w:szCs w:val="28"/>
          <w:lang w:val="en"/>
        </w:rPr>
      </w:pPr>
    </w:p>
    <w:p w:rsidR="00A6185E" w:rsidRDefault="00A6185E" w:rsidP="00A6185E">
      <w:pPr>
        <w:spacing w:before="100" w:beforeAutospacing="1" w:after="100" w:afterAutospacing="1" w:line="240" w:lineRule="auto"/>
        <w:rPr>
          <w:rFonts w:ascii="Tahoma" w:eastAsia="Times New Roman" w:hAnsi="Tahoma" w:cs="Tahoma"/>
          <w:sz w:val="28"/>
          <w:szCs w:val="28"/>
          <w:lang w:val="en"/>
        </w:rPr>
      </w:pPr>
    </w:p>
    <w:p w:rsidR="00A6185E" w:rsidRDefault="0087707A" w:rsidP="00A6185E">
      <w:pPr>
        <w:spacing w:before="100" w:beforeAutospacing="1" w:after="100" w:afterAutospacing="1" w:line="240" w:lineRule="auto"/>
        <w:rPr>
          <w:rFonts w:ascii="Tahoma" w:eastAsia="Times New Roman" w:hAnsi="Tahoma" w:cs="Tahoma"/>
          <w:sz w:val="28"/>
          <w:szCs w:val="28"/>
          <w:lang w:val="en"/>
        </w:rPr>
      </w:pPr>
      <w:r>
        <w:rPr>
          <w:noProof/>
        </w:rPr>
        <w:drawing>
          <wp:inline distT="0" distB="0" distL="0" distR="0" wp14:anchorId="2762C8FF" wp14:editId="13C5A4C6">
            <wp:extent cx="5943600" cy="459232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4592320"/>
                    </a:xfrm>
                    <a:prstGeom prst="rect">
                      <a:avLst/>
                    </a:prstGeom>
                  </pic:spPr>
                </pic:pic>
              </a:graphicData>
            </a:graphic>
          </wp:inline>
        </w:drawing>
      </w:r>
    </w:p>
    <w:p w:rsidR="00A6185E" w:rsidRPr="006E4636" w:rsidRDefault="00A6185E" w:rsidP="00A6185E">
      <w:pPr>
        <w:spacing w:before="100" w:beforeAutospacing="1" w:after="100" w:afterAutospacing="1" w:line="240" w:lineRule="auto"/>
        <w:rPr>
          <w:rFonts w:ascii="Tahoma" w:eastAsia="Times New Roman" w:hAnsi="Tahoma" w:cs="Tahoma"/>
          <w:sz w:val="28"/>
          <w:szCs w:val="28"/>
          <w:lang w:val="en"/>
        </w:rPr>
      </w:pPr>
    </w:p>
    <w:p w:rsidR="009A1A06" w:rsidRPr="009A1A06" w:rsidRDefault="009A1A06" w:rsidP="009A1A06">
      <w:pPr>
        <w:spacing w:after="0" w:line="240" w:lineRule="auto"/>
        <w:jc w:val="center"/>
        <w:rPr>
          <w:rFonts w:ascii="Lucida Calligraphy" w:hAnsi="Lucida Calligraphy" w:cs="Tahoma"/>
          <w:sz w:val="28"/>
          <w:szCs w:val="28"/>
        </w:rPr>
      </w:pPr>
    </w:p>
    <w:p w:rsidR="0087707A" w:rsidRDefault="0087707A" w:rsidP="0087707A">
      <w:pPr>
        <w:rPr>
          <w:rFonts w:ascii="Tahoma" w:hAnsi="Tahoma" w:cs="Tahoma"/>
          <w:b/>
          <w:sz w:val="28"/>
          <w:szCs w:val="28"/>
        </w:rPr>
      </w:pPr>
      <w:r>
        <w:rPr>
          <w:noProof/>
        </w:rPr>
        <mc:AlternateContent>
          <mc:Choice Requires="wps">
            <w:drawing>
              <wp:anchor distT="0" distB="0" distL="114300" distR="114300" simplePos="0" relativeHeight="251667456" behindDoc="0" locked="0" layoutInCell="1" allowOverlap="1" wp14:anchorId="52D50086" wp14:editId="50820525">
                <wp:simplePos x="0" y="0"/>
                <wp:positionH relativeFrom="column">
                  <wp:posOffset>266700</wp:posOffset>
                </wp:positionH>
                <wp:positionV relativeFrom="paragraph">
                  <wp:posOffset>3394710</wp:posOffset>
                </wp:positionV>
                <wp:extent cx="6448425" cy="3798917"/>
                <wp:effectExtent l="0" t="0" r="0" b="0"/>
                <wp:wrapNone/>
                <wp:docPr id="10"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448425" cy="3798917"/>
                        </a:xfrm>
                        <a:prstGeom prst="rect">
                          <a:avLst/>
                        </a:prstGeom>
                      </wps:spPr>
                      <wps:txbx>
                        <w:txbxContent>
                          <w:p w:rsidR="0087707A" w:rsidRPr="0087707A" w:rsidRDefault="0087707A" w:rsidP="0087707A">
                            <w:pPr>
                              <w:pStyle w:val="ListParagraph"/>
                              <w:numPr>
                                <w:ilvl w:val="0"/>
                                <w:numId w:val="23"/>
                              </w:numPr>
                              <w:spacing w:after="0" w:line="240" w:lineRule="auto"/>
                              <w:rPr>
                                <w:rFonts w:eastAsia="Times New Roman"/>
                                <w:color w:val="5B9BD5"/>
                                <w:sz w:val="32"/>
                                <w:szCs w:val="32"/>
                              </w:rPr>
                            </w:pPr>
                            <w:r w:rsidRPr="0087707A">
                              <w:rPr>
                                <w:rFonts w:ascii="Tahoma" w:eastAsia="Tahoma" w:hAnsi="Tahoma" w:cs="Tahoma"/>
                                <w:b/>
                                <w:bCs/>
                                <w:color w:val="262626" w:themeColor="text1" w:themeTint="D9"/>
                                <w:kern w:val="24"/>
                                <w:sz w:val="32"/>
                                <w:szCs w:val="32"/>
                              </w:rPr>
                              <w:t>A Focus on the Little Things</w:t>
                            </w:r>
                          </w:p>
                          <w:p w:rsidR="0087707A" w:rsidRPr="0087707A" w:rsidRDefault="0087707A" w:rsidP="0087707A">
                            <w:pPr>
                              <w:pStyle w:val="ListParagraph"/>
                              <w:numPr>
                                <w:ilvl w:val="1"/>
                                <w:numId w:val="23"/>
                              </w:numPr>
                              <w:spacing w:after="0" w:line="240" w:lineRule="auto"/>
                              <w:rPr>
                                <w:rFonts w:eastAsia="Times New Roman"/>
                                <w:color w:val="5B9BD5"/>
                                <w:sz w:val="32"/>
                                <w:szCs w:val="32"/>
                              </w:rPr>
                            </w:pPr>
                            <w:r w:rsidRPr="0087707A">
                              <w:rPr>
                                <w:rFonts w:ascii="Tahoma" w:eastAsia="Tahoma" w:hAnsi="Tahoma" w:cs="Tahoma"/>
                                <w:color w:val="262626" w:themeColor="text1" w:themeTint="D9"/>
                                <w:kern w:val="24"/>
                                <w:sz w:val="32"/>
                                <w:szCs w:val="32"/>
                              </w:rPr>
                              <w:t>Candy for the children during passing of the peace</w:t>
                            </w:r>
                          </w:p>
                          <w:p w:rsidR="0087707A" w:rsidRPr="0087707A" w:rsidRDefault="0087707A" w:rsidP="0087707A">
                            <w:pPr>
                              <w:pStyle w:val="ListParagraph"/>
                              <w:numPr>
                                <w:ilvl w:val="1"/>
                                <w:numId w:val="23"/>
                              </w:numPr>
                              <w:spacing w:after="0" w:line="240" w:lineRule="auto"/>
                              <w:rPr>
                                <w:rFonts w:eastAsia="Times New Roman"/>
                                <w:color w:val="5B9BD5"/>
                                <w:sz w:val="32"/>
                                <w:szCs w:val="32"/>
                              </w:rPr>
                            </w:pPr>
                            <w:r w:rsidRPr="0087707A">
                              <w:rPr>
                                <w:rFonts w:ascii="Tahoma" w:eastAsia="Tahoma" w:hAnsi="Tahoma" w:cs="Tahoma"/>
                                <w:color w:val="262626" w:themeColor="text1" w:themeTint="D9"/>
                                <w:kern w:val="24"/>
                                <w:sz w:val="32"/>
                                <w:szCs w:val="32"/>
                              </w:rPr>
                              <w:t>Visitor gifts are ready</w:t>
                            </w:r>
                          </w:p>
                          <w:p w:rsidR="0087707A" w:rsidRPr="0087707A" w:rsidRDefault="0087707A" w:rsidP="0087707A">
                            <w:pPr>
                              <w:pStyle w:val="ListParagraph"/>
                              <w:numPr>
                                <w:ilvl w:val="1"/>
                                <w:numId w:val="23"/>
                              </w:numPr>
                              <w:spacing w:after="0" w:line="240" w:lineRule="auto"/>
                              <w:rPr>
                                <w:rFonts w:eastAsia="Times New Roman"/>
                                <w:color w:val="5B9BD5"/>
                                <w:sz w:val="32"/>
                                <w:szCs w:val="32"/>
                              </w:rPr>
                            </w:pPr>
                            <w:r w:rsidRPr="0087707A">
                              <w:rPr>
                                <w:rFonts w:ascii="Tahoma" w:eastAsia="Tahoma" w:hAnsi="Tahoma" w:cs="Tahoma"/>
                                <w:color w:val="262626" w:themeColor="text1" w:themeTint="D9"/>
                                <w:kern w:val="24"/>
                                <w:sz w:val="32"/>
                                <w:szCs w:val="32"/>
                              </w:rPr>
                              <w:t xml:space="preserve">Water is always in the Baptismal Font </w:t>
                            </w:r>
                          </w:p>
                          <w:p w:rsidR="0087707A" w:rsidRPr="0087707A" w:rsidRDefault="0087707A" w:rsidP="0087707A">
                            <w:pPr>
                              <w:pStyle w:val="ListParagraph"/>
                              <w:numPr>
                                <w:ilvl w:val="1"/>
                                <w:numId w:val="23"/>
                              </w:numPr>
                              <w:spacing w:after="0" w:line="240" w:lineRule="auto"/>
                              <w:rPr>
                                <w:rFonts w:eastAsia="Times New Roman"/>
                                <w:color w:val="5B9BD5"/>
                                <w:sz w:val="32"/>
                                <w:szCs w:val="32"/>
                              </w:rPr>
                            </w:pPr>
                            <w:r w:rsidRPr="0087707A">
                              <w:rPr>
                                <w:rFonts w:ascii="Tahoma" w:eastAsia="Tahoma" w:hAnsi="Tahoma" w:cs="Tahoma"/>
                                <w:color w:val="262626" w:themeColor="text1" w:themeTint="D9"/>
                                <w:kern w:val="24"/>
                                <w:sz w:val="32"/>
                                <w:szCs w:val="32"/>
                              </w:rPr>
                              <w:t>Anointing Oil is always on the altar</w:t>
                            </w:r>
                          </w:p>
                          <w:p w:rsidR="0087707A" w:rsidRPr="0087707A" w:rsidRDefault="0087707A" w:rsidP="0087707A">
                            <w:pPr>
                              <w:pStyle w:val="ListParagraph"/>
                              <w:numPr>
                                <w:ilvl w:val="1"/>
                                <w:numId w:val="23"/>
                              </w:numPr>
                              <w:spacing w:after="0" w:line="240" w:lineRule="auto"/>
                              <w:rPr>
                                <w:rFonts w:eastAsia="Times New Roman"/>
                                <w:color w:val="5B9BD5"/>
                                <w:sz w:val="32"/>
                                <w:szCs w:val="32"/>
                              </w:rPr>
                            </w:pPr>
                            <w:r w:rsidRPr="0087707A">
                              <w:rPr>
                                <w:rFonts w:ascii="Tahoma" w:eastAsia="Tahoma" w:hAnsi="Tahoma" w:cs="Tahoma"/>
                                <w:color w:val="262626" w:themeColor="text1" w:themeTint="D9"/>
                                <w:kern w:val="24"/>
                                <w:sz w:val="32"/>
                                <w:szCs w:val="32"/>
                              </w:rPr>
                              <w:t>The Altar is Touchable – Just like Jesus’ feet!</w:t>
                            </w:r>
                          </w:p>
                          <w:p w:rsidR="0087707A" w:rsidRPr="0087707A" w:rsidRDefault="0087707A" w:rsidP="0087707A">
                            <w:pPr>
                              <w:pStyle w:val="ListParagraph"/>
                              <w:numPr>
                                <w:ilvl w:val="1"/>
                                <w:numId w:val="23"/>
                              </w:numPr>
                              <w:spacing w:after="0" w:line="240" w:lineRule="auto"/>
                              <w:rPr>
                                <w:rFonts w:eastAsia="Times New Roman"/>
                                <w:color w:val="5B9BD5"/>
                                <w:sz w:val="32"/>
                                <w:szCs w:val="32"/>
                              </w:rPr>
                            </w:pPr>
                            <w:r w:rsidRPr="0087707A">
                              <w:rPr>
                                <w:rFonts w:ascii="Tahoma" w:eastAsia="Tahoma" w:hAnsi="Tahoma" w:cs="Tahoma"/>
                                <w:color w:val="262626" w:themeColor="text1" w:themeTint="D9"/>
                                <w:kern w:val="24"/>
                                <w:sz w:val="32"/>
                                <w:szCs w:val="32"/>
                              </w:rPr>
                              <w:t>The Pastor is available at the altar after the benediction</w:t>
                            </w:r>
                          </w:p>
                          <w:p w:rsidR="0087707A" w:rsidRPr="0087707A" w:rsidRDefault="0087707A" w:rsidP="0087707A">
                            <w:pPr>
                              <w:pStyle w:val="ListParagraph"/>
                              <w:numPr>
                                <w:ilvl w:val="2"/>
                                <w:numId w:val="23"/>
                              </w:numPr>
                              <w:spacing w:after="0" w:line="240" w:lineRule="auto"/>
                              <w:rPr>
                                <w:rFonts w:eastAsia="Times New Roman"/>
                                <w:color w:val="5B9BD5"/>
                                <w:sz w:val="32"/>
                                <w:szCs w:val="32"/>
                              </w:rPr>
                            </w:pPr>
                            <w:r w:rsidRPr="0087707A">
                              <w:rPr>
                                <w:rFonts w:ascii="Tahoma" w:eastAsia="Tahoma" w:hAnsi="Tahoma" w:cs="Tahoma"/>
                                <w:color w:val="262626" w:themeColor="text1" w:themeTint="D9"/>
                                <w:kern w:val="24"/>
                                <w:sz w:val="32"/>
                                <w:szCs w:val="32"/>
                              </w:rPr>
                              <w:t>Prayers continue</w:t>
                            </w:r>
                          </w:p>
                          <w:p w:rsidR="0087707A" w:rsidRPr="0087707A" w:rsidRDefault="0087707A" w:rsidP="0087707A">
                            <w:pPr>
                              <w:pStyle w:val="ListParagraph"/>
                              <w:numPr>
                                <w:ilvl w:val="1"/>
                                <w:numId w:val="23"/>
                              </w:numPr>
                              <w:spacing w:after="0" w:line="240" w:lineRule="auto"/>
                              <w:rPr>
                                <w:rFonts w:eastAsia="Times New Roman"/>
                                <w:color w:val="5B9BD5"/>
                                <w:sz w:val="32"/>
                                <w:szCs w:val="32"/>
                              </w:rPr>
                            </w:pPr>
                            <w:r w:rsidRPr="0087707A">
                              <w:rPr>
                                <w:rFonts w:ascii="Tahoma" w:eastAsia="Tahoma" w:hAnsi="Tahoma" w:cs="Tahoma"/>
                                <w:color w:val="262626" w:themeColor="text1" w:themeTint="D9"/>
                                <w:kern w:val="24"/>
                                <w:sz w:val="32"/>
                                <w:szCs w:val="32"/>
                              </w:rPr>
                              <w:t>The lights don’t go off until the last person leaves…</w:t>
                            </w:r>
                          </w:p>
                          <w:p w:rsidR="0087707A" w:rsidRPr="0087707A" w:rsidRDefault="0087707A" w:rsidP="0087707A">
                            <w:pPr>
                              <w:pStyle w:val="ListParagraph"/>
                              <w:numPr>
                                <w:ilvl w:val="1"/>
                                <w:numId w:val="23"/>
                              </w:numPr>
                              <w:spacing w:after="0" w:line="240" w:lineRule="auto"/>
                              <w:rPr>
                                <w:rFonts w:eastAsia="Times New Roman"/>
                                <w:color w:val="5B9BD5"/>
                                <w:sz w:val="32"/>
                                <w:szCs w:val="32"/>
                              </w:rPr>
                            </w:pPr>
                            <w:r w:rsidRPr="0087707A">
                              <w:rPr>
                                <w:rFonts w:ascii="Tahoma" w:eastAsia="Tahoma" w:hAnsi="Tahoma" w:cs="Tahoma"/>
                                <w:color w:val="262626" w:themeColor="text1" w:themeTint="D9"/>
                                <w:kern w:val="24"/>
                                <w:sz w:val="32"/>
                                <w:szCs w:val="32"/>
                              </w:rPr>
                              <w:t>Reflection and Correction…</w:t>
                            </w:r>
                          </w:p>
                        </w:txbxContent>
                      </wps:txbx>
                      <wps:bodyPr vert="horz" wrap="square" lIns="91440" tIns="45720" rIns="91440" bIns="45720" rtlCol="0" anchor="t">
                        <a:normAutofit fontScale="92500" lnSpcReduction="20000"/>
                      </wps:bodyPr>
                    </wps:wsp>
                  </a:graphicData>
                </a:graphic>
                <wp14:sizeRelH relativeFrom="margin">
                  <wp14:pctWidth>0</wp14:pctWidth>
                </wp14:sizeRelH>
              </wp:anchor>
            </w:drawing>
          </mc:Choice>
          <mc:Fallback>
            <w:pict>
              <v:rect w14:anchorId="52D50086" id="_x0000_s1029" style="position:absolute;margin-left:21pt;margin-top:267.3pt;width:507.75pt;height:299.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" filled="f" stroked="f">
                <v:path arrowok="t"/>
                <o:lock v:ext="edit" grouping="t"/>
                <v:textbox>
                  <w:txbxContent>
                    <w:p w:rsidR="0087707A" w:rsidRPr="0087707A" w:rsidRDefault="0087707A" w:rsidP="0087707A">
                      <w:pPr>
                        <w:pStyle w:val="ListParagraph"/>
                        <w:numPr>
                          <w:ilvl w:val="0"/>
                          <w:numId w:val="23"/>
                        </w:numPr>
                        <w:spacing w:after="0" w:line="240" w:lineRule="auto"/>
                        <w:rPr>
                          <w:rFonts w:eastAsia="Times New Roman"/>
                          <w:color w:val="5B9BD5"/>
                          <w:sz w:val="32"/>
                          <w:szCs w:val="32"/>
                        </w:rPr>
                      </w:pPr>
                      <w:r w:rsidRPr="0087707A">
                        <w:rPr>
                          <w:rFonts w:ascii="Tahoma" w:eastAsia="Tahoma" w:hAnsi="Tahoma" w:cs="Tahoma"/>
                          <w:b/>
                          <w:bCs/>
                          <w:color w:val="262626" w:themeColor="text1" w:themeTint="D9"/>
                          <w:kern w:val="24"/>
                          <w:sz w:val="32"/>
                          <w:szCs w:val="32"/>
                        </w:rPr>
                        <w:t>A Focus on the Little Things</w:t>
                      </w:r>
                    </w:p>
                    <w:p w:rsidR="0087707A" w:rsidRPr="0087707A" w:rsidRDefault="0087707A" w:rsidP="0087707A">
                      <w:pPr>
                        <w:pStyle w:val="ListParagraph"/>
                        <w:numPr>
                          <w:ilvl w:val="1"/>
                          <w:numId w:val="23"/>
                        </w:numPr>
                        <w:spacing w:after="0" w:line="240" w:lineRule="auto"/>
                        <w:rPr>
                          <w:rFonts w:eastAsia="Times New Roman"/>
                          <w:color w:val="5B9BD5"/>
                          <w:sz w:val="32"/>
                          <w:szCs w:val="32"/>
                        </w:rPr>
                      </w:pPr>
                      <w:r w:rsidRPr="0087707A">
                        <w:rPr>
                          <w:rFonts w:ascii="Tahoma" w:eastAsia="Tahoma" w:hAnsi="Tahoma" w:cs="Tahoma"/>
                          <w:color w:val="262626" w:themeColor="text1" w:themeTint="D9"/>
                          <w:kern w:val="24"/>
                          <w:sz w:val="32"/>
                          <w:szCs w:val="32"/>
                        </w:rPr>
                        <w:t>Candy for the children during passing of the peace</w:t>
                      </w:r>
                    </w:p>
                    <w:p w:rsidR="0087707A" w:rsidRPr="0087707A" w:rsidRDefault="0087707A" w:rsidP="0087707A">
                      <w:pPr>
                        <w:pStyle w:val="ListParagraph"/>
                        <w:numPr>
                          <w:ilvl w:val="1"/>
                          <w:numId w:val="23"/>
                        </w:numPr>
                        <w:spacing w:after="0" w:line="240" w:lineRule="auto"/>
                        <w:rPr>
                          <w:rFonts w:eastAsia="Times New Roman"/>
                          <w:color w:val="5B9BD5"/>
                          <w:sz w:val="32"/>
                          <w:szCs w:val="32"/>
                        </w:rPr>
                      </w:pPr>
                      <w:r w:rsidRPr="0087707A">
                        <w:rPr>
                          <w:rFonts w:ascii="Tahoma" w:eastAsia="Tahoma" w:hAnsi="Tahoma" w:cs="Tahoma"/>
                          <w:color w:val="262626" w:themeColor="text1" w:themeTint="D9"/>
                          <w:kern w:val="24"/>
                          <w:sz w:val="32"/>
                          <w:szCs w:val="32"/>
                        </w:rPr>
                        <w:t>Visitor gifts are ready</w:t>
                      </w:r>
                    </w:p>
                    <w:p w:rsidR="0087707A" w:rsidRPr="0087707A" w:rsidRDefault="0087707A" w:rsidP="0087707A">
                      <w:pPr>
                        <w:pStyle w:val="ListParagraph"/>
                        <w:numPr>
                          <w:ilvl w:val="1"/>
                          <w:numId w:val="23"/>
                        </w:numPr>
                        <w:spacing w:after="0" w:line="240" w:lineRule="auto"/>
                        <w:rPr>
                          <w:rFonts w:eastAsia="Times New Roman"/>
                          <w:color w:val="5B9BD5"/>
                          <w:sz w:val="32"/>
                          <w:szCs w:val="32"/>
                        </w:rPr>
                      </w:pPr>
                      <w:r w:rsidRPr="0087707A">
                        <w:rPr>
                          <w:rFonts w:ascii="Tahoma" w:eastAsia="Tahoma" w:hAnsi="Tahoma" w:cs="Tahoma"/>
                          <w:color w:val="262626" w:themeColor="text1" w:themeTint="D9"/>
                          <w:kern w:val="24"/>
                          <w:sz w:val="32"/>
                          <w:szCs w:val="32"/>
                        </w:rPr>
                        <w:t xml:space="preserve">Water is always in the Baptismal Font </w:t>
                      </w:r>
                    </w:p>
                    <w:p w:rsidR="0087707A" w:rsidRPr="0087707A" w:rsidRDefault="0087707A" w:rsidP="0087707A">
                      <w:pPr>
                        <w:pStyle w:val="ListParagraph"/>
                        <w:numPr>
                          <w:ilvl w:val="1"/>
                          <w:numId w:val="23"/>
                        </w:numPr>
                        <w:spacing w:after="0" w:line="240" w:lineRule="auto"/>
                        <w:rPr>
                          <w:rFonts w:eastAsia="Times New Roman"/>
                          <w:color w:val="5B9BD5"/>
                          <w:sz w:val="32"/>
                          <w:szCs w:val="32"/>
                        </w:rPr>
                      </w:pPr>
                      <w:r w:rsidRPr="0087707A">
                        <w:rPr>
                          <w:rFonts w:ascii="Tahoma" w:eastAsia="Tahoma" w:hAnsi="Tahoma" w:cs="Tahoma"/>
                          <w:color w:val="262626" w:themeColor="text1" w:themeTint="D9"/>
                          <w:kern w:val="24"/>
                          <w:sz w:val="32"/>
                          <w:szCs w:val="32"/>
                        </w:rPr>
                        <w:t>Anointing Oil is always on the altar</w:t>
                      </w:r>
                    </w:p>
                    <w:p w:rsidR="0087707A" w:rsidRPr="0087707A" w:rsidRDefault="0087707A" w:rsidP="0087707A">
                      <w:pPr>
                        <w:pStyle w:val="ListParagraph"/>
                        <w:numPr>
                          <w:ilvl w:val="1"/>
                          <w:numId w:val="23"/>
                        </w:numPr>
                        <w:spacing w:after="0" w:line="240" w:lineRule="auto"/>
                        <w:rPr>
                          <w:rFonts w:eastAsia="Times New Roman"/>
                          <w:color w:val="5B9BD5"/>
                          <w:sz w:val="32"/>
                          <w:szCs w:val="32"/>
                        </w:rPr>
                      </w:pPr>
                      <w:r w:rsidRPr="0087707A">
                        <w:rPr>
                          <w:rFonts w:ascii="Tahoma" w:eastAsia="Tahoma" w:hAnsi="Tahoma" w:cs="Tahoma"/>
                          <w:color w:val="262626" w:themeColor="text1" w:themeTint="D9"/>
                          <w:kern w:val="24"/>
                          <w:sz w:val="32"/>
                          <w:szCs w:val="32"/>
                        </w:rPr>
                        <w:t>The Altar is Touchable – Just like Jesus’ feet!</w:t>
                      </w:r>
                    </w:p>
                    <w:p w:rsidR="0087707A" w:rsidRPr="0087707A" w:rsidRDefault="0087707A" w:rsidP="0087707A">
                      <w:pPr>
                        <w:pStyle w:val="ListParagraph"/>
                        <w:numPr>
                          <w:ilvl w:val="1"/>
                          <w:numId w:val="23"/>
                        </w:numPr>
                        <w:spacing w:after="0" w:line="240" w:lineRule="auto"/>
                        <w:rPr>
                          <w:rFonts w:eastAsia="Times New Roman"/>
                          <w:color w:val="5B9BD5"/>
                          <w:sz w:val="32"/>
                          <w:szCs w:val="32"/>
                        </w:rPr>
                      </w:pPr>
                      <w:r w:rsidRPr="0087707A">
                        <w:rPr>
                          <w:rFonts w:ascii="Tahoma" w:eastAsia="Tahoma" w:hAnsi="Tahoma" w:cs="Tahoma"/>
                          <w:color w:val="262626" w:themeColor="text1" w:themeTint="D9"/>
                          <w:kern w:val="24"/>
                          <w:sz w:val="32"/>
                          <w:szCs w:val="32"/>
                        </w:rPr>
                        <w:t>The Pastor is available at the altar after the benediction</w:t>
                      </w:r>
                    </w:p>
                    <w:p w:rsidR="0087707A" w:rsidRPr="0087707A" w:rsidRDefault="0087707A" w:rsidP="0087707A">
                      <w:pPr>
                        <w:pStyle w:val="ListParagraph"/>
                        <w:numPr>
                          <w:ilvl w:val="2"/>
                          <w:numId w:val="23"/>
                        </w:numPr>
                        <w:spacing w:after="0" w:line="240" w:lineRule="auto"/>
                        <w:rPr>
                          <w:rFonts w:eastAsia="Times New Roman"/>
                          <w:color w:val="5B9BD5"/>
                          <w:sz w:val="32"/>
                          <w:szCs w:val="32"/>
                        </w:rPr>
                      </w:pPr>
                      <w:r w:rsidRPr="0087707A">
                        <w:rPr>
                          <w:rFonts w:ascii="Tahoma" w:eastAsia="Tahoma" w:hAnsi="Tahoma" w:cs="Tahoma"/>
                          <w:color w:val="262626" w:themeColor="text1" w:themeTint="D9"/>
                          <w:kern w:val="24"/>
                          <w:sz w:val="32"/>
                          <w:szCs w:val="32"/>
                        </w:rPr>
                        <w:t>Prayers continue</w:t>
                      </w:r>
                    </w:p>
                    <w:p w:rsidR="0087707A" w:rsidRPr="0087707A" w:rsidRDefault="0087707A" w:rsidP="0087707A">
                      <w:pPr>
                        <w:pStyle w:val="ListParagraph"/>
                        <w:numPr>
                          <w:ilvl w:val="1"/>
                          <w:numId w:val="23"/>
                        </w:numPr>
                        <w:spacing w:after="0" w:line="240" w:lineRule="auto"/>
                        <w:rPr>
                          <w:rFonts w:eastAsia="Times New Roman"/>
                          <w:color w:val="5B9BD5"/>
                          <w:sz w:val="32"/>
                          <w:szCs w:val="32"/>
                        </w:rPr>
                      </w:pPr>
                      <w:r w:rsidRPr="0087707A">
                        <w:rPr>
                          <w:rFonts w:ascii="Tahoma" w:eastAsia="Tahoma" w:hAnsi="Tahoma" w:cs="Tahoma"/>
                          <w:color w:val="262626" w:themeColor="text1" w:themeTint="D9"/>
                          <w:kern w:val="24"/>
                          <w:sz w:val="32"/>
                          <w:szCs w:val="32"/>
                        </w:rPr>
                        <w:t>The lights don’t go off until the last person leaves…</w:t>
                      </w:r>
                    </w:p>
                    <w:p w:rsidR="0087707A" w:rsidRPr="0087707A" w:rsidRDefault="0087707A" w:rsidP="0087707A">
                      <w:pPr>
                        <w:pStyle w:val="ListParagraph"/>
                        <w:numPr>
                          <w:ilvl w:val="1"/>
                          <w:numId w:val="23"/>
                        </w:numPr>
                        <w:spacing w:after="0" w:line="240" w:lineRule="auto"/>
                        <w:rPr>
                          <w:rFonts w:eastAsia="Times New Roman"/>
                          <w:color w:val="5B9BD5"/>
                          <w:sz w:val="32"/>
                          <w:szCs w:val="32"/>
                        </w:rPr>
                      </w:pPr>
                      <w:r w:rsidRPr="0087707A">
                        <w:rPr>
                          <w:rFonts w:ascii="Tahoma" w:eastAsia="Tahoma" w:hAnsi="Tahoma" w:cs="Tahoma"/>
                          <w:color w:val="262626" w:themeColor="text1" w:themeTint="D9"/>
                          <w:kern w:val="24"/>
                          <w:sz w:val="32"/>
                          <w:szCs w:val="32"/>
                        </w:rPr>
                        <w:t>Reflection and Correction…</w:t>
                      </w:r>
                    </w:p>
                  </w:txbxContent>
                </v:textbox>
              </v:rect>
            </w:pict>
          </mc:Fallback>
        </mc:AlternateContent>
      </w:r>
      <w:r w:rsidRPr="0087707A">
        <w:rPr>
          <w:noProof/>
        </w:rPr>
        <w:t xml:space="preserve"> </w:t>
      </w:r>
      <w:r w:rsidRPr="0087707A">
        <w:rPr>
          <w:noProof/>
        </w:rPr>
        <mc:AlternateContent>
          <mc:Choice Requires="wps">
            <w:drawing>
              <wp:anchor distT="0" distB="0" distL="114300" distR="114300" simplePos="0" relativeHeight="251665408" behindDoc="0" locked="0" layoutInCell="1" allowOverlap="1" wp14:anchorId="63B357C2" wp14:editId="723AABBA">
                <wp:simplePos x="0" y="0"/>
                <wp:positionH relativeFrom="column">
                  <wp:posOffset>343535</wp:posOffset>
                </wp:positionH>
                <wp:positionV relativeFrom="paragraph">
                  <wp:posOffset>853440</wp:posOffset>
                </wp:positionV>
                <wp:extent cx="5295900" cy="2543175"/>
                <wp:effectExtent l="0" t="0" r="0" b="0"/>
                <wp:wrapNone/>
                <wp:docPr id="6"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295900" cy="2543175"/>
                        </a:xfrm>
                        <a:prstGeom prst="rect">
                          <a:avLst/>
                        </a:prstGeom>
                      </wps:spPr>
                      <wps:txbx>
                        <w:txbxContent>
                          <w:p w:rsidR="0087707A" w:rsidRPr="0087707A" w:rsidRDefault="0087707A" w:rsidP="0087707A">
                            <w:pPr>
                              <w:pStyle w:val="ListParagraph"/>
                              <w:numPr>
                                <w:ilvl w:val="0"/>
                                <w:numId w:val="22"/>
                              </w:numPr>
                              <w:spacing w:after="0" w:line="240" w:lineRule="auto"/>
                              <w:rPr>
                                <w:rFonts w:eastAsia="Times New Roman"/>
                                <w:color w:val="5B9BD5"/>
                                <w:sz w:val="32"/>
                                <w:szCs w:val="32"/>
                              </w:rPr>
                            </w:pPr>
                            <w:r w:rsidRPr="0087707A">
                              <w:rPr>
                                <w:rFonts w:ascii="Tahoma" w:eastAsia="Tahoma" w:hAnsi="Tahoma" w:cs="Tahoma"/>
                                <w:b/>
                                <w:bCs/>
                                <w:color w:val="262626" w:themeColor="text1" w:themeTint="D9"/>
                                <w:kern w:val="24"/>
                                <w:sz w:val="32"/>
                                <w:szCs w:val="32"/>
                              </w:rPr>
                              <w:t>The Laity is a part of all aspects of worship – Means of Grace!</w:t>
                            </w:r>
                          </w:p>
                          <w:p w:rsidR="0087707A" w:rsidRPr="0087707A" w:rsidRDefault="0087707A" w:rsidP="0087707A">
                            <w:pPr>
                              <w:pStyle w:val="ListParagraph"/>
                              <w:numPr>
                                <w:ilvl w:val="1"/>
                                <w:numId w:val="22"/>
                              </w:numPr>
                              <w:spacing w:after="0" w:line="240" w:lineRule="auto"/>
                              <w:rPr>
                                <w:rFonts w:eastAsia="Times New Roman"/>
                                <w:color w:val="5B9BD5"/>
                                <w:sz w:val="32"/>
                                <w:szCs w:val="32"/>
                              </w:rPr>
                            </w:pPr>
                            <w:r w:rsidRPr="0087707A">
                              <w:rPr>
                                <w:rFonts w:ascii="Tahoma" w:eastAsia="Tahoma" w:hAnsi="Tahoma" w:cs="Tahoma"/>
                                <w:color w:val="262626" w:themeColor="text1" w:themeTint="D9"/>
                                <w:kern w:val="24"/>
                                <w:sz w:val="32"/>
                                <w:szCs w:val="32"/>
                              </w:rPr>
                              <w:t>All Ages</w:t>
                            </w:r>
                          </w:p>
                          <w:p w:rsidR="0087707A" w:rsidRPr="0087707A" w:rsidRDefault="0087707A" w:rsidP="0087707A">
                            <w:pPr>
                              <w:pStyle w:val="ListParagraph"/>
                              <w:numPr>
                                <w:ilvl w:val="2"/>
                                <w:numId w:val="22"/>
                              </w:numPr>
                              <w:spacing w:after="0" w:line="240" w:lineRule="auto"/>
                              <w:rPr>
                                <w:rFonts w:eastAsia="Times New Roman"/>
                                <w:color w:val="5B9BD5"/>
                                <w:sz w:val="32"/>
                                <w:szCs w:val="32"/>
                              </w:rPr>
                            </w:pPr>
                            <w:r w:rsidRPr="0087707A">
                              <w:rPr>
                                <w:rFonts w:ascii="Tahoma" w:eastAsia="Tahoma" w:hAnsi="Tahoma" w:cs="Tahoma"/>
                                <w:color w:val="262626" w:themeColor="text1" w:themeTint="D9"/>
                                <w:kern w:val="24"/>
                                <w:sz w:val="32"/>
                                <w:szCs w:val="32"/>
                              </w:rPr>
                              <w:t>Worship Leadership</w:t>
                            </w:r>
                          </w:p>
                          <w:p w:rsidR="0087707A" w:rsidRPr="0087707A" w:rsidRDefault="0087707A" w:rsidP="0087707A">
                            <w:pPr>
                              <w:pStyle w:val="ListParagraph"/>
                              <w:numPr>
                                <w:ilvl w:val="2"/>
                                <w:numId w:val="22"/>
                              </w:numPr>
                              <w:spacing w:after="0" w:line="240" w:lineRule="auto"/>
                              <w:rPr>
                                <w:rFonts w:eastAsia="Times New Roman"/>
                                <w:color w:val="5B9BD5"/>
                                <w:sz w:val="32"/>
                                <w:szCs w:val="32"/>
                              </w:rPr>
                            </w:pPr>
                            <w:r w:rsidRPr="0087707A">
                              <w:rPr>
                                <w:rFonts w:ascii="Tahoma" w:eastAsia="Tahoma" w:hAnsi="Tahoma" w:cs="Tahoma"/>
                                <w:color w:val="262626" w:themeColor="text1" w:themeTint="D9"/>
                                <w:kern w:val="24"/>
                                <w:sz w:val="32"/>
                                <w:szCs w:val="32"/>
                              </w:rPr>
                              <w:t>Children’s Sermon Preachers</w:t>
                            </w:r>
                          </w:p>
                          <w:p w:rsidR="0087707A" w:rsidRPr="0087707A" w:rsidRDefault="0087707A" w:rsidP="0087707A">
                            <w:pPr>
                              <w:pStyle w:val="ListParagraph"/>
                              <w:numPr>
                                <w:ilvl w:val="2"/>
                                <w:numId w:val="22"/>
                              </w:numPr>
                              <w:spacing w:after="0" w:line="240" w:lineRule="auto"/>
                              <w:rPr>
                                <w:rFonts w:eastAsia="Times New Roman"/>
                                <w:color w:val="5B9BD5"/>
                                <w:sz w:val="32"/>
                                <w:szCs w:val="32"/>
                              </w:rPr>
                            </w:pPr>
                            <w:r w:rsidRPr="0087707A">
                              <w:rPr>
                                <w:rFonts w:ascii="Tahoma" w:eastAsia="Tahoma" w:hAnsi="Tahoma" w:cs="Tahoma"/>
                                <w:color w:val="262626" w:themeColor="text1" w:themeTint="D9"/>
                                <w:kern w:val="24"/>
                                <w:sz w:val="32"/>
                                <w:szCs w:val="32"/>
                              </w:rPr>
                              <w:t>Scripture Readers</w:t>
                            </w:r>
                          </w:p>
                          <w:p w:rsidR="0087707A" w:rsidRPr="0087707A" w:rsidRDefault="0087707A" w:rsidP="0087707A">
                            <w:pPr>
                              <w:pStyle w:val="ListParagraph"/>
                              <w:numPr>
                                <w:ilvl w:val="2"/>
                                <w:numId w:val="22"/>
                              </w:numPr>
                              <w:spacing w:after="0" w:line="240" w:lineRule="auto"/>
                              <w:rPr>
                                <w:rFonts w:eastAsia="Times New Roman"/>
                                <w:color w:val="5B9BD5"/>
                                <w:sz w:val="32"/>
                                <w:szCs w:val="32"/>
                              </w:rPr>
                            </w:pPr>
                            <w:r w:rsidRPr="0087707A">
                              <w:rPr>
                                <w:rFonts w:ascii="Tahoma" w:eastAsia="Tahoma" w:hAnsi="Tahoma" w:cs="Tahoma"/>
                                <w:color w:val="262626" w:themeColor="text1" w:themeTint="D9"/>
                                <w:kern w:val="24"/>
                                <w:sz w:val="32"/>
                                <w:szCs w:val="32"/>
                              </w:rPr>
                              <w:t>Choirs</w:t>
                            </w:r>
                          </w:p>
                          <w:p w:rsidR="0087707A" w:rsidRPr="0087707A" w:rsidRDefault="0087707A" w:rsidP="0087707A">
                            <w:pPr>
                              <w:pStyle w:val="ListParagraph"/>
                              <w:numPr>
                                <w:ilvl w:val="2"/>
                                <w:numId w:val="22"/>
                              </w:numPr>
                              <w:spacing w:after="0" w:line="240" w:lineRule="auto"/>
                              <w:rPr>
                                <w:rFonts w:eastAsia="Times New Roman"/>
                                <w:color w:val="5B9BD5"/>
                                <w:sz w:val="32"/>
                                <w:szCs w:val="32"/>
                              </w:rPr>
                            </w:pPr>
                            <w:r w:rsidRPr="0087707A">
                              <w:rPr>
                                <w:rFonts w:ascii="Tahoma" w:eastAsia="Tahoma" w:hAnsi="Tahoma" w:cs="Tahoma"/>
                                <w:color w:val="262626" w:themeColor="text1" w:themeTint="D9"/>
                                <w:kern w:val="24"/>
                                <w:sz w:val="32"/>
                                <w:szCs w:val="32"/>
                              </w:rPr>
                              <w:t>Ushers, Greeters</w:t>
                            </w:r>
                          </w:p>
                          <w:p w:rsidR="0087707A" w:rsidRPr="0087707A" w:rsidRDefault="0087707A" w:rsidP="0087707A">
                            <w:pPr>
                              <w:pStyle w:val="ListParagraph"/>
                              <w:numPr>
                                <w:ilvl w:val="2"/>
                                <w:numId w:val="22"/>
                              </w:numPr>
                              <w:spacing w:after="0" w:line="240" w:lineRule="auto"/>
                              <w:rPr>
                                <w:rFonts w:eastAsia="Times New Roman"/>
                                <w:color w:val="5B9BD5"/>
                                <w:sz w:val="32"/>
                                <w:szCs w:val="32"/>
                              </w:rPr>
                            </w:pPr>
                            <w:r w:rsidRPr="0087707A">
                              <w:rPr>
                                <w:rFonts w:ascii="Tahoma" w:eastAsia="Tahoma" w:hAnsi="Tahoma" w:cs="Tahoma"/>
                                <w:color w:val="262626" w:themeColor="text1" w:themeTint="D9"/>
                                <w:kern w:val="24"/>
                                <w:sz w:val="32"/>
                                <w:szCs w:val="32"/>
                              </w:rPr>
                              <w:t>Proclamation – Youth and Adults</w:t>
                            </w:r>
                          </w:p>
                        </w:txbxContent>
                      </wps:txbx>
                      <wps:bodyPr vert="horz"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rect w14:anchorId="63B357C2" id="_x0000_s1030" style="position:absolute;margin-left:27.05pt;margin-top:67.2pt;width:417pt;height:20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" filled="f" stroked="f">
                <v:path arrowok="t"/>
                <o:lock v:ext="edit" grouping="t"/>
                <v:textbox>
                  <w:txbxContent>
                    <w:p w:rsidR="0087707A" w:rsidRPr="0087707A" w:rsidRDefault="0087707A" w:rsidP="0087707A">
                      <w:pPr>
                        <w:pStyle w:val="ListParagraph"/>
                        <w:numPr>
                          <w:ilvl w:val="0"/>
                          <w:numId w:val="22"/>
                        </w:numPr>
                        <w:spacing w:after="0" w:line="240" w:lineRule="auto"/>
                        <w:rPr>
                          <w:rFonts w:eastAsia="Times New Roman"/>
                          <w:color w:val="5B9BD5"/>
                          <w:sz w:val="32"/>
                          <w:szCs w:val="32"/>
                        </w:rPr>
                      </w:pPr>
                      <w:r w:rsidRPr="0087707A">
                        <w:rPr>
                          <w:rFonts w:ascii="Tahoma" w:eastAsia="Tahoma" w:hAnsi="Tahoma" w:cs="Tahoma"/>
                          <w:b/>
                          <w:bCs/>
                          <w:color w:val="262626" w:themeColor="text1" w:themeTint="D9"/>
                          <w:kern w:val="24"/>
                          <w:sz w:val="32"/>
                          <w:szCs w:val="32"/>
                        </w:rPr>
                        <w:t>The Laity is a part of all aspects of worship – Means of Grace!</w:t>
                      </w:r>
                    </w:p>
                    <w:p w:rsidR="0087707A" w:rsidRPr="0087707A" w:rsidRDefault="0087707A" w:rsidP="0087707A">
                      <w:pPr>
                        <w:pStyle w:val="ListParagraph"/>
                        <w:numPr>
                          <w:ilvl w:val="1"/>
                          <w:numId w:val="22"/>
                        </w:numPr>
                        <w:spacing w:after="0" w:line="240" w:lineRule="auto"/>
                        <w:rPr>
                          <w:rFonts w:eastAsia="Times New Roman"/>
                          <w:color w:val="5B9BD5"/>
                          <w:sz w:val="32"/>
                          <w:szCs w:val="32"/>
                        </w:rPr>
                      </w:pPr>
                      <w:r w:rsidRPr="0087707A">
                        <w:rPr>
                          <w:rFonts w:ascii="Tahoma" w:eastAsia="Tahoma" w:hAnsi="Tahoma" w:cs="Tahoma"/>
                          <w:color w:val="262626" w:themeColor="text1" w:themeTint="D9"/>
                          <w:kern w:val="24"/>
                          <w:sz w:val="32"/>
                          <w:szCs w:val="32"/>
                        </w:rPr>
                        <w:t>All Ages</w:t>
                      </w:r>
                    </w:p>
                    <w:p w:rsidR="0087707A" w:rsidRPr="0087707A" w:rsidRDefault="0087707A" w:rsidP="0087707A">
                      <w:pPr>
                        <w:pStyle w:val="ListParagraph"/>
                        <w:numPr>
                          <w:ilvl w:val="2"/>
                          <w:numId w:val="22"/>
                        </w:numPr>
                        <w:spacing w:after="0" w:line="240" w:lineRule="auto"/>
                        <w:rPr>
                          <w:rFonts w:eastAsia="Times New Roman"/>
                          <w:color w:val="5B9BD5"/>
                          <w:sz w:val="32"/>
                          <w:szCs w:val="32"/>
                        </w:rPr>
                      </w:pPr>
                      <w:r w:rsidRPr="0087707A">
                        <w:rPr>
                          <w:rFonts w:ascii="Tahoma" w:eastAsia="Tahoma" w:hAnsi="Tahoma" w:cs="Tahoma"/>
                          <w:color w:val="262626" w:themeColor="text1" w:themeTint="D9"/>
                          <w:kern w:val="24"/>
                          <w:sz w:val="32"/>
                          <w:szCs w:val="32"/>
                        </w:rPr>
                        <w:t>Worship Leadership</w:t>
                      </w:r>
                    </w:p>
                    <w:p w:rsidR="0087707A" w:rsidRPr="0087707A" w:rsidRDefault="0087707A" w:rsidP="0087707A">
                      <w:pPr>
                        <w:pStyle w:val="ListParagraph"/>
                        <w:numPr>
                          <w:ilvl w:val="2"/>
                          <w:numId w:val="22"/>
                        </w:numPr>
                        <w:spacing w:after="0" w:line="240" w:lineRule="auto"/>
                        <w:rPr>
                          <w:rFonts w:eastAsia="Times New Roman"/>
                          <w:color w:val="5B9BD5"/>
                          <w:sz w:val="32"/>
                          <w:szCs w:val="32"/>
                        </w:rPr>
                      </w:pPr>
                      <w:r w:rsidRPr="0087707A">
                        <w:rPr>
                          <w:rFonts w:ascii="Tahoma" w:eastAsia="Tahoma" w:hAnsi="Tahoma" w:cs="Tahoma"/>
                          <w:color w:val="262626" w:themeColor="text1" w:themeTint="D9"/>
                          <w:kern w:val="24"/>
                          <w:sz w:val="32"/>
                          <w:szCs w:val="32"/>
                        </w:rPr>
                        <w:t>Children’s Sermon Preachers</w:t>
                      </w:r>
                    </w:p>
                    <w:p w:rsidR="0087707A" w:rsidRPr="0087707A" w:rsidRDefault="0087707A" w:rsidP="0087707A">
                      <w:pPr>
                        <w:pStyle w:val="ListParagraph"/>
                        <w:numPr>
                          <w:ilvl w:val="2"/>
                          <w:numId w:val="22"/>
                        </w:numPr>
                        <w:spacing w:after="0" w:line="240" w:lineRule="auto"/>
                        <w:rPr>
                          <w:rFonts w:eastAsia="Times New Roman"/>
                          <w:color w:val="5B9BD5"/>
                          <w:sz w:val="32"/>
                          <w:szCs w:val="32"/>
                        </w:rPr>
                      </w:pPr>
                      <w:r w:rsidRPr="0087707A">
                        <w:rPr>
                          <w:rFonts w:ascii="Tahoma" w:eastAsia="Tahoma" w:hAnsi="Tahoma" w:cs="Tahoma"/>
                          <w:color w:val="262626" w:themeColor="text1" w:themeTint="D9"/>
                          <w:kern w:val="24"/>
                          <w:sz w:val="32"/>
                          <w:szCs w:val="32"/>
                        </w:rPr>
                        <w:t>Scripture Readers</w:t>
                      </w:r>
                    </w:p>
                    <w:p w:rsidR="0087707A" w:rsidRPr="0087707A" w:rsidRDefault="0087707A" w:rsidP="0087707A">
                      <w:pPr>
                        <w:pStyle w:val="ListParagraph"/>
                        <w:numPr>
                          <w:ilvl w:val="2"/>
                          <w:numId w:val="22"/>
                        </w:numPr>
                        <w:spacing w:after="0" w:line="240" w:lineRule="auto"/>
                        <w:rPr>
                          <w:rFonts w:eastAsia="Times New Roman"/>
                          <w:color w:val="5B9BD5"/>
                          <w:sz w:val="32"/>
                          <w:szCs w:val="32"/>
                        </w:rPr>
                      </w:pPr>
                      <w:r w:rsidRPr="0087707A">
                        <w:rPr>
                          <w:rFonts w:ascii="Tahoma" w:eastAsia="Tahoma" w:hAnsi="Tahoma" w:cs="Tahoma"/>
                          <w:color w:val="262626" w:themeColor="text1" w:themeTint="D9"/>
                          <w:kern w:val="24"/>
                          <w:sz w:val="32"/>
                          <w:szCs w:val="32"/>
                        </w:rPr>
                        <w:t>Choirs</w:t>
                      </w:r>
                    </w:p>
                    <w:p w:rsidR="0087707A" w:rsidRPr="0087707A" w:rsidRDefault="0087707A" w:rsidP="0087707A">
                      <w:pPr>
                        <w:pStyle w:val="ListParagraph"/>
                        <w:numPr>
                          <w:ilvl w:val="2"/>
                          <w:numId w:val="22"/>
                        </w:numPr>
                        <w:spacing w:after="0" w:line="240" w:lineRule="auto"/>
                        <w:rPr>
                          <w:rFonts w:eastAsia="Times New Roman"/>
                          <w:color w:val="5B9BD5"/>
                          <w:sz w:val="32"/>
                          <w:szCs w:val="32"/>
                        </w:rPr>
                      </w:pPr>
                      <w:r w:rsidRPr="0087707A">
                        <w:rPr>
                          <w:rFonts w:ascii="Tahoma" w:eastAsia="Tahoma" w:hAnsi="Tahoma" w:cs="Tahoma"/>
                          <w:color w:val="262626" w:themeColor="text1" w:themeTint="D9"/>
                          <w:kern w:val="24"/>
                          <w:sz w:val="32"/>
                          <w:szCs w:val="32"/>
                        </w:rPr>
                        <w:t>Ushers, Greeters</w:t>
                      </w:r>
                    </w:p>
                    <w:p w:rsidR="0087707A" w:rsidRPr="0087707A" w:rsidRDefault="0087707A" w:rsidP="0087707A">
                      <w:pPr>
                        <w:pStyle w:val="ListParagraph"/>
                        <w:numPr>
                          <w:ilvl w:val="2"/>
                          <w:numId w:val="22"/>
                        </w:numPr>
                        <w:spacing w:after="0" w:line="240" w:lineRule="auto"/>
                        <w:rPr>
                          <w:rFonts w:eastAsia="Times New Roman"/>
                          <w:color w:val="5B9BD5"/>
                          <w:sz w:val="32"/>
                          <w:szCs w:val="32"/>
                        </w:rPr>
                      </w:pPr>
                      <w:r w:rsidRPr="0087707A">
                        <w:rPr>
                          <w:rFonts w:ascii="Tahoma" w:eastAsia="Tahoma" w:hAnsi="Tahoma" w:cs="Tahoma"/>
                          <w:color w:val="262626" w:themeColor="text1" w:themeTint="D9"/>
                          <w:kern w:val="24"/>
                          <w:sz w:val="32"/>
                          <w:szCs w:val="32"/>
                        </w:rPr>
                        <w:t>Proclamation – Youth and Adults</w:t>
                      </w:r>
                    </w:p>
                  </w:txbxContent>
                </v:textbox>
              </v:rect>
            </w:pict>
          </mc:Fallback>
        </mc:AlternateContent>
      </w:r>
      <w:r>
        <w:rPr>
          <w:rFonts w:ascii="Tahoma" w:hAnsi="Tahoma" w:cs="Tahoma"/>
          <w:b/>
          <w:sz w:val="28"/>
          <w:szCs w:val="28"/>
        </w:rPr>
        <w:br w:type="page"/>
      </w:r>
    </w:p>
    <w:p w:rsidR="0087707A" w:rsidRDefault="0087707A" w:rsidP="0087707A">
      <w:pPr>
        <w:rPr>
          <w:rFonts w:ascii="Tahoma" w:hAnsi="Tahoma" w:cs="Tahoma"/>
          <w:b/>
          <w:sz w:val="28"/>
          <w:szCs w:val="28"/>
        </w:rPr>
      </w:pPr>
    </w:p>
    <w:p w:rsidR="0087707A" w:rsidRDefault="0087707A" w:rsidP="0087707A">
      <w:pPr>
        <w:rPr>
          <w:rFonts w:ascii="Tahoma" w:hAnsi="Tahoma" w:cs="Tahoma"/>
          <w:b/>
          <w:sz w:val="28"/>
          <w:szCs w:val="28"/>
        </w:rPr>
      </w:pPr>
    </w:p>
    <w:p w:rsidR="0087707A" w:rsidRDefault="0087707A" w:rsidP="0087707A">
      <w:pPr>
        <w:rPr>
          <w:rFonts w:ascii="Tahoma" w:hAnsi="Tahoma" w:cs="Tahoma"/>
          <w:b/>
          <w:sz w:val="28"/>
          <w:szCs w:val="28"/>
        </w:rPr>
      </w:pPr>
    </w:p>
    <w:p w:rsidR="0087707A" w:rsidRDefault="0087707A" w:rsidP="0087707A">
      <w:pPr>
        <w:rPr>
          <w:rFonts w:ascii="Tahoma" w:hAnsi="Tahoma" w:cs="Tahoma"/>
          <w:b/>
          <w:sz w:val="28"/>
          <w:szCs w:val="28"/>
        </w:rPr>
      </w:pPr>
    </w:p>
    <w:p w:rsidR="003537B7" w:rsidRPr="009A1A06" w:rsidRDefault="0087707A" w:rsidP="0087707A">
      <w:pPr>
        <w:rPr>
          <w:rFonts w:ascii="Tahoma" w:hAnsi="Tahoma" w:cs="Tahoma"/>
          <w:b/>
          <w:sz w:val="28"/>
          <w:szCs w:val="28"/>
        </w:rPr>
      </w:pPr>
      <w:r>
        <w:rPr>
          <w:rFonts w:ascii="Tahoma" w:hAnsi="Tahoma" w:cs="Tahoma"/>
          <w:b/>
          <w:sz w:val="28"/>
          <w:szCs w:val="28"/>
        </w:rPr>
        <w:t>Q</w:t>
      </w:r>
      <w:r w:rsidR="009A1A06" w:rsidRPr="009A1A06">
        <w:rPr>
          <w:rFonts w:ascii="Tahoma" w:hAnsi="Tahoma" w:cs="Tahoma"/>
          <w:b/>
          <w:sz w:val="28"/>
          <w:szCs w:val="28"/>
        </w:rPr>
        <w:t>UESTIONS (7 MINUTES)</w:t>
      </w:r>
    </w:p>
    <w:p w:rsidR="009A1A06" w:rsidRDefault="009A1A06" w:rsidP="003537B7">
      <w:pPr>
        <w:jc w:val="center"/>
        <w:rPr>
          <w:rFonts w:ascii="Tahoma" w:hAnsi="Tahoma" w:cs="Tahoma"/>
          <w:sz w:val="28"/>
          <w:szCs w:val="28"/>
        </w:rPr>
      </w:pPr>
    </w:p>
    <w:p w:rsidR="00F54452" w:rsidRPr="00CB0802" w:rsidRDefault="009A1A06" w:rsidP="003537B7">
      <w:pPr>
        <w:pBdr>
          <w:top w:val="single" w:sz="4" w:space="1" w:color="auto"/>
          <w:left w:val="single" w:sz="4" w:space="4" w:color="auto"/>
          <w:bottom w:val="single" w:sz="4" w:space="1" w:color="auto"/>
          <w:right w:val="single" w:sz="4" w:space="4" w:color="auto"/>
        </w:pBdr>
        <w:rPr>
          <w:rFonts w:ascii="Tahoma" w:hAnsi="Tahoma" w:cs="Tahoma"/>
          <w:b/>
          <w:sz w:val="28"/>
          <w:szCs w:val="28"/>
        </w:rPr>
      </w:pPr>
      <w:r>
        <w:rPr>
          <w:rFonts w:ascii="Tahoma" w:hAnsi="Tahoma" w:cs="Tahoma"/>
          <w:b/>
          <w:sz w:val="28"/>
          <w:szCs w:val="28"/>
        </w:rPr>
        <w:t>Sending Forth (3</w:t>
      </w:r>
      <w:r w:rsidR="00F54452" w:rsidRPr="00CB0802">
        <w:rPr>
          <w:rFonts w:ascii="Tahoma" w:hAnsi="Tahoma" w:cs="Tahoma"/>
          <w:b/>
          <w:sz w:val="28"/>
          <w:szCs w:val="28"/>
        </w:rPr>
        <w:t xml:space="preserve"> Minutes)</w:t>
      </w:r>
    </w:p>
    <w:p w:rsidR="00F54452" w:rsidRDefault="00F54452" w:rsidP="003537B7">
      <w:pPr>
        <w:pBdr>
          <w:top w:val="single" w:sz="4" w:space="1" w:color="auto"/>
          <w:left w:val="single" w:sz="4" w:space="4" w:color="auto"/>
          <w:bottom w:val="single" w:sz="4" w:space="1" w:color="auto"/>
          <w:right w:val="single" w:sz="4" w:space="4" w:color="auto"/>
        </w:pBdr>
        <w:rPr>
          <w:rFonts w:ascii="Tahoma" w:hAnsi="Tahoma" w:cs="Tahoma"/>
          <w:sz w:val="28"/>
          <w:szCs w:val="28"/>
        </w:rPr>
      </w:pPr>
      <w:r>
        <w:rPr>
          <w:rFonts w:ascii="Tahoma" w:hAnsi="Tahoma" w:cs="Tahoma"/>
          <w:sz w:val="28"/>
          <w:szCs w:val="28"/>
        </w:rPr>
        <w:t xml:space="preserve">Let us sing our closing song </w:t>
      </w:r>
      <w:r w:rsidR="00A6185E">
        <w:rPr>
          <w:rFonts w:ascii="Tahoma" w:hAnsi="Tahoma" w:cs="Tahoma"/>
          <w:sz w:val="28"/>
          <w:szCs w:val="28"/>
        </w:rPr>
        <w:t>–</w:t>
      </w:r>
      <w:r>
        <w:rPr>
          <w:rFonts w:ascii="Tahoma" w:hAnsi="Tahoma" w:cs="Tahoma"/>
          <w:sz w:val="28"/>
          <w:szCs w:val="28"/>
        </w:rPr>
        <w:t xml:space="preserve"> </w:t>
      </w:r>
      <w:r w:rsidR="00A6185E">
        <w:rPr>
          <w:rFonts w:ascii="Tahoma" w:hAnsi="Tahoma" w:cs="Tahoma"/>
          <w:sz w:val="28"/>
          <w:szCs w:val="28"/>
        </w:rPr>
        <w:t>Amazing Grace!</w:t>
      </w:r>
    </w:p>
    <w:p w:rsidR="00F54452" w:rsidRDefault="00F54452" w:rsidP="003537B7">
      <w:pPr>
        <w:pBdr>
          <w:top w:val="single" w:sz="4" w:space="1" w:color="auto"/>
          <w:left w:val="single" w:sz="4" w:space="4" w:color="auto"/>
          <w:bottom w:val="single" w:sz="4" w:space="1" w:color="auto"/>
          <w:right w:val="single" w:sz="4" w:space="4" w:color="auto"/>
        </w:pBdr>
        <w:rPr>
          <w:rFonts w:ascii="Tahoma" w:hAnsi="Tahoma" w:cs="Tahoma"/>
          <w:sz w:val="28"/>
          <w:szCs w:val="28"/>
        </w:rPr>
      </w:pPr>
      <w:r>
        <w:rPr>
          <w:rFonts w:ascii="Tahoma" w:hAnsi="Tahoma" w:cs="Tahoma"/>
          <w:sz w:val="28"/>
          <w:szCs w:val="28"/>
        </w:rPr>
        <w:t xml:space="preserve">Leader: Go now in the Shalom and strength of Christ. </w:t>
      </w:r>
    </w:p>
    <w:p w:rsidR="00F54452" w:rsidRPr="00F54452" w:rsidRDefault="00F54452" w:rsidP="003537B7">
      <w:pPr>
        <w:pBdr>
          <w:top w:val="single" w:sz="4" w:space="1" w:color="auto"/>
          <w:left w:val="single" w:sz="4" w:space="4" w:color="auto"/>
          <w:bottom w:val="single" w:sz="4" w:space="1" w:color="auto"/>
          <w:right w:val="single" w:sz="4" w:space="4" w:color="auto"/>
        </w:pBdr>
        <w:rPr>
          <w:rFonts w:ascii="Tahoma" w:hAnsi="Tahoma" w:cs="Tahoma"/>
          <w:b/>
          <w:sz w:val="28"/>
          <w:szCs w:val="28"/>
        </w:rPr>
      </w:pPr>
      <w:r w:rsidRPr="00F54452">
        <w:rPr>
          <w:rFonts w:ascii="Tahoma" w:hAnsi="Tahoma" w:cs="Tahoma"/>
          <w:b/>
          <w:sz w:val="28"/>
          <w:szCs w:val="28"/>
        </w:rPr>
        <w:t>People: Thanks be to God!</w:t>
      </w:r>
    </w:p>
    <w:sectPr w:rsidR="00F54452" w:rsidRPr="00F5445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853" w:rsidRDefault="00884853" w:rsidP="00853510">
      <w:pPr>
        <w:spacing w:after="0" w:line="240" w:lineRule="auto"/>
      </w:pPr>
      <w:r>
        <w:separator/>
      </w:r>
    </w:p>
  </w:endnote>
  <w:endnote w:type="continuationSeparator" w:id="0">
    <w:p w:rsidR="00884853" w:rsidRDefault="00884853" w:rsidP="00853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510" w:rsidRDefault="00853510" w:rsidP="00853510">
    <w:pPr>
      <w:pStyle w:val="Footer"/>
      <w:pBdr>
        <w:top w:val="single" w:sz="4" w:space="1" w:color="D9D9D9" w:themeColor="background1" w:themeShade="D9"/>
      </w:pBdr>
      <w:rPr>
        <w:b/>
        <w:bCs/>
      </w:rPr>
    </w:pPr>
    <w:r>
      <w:rPr>
        <w:noProof/>
      </w:rPr>
      <mc:AlternateContent>
        <mc:Choice Requires="wps">
          <w:drawing>
            <wp:anchor distT="45720" distB="45720" distL="114300" distR="114300" simplePos="0" relativeHeight="251659264" behindDoc="0" locked="0" layoutInCell="1" allowOverlap="1">
              <wp:simplePos x="0" y="0"/>
              <wp:positionH relativeFrom="column">
                <wp:posOffset>1399540</wp:posOffset>
              </wp:positionH>
              <wp:positionV relativeFrom="paragraph">
                <wp:posOffset>26670</wp:posOffset>
              </wp:positionV>
              <wp:extent cx="51911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404620"/>
                      </a:xfrm>
                      <a:prstGeom prst="rect">
                        <a:avLst/>
                      </a:prstGeom>
                      <a:solidFill>
                        <a:srgbClr val="FFFFFF"/>
                      </a:solidFill>
                      <a:ln w="9525">
                        <a:noFill/>
                        <a:miter lim="800000"/>
                        <a:headEnd/>
                        <a:tailEnd/>
                      </a:ln>
                    </wps:spPr>
                    <wps:txbx>
                      <w:txbxContent>
                        <w:p w:rsidR="00853510" w:rsidRPr="00853510" w:rsidRDefault="00CB0802">
                          <w:pPr>
                            <w:rPr>
                              <w:rFonts w:ascii="Tahoma" w:hAnsi="Tahoma" w:cs="Tahoma"/>
                            </w:rPr>
                          </w:pPr>
                          <w:r>
                            <w:rPr>
                              <w:rFonts w:ascii="Tahoma" w:hAnsi="Tahoma" w:cs="Tahoma"/>
                            </w:rPr>
                            <w:t xml:space="preserve">Facilitator: Rev. Angela Ford Nelson, Pastor of Good Hope Wesley Chapel UMC, Camden, SC | </w:t>
                          </w:r>
                          <w:hyperlink r:id="rId1" w:history="1">
                            <w:r w:rsidRPr="00456115">
                              <w:rPr>
                                <w:rStyle w:val="Hyperlink"/>
                                <w:rFonts w:ascii="Tahoma" w:hAnsi="Tahoma" w:cs="Tahoma"/>
                              </w:rPr>
                              <w:t>angelafordnelson@yahoo.com</w:t>
                            </w:r>
                          </w:hyperlink>
                          <w:r>
                            <w:rPr>
                              <w:rFonts w:ascii="Tahoma" w:hAnsi="Tahoma" w:cs="Tahoma"/>
                            </w:rPr>
                            <w:t xml:space="preserve"> | 864-787-4633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110.2pt;margin-top:2.1pt;width:408.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" stroked="f">
              <v:textbox style="mso-fit-shape-to-text:t">
                <w:txbxContent>
                  <w:p w:rsidR="00853510" w:rsidRPr="00853510" w:rsidRDefault="00CB0802">
                    <w:pPr>
                      <w:rPr>
                        <w:rFonts w:ascii="Tahoma" w:hAnsi="Tahoma" w:cs="Tahoma"/>
                      </w:rPr>
                    </w:pPr>
                    <w:r>
                      <w:rPr>
                        <w:rFonts w:ascii="Tahoma" w:hAnsi="Tahoma" w:cs="Tahoma"/>
                      </w:rPr>
                      <w:t xml:space="preserve">Facilitator: Rev. Angela Ford Nelson, Pastor of Good Hope Wesley Chapel UMC, Camden, SC | </w:t>
                    </w:r>
                    <w:hyperlink r:id="rId2" w:history="1">
                      <w:r w:rsidRPr="00456115">
                        <w:rPr>
                          <w:rStyle w:val="Hyperlink"/>
                          <w:rFonts w:ascii="Tahoma" w:hAnsi="Tahoma" w:cs="Tahoma"/>
                        </w:rPr>
                        <w:t>angelafordnelson@yahoo.com</w:t>
                      </w:r>
                    </w:hyperlink>
                    <w:r>
                      <w:rPr>
                        <w:rFonts w:ascii="Tahoma" w:hAnsi="Tahoma" w:cs="Tahoma"/>
                      </w:rPr>
                      <w:t xml:space="preserve"> | 864-787-4633</w:t>
                    </w:r>
                  </w:p>
                </w:txbxContent>
              </v:textbox>
              <w10:wrap type="square"/>
            </v:shape>
          </w:pict>
        </mc:Fallback>
      </mc:AlternateContent>
    </w:r>
    <w:sdt>
      <w:sdtPr>
        <w:id w:val="1280681570"/>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2D75C4" w:rsidRPr="002D75C4">
          <w:rPr>
            <w:b/>
            <w:bCs/>
            <w:noProof/>
          </w:rPr>
          <w:t>1</w:t>
        </w:r>
        <w:r>
          <w:rPr>
            <w:b/>
            <w:bCs/>
            <w:noProof/>
          </w:rPr>
          <w:fldChar w:fldCharType="end"/>
        </w:r>
        <w:r>
          <w:rPr>
            <w:b/>
            <w:bCs/>
          </w:rPr>
          <w:t xml:space="preserve"> | </w:t>
        </w:r>
        <w:r>
          <w:rPr>
            <w:color w:val="7F7F7F" w:themeColor="background1" w:themeShade="7F"/>
            <w:spacing w:val="60"/>
          </w:rPr>
          <w:t>Page</w:t>
        </w:r>
      </w:sdtContent>
    </w:sdt>
  </w:p>
  <w:p w:rsidR="00853510" w:rsidRDefault="008535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853" w:rsidRDefault="00884853" w:rsidP="00853510">
      <w:pPr>
        <w:spacing w:after="0" w:line="240" w:lineRule="auto"/>
      </w:pPr>
      <w:r>
        <w:separator/>
      </w:r>
    </w:p>
  </w:footnote>
  <w:footnote w:type="continuationSeparator" w:id="0">
    <w:p w:rsidR="00884853" w:rsidRDefault="00884853" w:rsidP="00853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510" w:rsidRDefault="00853510">
    <w:pPr>
      <w:pStyle w:val="Header"/>
    </w:pPr>
    <w:r>
      <w:rPr>
        <w:noProof/>
      </w:rPr>
      <mc:AlternateContent>
        <mc:Choice Requires="wps">
          <w:drawing>
            <wp:anchor distT="45720" distB="45720" distL="114300" distR="114300" simplePos="0" relativeHeight="251661312" behindDoc="0" locked="0" layoutInCell="1" allowOverlap="1">
              <wp:simplePos x="0" y="0"/>
              <wp:positionH relativeFrom="margin">
                <wp:posOffset>2076450</wp:posOffset>
              </wp:positionH>
              <wp:positionV relativeFrom="paragraph">
                <wp:posOffset>-200025</wp:posOffset>
              </wp:positionV>
              <wp:extent cx="1600200" cy="19050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05000"/>
                      </a:xfrm>
                      <a:prstGeom prst="rect">
                        <a:avLst/>
                      </a:prstGeom>
                      <a:solidFill>
                        <a:srgbClr val="FFFFFF"/>
                      </a:solidFill>
                      <a:ln w="9525">
                        <a:solidFill>
                          <a:srgbClr val="000000"/>
                        </a:solidFill>
                        <a:miter lim="800000"/>
                        <a:headEnd/>
                        <a:tailEnd/>
                      </a:ln>
                    </wps:spPr>
                    <wps:txbx>
                      <w:txbxContent>
                        <w:p w:rsidR="00853510" w:rsidRDefault="00853510">
                          <w:r>
                            <w:rPr>
                              <w:noProof/>
                            </w:rPr>
                            <w:drawing>
                              <wp:inline distT="0" distB="0" distL="0" distR="0" wp14:anchorId="60831A5B" wp14:editId="537FD380">
                                <wp:extent cx="1386840" cy="1733550"/>
                                <wp:effectExtent l="0" t="0" r="3810" b="0"/>
                                <wp:docPr id="3" name="Picture 3" descr="https://images-na.ssl-images-amazon.com/images/I/41PoqWKqyAL._SX25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na.ssl-images-amazon.com/images/I/41PoqWKqyAL._SX258_BO1,204,203,200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7251" cy="17340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163.5pt;margin-top:-15.75pt;width:126pt;height:15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">
              <v:textbox>
                <w:txbxContent>
                  <w:p w:rsidR="00853510" w:rsidRDefault="00853510">
                    <w:r>
                      <w:rPr>
                        <w:noProof/>
                      </w:rPr>
                      <w:drawing>
                        <wp:inline distT="0" distB="0" distL="0" distR="0" wp14:anchorId="60831A5B" wp14:editId="537FD380">
                          <wp:extent cx="1386840" cy="1733550"/>
                          <wp:effectExtent l="0" t="0" r="3810" b="0"/>
                          <wp:docPr id="3" name="Picture 3" descr="https://images-na.ssl-images-amazon.com/images/I/41PoqWKqyAL._SX25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na.ssl-images-amazon.com/images/I/41PoqWKqyAL._SX258_BO1,204,203,200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7251" cy="1734064"/>
                                  </a:xfrm>
                                  <a:prstGeom prst="rect">
                                    <a:avLst/>
                                  </a:prstGeom>
                                  <a:noFill/>
                                  <a:ln>
                                    <a:noFill/>
                                  </a:ln>
                                </pic:spPr>
                              </pic:pic>
                            </a:graphicData>
                          </a:graphic>
                        </wp:inline>
                      </w:drawing>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329A"/>
    <w:multiLevelType w:val="hybridMultilevel"/>
    <w:tmpl w:val="0D2EFB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279A1"/>
    <w:multiLevelType w:val="hybridMultilevel"/>
    <w:tmpl w:val="C832AF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BF650C"/>
    <w:multiLevelType w:val="hybridMultilevel"/>
    <w:tmpl w:val="A9FA7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24EF5"/>
    <w:multiLevelType w:val="hybridMultilevel"/>
    <w:tmpl w:val="A8682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26247"/>
    <w:multiLevelType w:val="hybridMultilevel"/>
    <w:tmpl w:val="161A4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406ED"/>
    <w:multiLevelType w:val="hybridMultilevel"/>
    <w:tmpl w:val="661CC3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D6C2D"/>
    <w:multiLevelType w:val="hybridMultilevel"/>
    <w:tmpl w:val="91F269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627DB"/>
    <w:multiLevelType w:val="hybridMultilevel"/>
    <w:tmpl w:val="798C8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C1E3C"/>
    <w:multiLevelType w:val="hybridMultilevel"/>
    <w:tmpl w:val="4568FC78"/>
    <w:lvl w:ilvl="0" w:tplc="39B067C4">
      <w:start w:val="1"/>
      <w:numFmt w:val="bullet"/>
      <w:lvlText w:val="•"/>
      <w:lvlJc w:val="left"/>
      <w:pPr>
        <w:tabs>
          <w:tab w:val="num" w:pos="720"/>
        </w:tabs>
        <w:ind w:left="720" w:hanging="360"/>
      </w:pPr>
      <w:rPr>
        <w:rFonts w:ascii="Arial" w:hAnsi="Arial" w:hint="default"/>
      </w:rPr>
    </w:lvl>
    <w:lvl w:ilvl="1" w:tplc="5262EBAA">
      <w:start w:val="281"/>
      <w:numFmt w:val="bullet"/>
      <w:lvlText w:val="•"/>
      <w:lvlJc w:val="left"/>
      <w:pPr>
        <w:tabs>
          <w:tab w:val="num" w:pos="1440"/>
        </w:tabs>
        <w:ind w:left="1440" w:hanging="360"/>
      </w:pPr>
      <w:rPr>
        <w:rFonts w:ascii="Arial" w:hAnsi="Arial" w:hint="default"/>
      </w:rPr>
    </w:lvl>
    <w:lvl w:ilvl="2" w:tplc="61E04FC2">
      <w:start w:val="281"/>
      <w:numFmt w:val="bullet"/>
      <w:lvlText w:val="•"/>
      <w:lvlJc w:val="left"/>
      <w:pPr>
        <w:tabs>
          <w:tab w:val="num" w:pos="2160"/>
        </w:tabs>
        <w:ind w:left="2160" w:hanging="360"/>
      </w:pPr>
      <w:rPr>
        <w:rFonts w:ascii="Arial" w:hAnsi="Arial" w:hint="default"/>
      </w:rPr>
    </w:lvl>
    <w:lvl w:ilvl="3" w:tplc="17D21F62" w:tentative="1">
      <w:start w:val="1"/>
      <w:numFmt w:val="bullet"/>
      <w:lvlText w:val="•"/>
      <w:lvlJc w:val="left"/>
      <w:pPr>
        <w:tabs>
          <w:tab w:val="num" w:pos="2880"/>
        </w:tabs>
        <w:ind w:left="2880" w:hanging="360"/>
      </w:pPr>
      <w:rPr>
        <w:rFonts w:ascii="Arial" w:hAnsi="Arial" w:hint="default"/>
      </w:rPr>
    </w:lvl>
    <w:lvl w:ilvl="4" w:tplc="3D6A9F34" w:tentative="1">
      <w:start w:val="1"/>
      <w:numFmt w:val="bullet"/>
      <w:lvlText w:val="•"/>
      <w:lvlJc w:val="left"/>
      <w:pPr>
        <w:tabs>
          <w:tab w:val="num" w:pos="3600"/>
        </w:tabs>
        <w:ind w:left="3600" w:hanging="360"/>
      </w:pPr>
      <w:rPr>
        <w:rFonts w:ascii="Arial" w:hAnsi="Arial" w:hint="default"/>
      </w:rPr>
    </w:lvl>
    <w:lvl w:ilvl="5" w:tplc="255463EC" w:tentative="1">
      <w:start w:val="1"/>
      <w:numFmt w:val="bullet"/>
      <w:lvlText w:val="•"/>
      <w:lvlJc w:val="left"/>
      <w:pPr>
        <w:tabs>
          <w:tab w:val="num" w:pos="4320"/>
        </w:tabs>
        <w:ind w:left="4320" w:hanging="360"/>
      </w:pPr>
      <w:rPr>
        <w:rFonts w:ascii="Arial" w:hAnsi="Arial" w:hint="default"/>
      </w:rPr>
    </w:lvl>
    <w:lvl w:ilvl="6" w:tplc="C0922B74" w:tentative="1">
      <w:start w:val="1"/>
      <w:numFmt w:val="bullet"/>
      <w:lvlText w:val="•"/>
      <w:lvlJc w:val="left"/>
      <w:pPr>
        <w:tabs>
          <w:tab w:val="num" w:pos="5040"/>
        </w:tabs>
        <w:ind w:left="5040" w:hanging="360"/>
      </w:pPr>
      <w:rPr>
        <w:rFonts w:ascii="Arial" w:hAnsi="Arial" w:hint="default"/>
      </w:rPr>
    </w:lvl>
    <w:lvl w:ilvl="7" w:tplc="463CBB86" w:tentative="1">
      <w:start w:val="1"/>
      <w:numFmt w:val="bullet"/>
      <w:lvlText w:val="•"/>
      <w:lvlJc w:val="left"/>
      <w:pPr>
        <w:tabs>
          <w:tab w:val="num" w:pos="5760"/>
        </w:tabs>
        <w:ind w:left="5760" w:hanging="360"/>
      </w:pPr>
      <w:rPr>
        <w:rFonts w:ascii="Arial" w:hAnsi="Arial" w:hint="default"/>
      </w:rPr>
    </w:lvl>
    <w:lvl w:ilvl="8" w:tplc="AB08FEF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5F04CE"/>
    <w:multiLevelType w:val="hybridMultilevel"/>
    <w:tmpl w:val="23A0221C"/>
    <w:lvl w:ilvl="0" w:tplc="0409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BD2A28"/>
    <w:multiLevelType w:val="hybridMultilevel"/>
    <w:tmpl w:val="141CC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C542DC"/>
    <w:multiLevelType w:val="hybridMultilevel"/>
    <w:tmpl w:val="62D049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4721B"/>
    <w:multiLevelType w:val="hybridMultilevel"/>
    <w:tmpl w:val="6DD63E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87CD1"/>
    <w:multiLevelType w:val="hybridMultilevel"/>
    <w:tmpl w:val="3CCA89D0"/>
    <w:lvl w:ilvl="0" w:tplc="7820D966">
      <w:start w:val="1"/>
      <w:numFmt w:val="bullet"/>
      <w:lvlText w:val="•"/>
      <w:lvlJc w:val="left"/>
      <w:pPr>
        <w:tabs>
          <w:tab w:val="num" w:pos="720"/>
        </w:tabs>
        <w:ind w:left="720" w:hanging="360"/>
      </w:pPr>
      <w:rPr>
        <w:rFonts w:ascii="Arial" w:hAnsi="Arial" w:hint="default"/>
      </w:rPr>
    </w:lvl>
    <w:lvl w:ilvl="1" w:tplc="CF128DA2">
      <w:start w:val="281"/>
      <w:numFmt w:val="bullet"/>
      <w:lvlText w:val="•"/>
      <w:lvlJc w:val="left"/>
      <w:pPr>
        <w:tabs>
          <w:tab w:val="num" w:pos="1440"/>
        </w:tabs>
        <w:ind w:left="1440" w:hanging="360"/>
      </w:pPr>
      <w:rPr>
        <w:rFonts w:ascii="Arial" w:hAnsi="Arial" w:hint="default"/>
      </w:rPr>
    </w:lvl>
    <w:lvl w:ilvl="2" w:tplc="098EFB08">
      <w:start w:val="281"/>
      <w:numFmt w:val="bullet"/>
      <w:lvlText w:val="•"/>
      <w:lvlJc w:val="left"/>
      <w:pPr>
        <w:tabs>
          <w:tab w:val="num" w:pos="2160"/>
        </w:tabs>
        <w:ind w:left="2160" w:hanging="360"/>
      </w:pPr>
      <w:rPr>
        <w:rFonts w:ascii="Arial" w:hAnsi="Arial" w:hint="default"/>
      </w:rPr>
    </w:lvl>
    <w:lvl w:ilvl="3" w:tplc="EBF6ECE6" w:tentative="1">
      <w:start w:val="1"/>
      <w:numFmt w:val="bullet"/>
      <w:lvlText w:val="•"/>
      <w:lvlJc w:val="left"/>
      <w:pPr>
        <w:tabs>
          <w:tab w:val="num" w:pos="2880"/>
        </w:tabs>
        <w:ind w:left="2880" w:hanging="360"/>
      </w:pPr>
      <w:rPr>
        <w:rFonts w:ascii="Arial" w:hAnsi="Arial" w:hint="default"/>
      </w:rPr>
    </w:lvl>
    <w:lvl w:ilvl="4" w:tplc="EB269D66" w:tentative="1">
      <w:start w:val="1"/>
      <w:numFmt w:val="bullet"/>
      <w:lvlText w:val="•"/>
      <w:lvlJc w:val="left"/>
      <w:pPr>
        <w:tabs>
          <w:tab w:val="num" w:pos="3600"/>
        </w:tabs>
        <w:ind w:left="3600" w:hanging="360"/>
      </w:pPr>
      <w:rPr>
        <w:rFonts w:ascii="Arial" w:hAnsi="Arial" w:hint="default"/>
      </w:rPr>
    </w:lvl>
    <w:lvl w:ilvl="5" w:tplc="EB802DCA" w:tentative="1">
      <w:start w:val="1"/>
      <w:numFmt w:val="bullet"/>
      <w:lvlText w:val="•"/>
      <w:lvlJc w:val="left"/>
      <w:pPr>
        <w:tabs>
          <w:tab w:val="num" w:pos="4320"/>
        </w:tabs>
        <w:ind w:left="4320" w:hanging="360"/>
      </w:pPr>
      <w:rPr>
        <w:rFonts w:ascii="Arial" w:hAnsi="Arial" w:hint="default"/>
      </w:rPr>
    </w:lvl>
    <w:lvl w:ilvl="6" w:tplc="F85A4D74" w:tentative="1">
      <w:start w:val="1"/>
      <w:numFmt w:val="bullet"/>
      <w:lvlText w:val="•"/>
      <w:lvlJc w:val="left"/>
      <w:pPr>
        <w:tabs>
          <w:tab w:val="num" w:pos="5040"/>
        </w:tabs>
        <w:ind w:left="5040" w:hanging="360"/>
      </w:pPr>
      <w:rPr>
        <w:rFonts w:ascii="Arial" w:hAnsi="Arial" w:hint="default"/>
      </w:rPr>
    </w:lvl>
    <w:lvl w:ilvl="7" w:tplc="E7DC7878" w:tentative="1">
      <w:start w:val="1"/>
      <w:numFmt w:val="bullet"/>
      <w:lvlText w:val="•"/>
      <w:lvlJc w:val="left"/>
      <w:pPr>
        <w:tabs>
          <w:tab w:val="num" w:pos="5760"/>
        </w:tabs>
        <w:ind w:left="5760" w:hanging="360"/>
      </w:pPr>
      <w:rPr>
        <w:rFonts w:ascii="Arial" w:hAnsi="Arial" w:hint="default"/>
      </w:rPr>
    </w:lvl>
    <w:lvl w:ilvl="8" w:tplc="31B2CF8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2C657B0"/>
    <w:multiLevelType w:val="hybridMultilevel"/>
    <w:tmpl w:val="C31C7A6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A1FCB"/>
    <w:multiLevelType w:val="hybridMultilevel"/>
    <w:tmpl w:val="C3565D0C"/>
    <w:lvl w:ilvl="0" w:tplc="2A36C7EA">
      <w:start w:val="1"/>
      <w:numFmt w:val="bullet"/>
      <w:lvlText w:val="•"/>
      <w:lvlJc w:val="left"/>
      <w:pPr>
        <w:tabs>
          <w:tab w:val="num" w:pos="720"/>
        </w:tabs>
        <w:ind w:left="720" w:hanging="360"/>
      </w:pPr>
      <w:rPr>
        <w:rFonts w:ascii="Arial" w:hAnsi="Arial" w:hint="default"/>
      </w:rPr>
    </w:lvl>
    <w:lvl w:ilvl="1" w:tplc="D3808314">
      <w:start w:val="281"/>
      <w:numFmt w:val="bullet"/>
      <w:lvlText w:val="•"/>
      <w:lvlJc w:val="left"/>
      <w:pPr>
        <w:tabs>
          <w:tab w:val="num" w:pos="1440"/>
        </w:tabs>
        <w:ind w:left="1440" w:hanging="360"/>
      </w:pPr>
      <w:rPr>
        <w:rFonts w:ascii="Arial" w:hAnsi="Arial" w:hint="default"/>
      </w:rPr>
    </w:lvl>
    <w:lvl w:ilvl="2" w:tplc="3D16DF50">
      <w:start w:val="281"/>
      <w:numFmt w:val="bullet"/>
      <w:lvlText w:val="•"/>
      <w:lvlJc w:val="left"/>
      <w:pPr>
        <w:tabs>
          <w:tab w:val="num" w:pos="2160"/>
        </w:tabs>
        <w:ind w:left="2160" w:hanging="360"/>
      </w:pPr>
      <w:rPr>
        <w:rFonts w:ascii="Arial" w:hAnsi="Arial" w:hint="default"/>
      </w:rPr>
    </w:lvl>
    <w:lvl w:ilvl="3" w:tplc="B4F23AB2" w:tentative="1">
      <w:start w:val="1"/>
      <w:numFmt w:val="bullet"/>
      <w:lvlText w:val="•"/>
      <w:lvlJc w:val="left"/>
      <w:pPr>
        <w:tabs>
          <w:tab w:val="num" w:pos="2880"/>
        </w:tabs>
        <w:ind w:left="2880" w:hanging="360"/>
      </w:pPr>
      <w:rPr>
        <w:rFonts w:ascii="Arial" w:hAnsi="Arial" w:hint="default"/>
      </w:rPr>
    </w:lvl>
    <w:lvl w:ilvl="4" w:tplc="2A9612CA" w:tentative="1">
      <w:start w:val="1"/>
      <w:numFmt w:val="bullet"/>
      <w:lvlText w:val="•"/>
      <w:lvlJc w:val="left"/>
      <w:pPr>
        <w:tabs>
          <w:tab w:val="num" w:pos="3600"/>
        </w:tabs>
        <w:ind w:left="3600" w:hanging="360"/>
      </w:pPr>
      <w:rPr>
        <w:rFonts w:ascii="Arial" w:hAnsi="Arial" w:hint="default"/>
      </w:rPr>
    </w:lvl>
    <w:lvl w:ilvl="5" w:tplc="35F4504C" w:tentative="1">
      <w:start w:val="1"/>
      <w:numFmt w:val="bullet"/>
      <w:lvlText w:val="•"/>
      <w:lvlJc w:val="left"/>
      <w:pPr>
        <w:tabs>
          <w:tab w:val="num" w:pos="4320"/>
        </w:tabs>
        <w:ind w:left="4320" w:hanging="360"/>
      </w:pPr>
      <w:rPr>
        <w:rFonts w:ascii="Arial" w:hAnsi="Arial" w:hint="default"/>
      </w:rPr>
    </w:lvl>
    <w:lvl w:ilvl="6" w:tplc="E59AC3B2" w:tentative="1">
      <w:start w:val="1"/>
      <w:numFmt w:val="bullet"/>
      <w:lvlText w:val="•"/>
      <w:lvlJc w:val="left"/>
      <w:pPr>
        <w:tabs>
          <w:tab w:val="num" w:pos="5040"/>
        </w:tabs>
        <w:ind w:left="5040" w:hanging="360"/>
      </w:pPr>
      <w:rPr>
        <w:rFonts w:ascii="Arial" w:hAnsi="Arial" w:hint="default"/>
      </w:rPr>
    </w:lvl>
    <w:lvl w:ilvl="7" w:tplc="0FF457F4" w:tentative="1">
      <w:start w:val="1"/>
      <w:numFmt w:val="bullet"/>
      <w:lvlText w:val="•"/>
      <w:lvlJc w:val="left"/>
      <w:pPr>
        <w:tabs>
          <w:tab w:val="num" w:pos="5760"/>
        </w:tabs>
        <w:ind w:left="5760" w:hanging="360"/>
      </w:pPr>
      <w:rPr>
        <w:rFonts w:ascii="Arial" w:hAnsi="Arial" w:hint="default"/>
      </w:rPr>
    </w:lvl>
    <w:lvl w:ilvl="8" w:tplc="AEAC98D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0010BCA"/>
    <w:multiLevelType w:val="hybridMultilevel"/>
    <w:tmpl w:val="E828E8CC"/>
    <w:lvl w:ilvl="0" w:tplc="0409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3A25B7"/>
    <w:multiLevelType w:val="hybridMultilevel"/>
    <w:tmpl w:val="0D8C094E"/>
    <w:lvl w:ilvl="0" w:tplc="39280EEA">
      <w:start w:val="1"/>
      <w:numFmt w:val="bullet"/>
      <w:lvlText w:val="•"/>
      <w:lvlJc w:val="left"/>
      <w:pPr>
        <w:tabs>
          <w:tab w:val="num" w:pos="720"/>
        </w:tabs>
        <w:ind w:left="720" w:hanging="360"/>
      </w:pPr>
      <w:rPr>
        <w:rFonts w:ascii="Arial" w:hAnsi="Arial" w:hint="default"/>
      </w:rPr>
    </w:lvl>
    <w:lvl w:ilvl="1" w:tplc="A42CBD56">
      <w:start w:val="281"/>
      <w:numFmt w:val="bullet"/>
      <w:lvlText w:val="•"/>
      <w:lvlJc w:val="left"/>
      <w:pPr>
        <w:tabs>
          <w:tab w:val="num" w:pos="1440"/>
        </w:tabs>
        <w:ind w:left="1440" w:hanging="360"/>
      </w:pPr>
      <w:rPr>
        <w:rFonts w:ascii="Arial" w:hAnsi="Arial" w:hint="default"/>
      </w:rPr>
    </w:lvl>
    <w:lvl w:ilvl="2" w:tplc="4170C268">
      <w:start w:val="281"/>
      <w:numFmt w:val="bullet"/>
      <w:lvlText w:val="•"/>
      <w:lvlJc w:val="left"/>
      <w:pPr>
        <w:tabs>
          <w:tab w:val="num" w:pos="2160"/>
        </w:tabs>
        <w:ind w:left="2160" w:hanging="360"/>
      </w:pPr>
      <w:rPr>
        <w:rFonts w:ascii="Arial" w:hAnsi="Arial" w:hint="default"/>
      </w:rPr>
    </w:lvl>
    <w:lvl w:ilvl="3" w:tplc="CC4E584A" w:tentative="1">
      <w:start w:val="1"/>
      <w:numFmt w:val="bullet"/>
      <w:lvlText w:val="•"/>
      <w:lvlJc w:val="left"/>
      <w:pPr>
        <w:tabs>
          <w:tab w:val="num" w:pos="2880"/>
        </w:tabs>
        <w:ind w:left="2880" w:hanging="360"/>
      </w:pPr>
      <w:rPr>
        <w:rFonts w:ascii="Arial" w:hAnsi="Arial" w:hint="default"/>
      </w:rPr>
    </w:lvl>
    <w:lvl w:ilvl="4" w:tplc="67FA508C" w:tentative="1">
      <w:start w:val="1"/>
      <w:numFmt w:val="bullet"/>
      <w:lvlText w:val="•"/>
      <w:lvlJc w:val="left"/>
      <w:pPr>
        <w:tabs>
          <w:tab w:val="num" w:pos="3600"/>
        </w:tabs>
        <w:ind w:left="3600" w:hanging="360"/>
      </w:pPr>
      <w:rPr>
        <w:rFonts w:ascii="Arial" w:hAnsi="Arial" w:hint="default"/>
      </w:rPr>
    </w:lvl>
    <w:lvl w:ilvl="5" w:tplc="6F72F8E2" w:tentative="1">
      <w:start w:val="1"/>
      <w:numFmt w:val="bullet"/>
      <w:lvlText w:val="•"/>
      <w:lvlJc w:val="left"/>
      <w:pPr>
        <w:tabs>
          <w:tab w:val="num" w:pos="4320"/>
        </w:tabs>
        <w:ind w:left="4320" w:hanging="360"/>
      </w:pPr>
      <w:rPr>
        <w:rFonts w:ascii="Arial" w:hAnsi="Arial" w:hint="default"/>
      </w:rPr>
    </w:lvl>
    <w:lvl w:ilvl="6" w:tplc="AB602E0E" w:tentative="1">
      <w:start w:val="1"/>
      <w:numFmt w:val="bullet"/>
      <w:lvlText w:val="•"/>
      <w:lvlJc w:val="left"/>
      <w:pPr>
        <w:tabs>
          <w:tab w:val="num" w:pos="5040"/>
        </w:tabs>
        <w:ind w:left="5040" w:hanging="360"/>
      </w:pPr>
      <w:rPr>
        <w:rFonts w:ascii="Arial" w:hAnsi="Arial" w:hint="default"/>
      </w:rPr>
    </w:lvl>
    <w:lvl w:ilvl="7" w:tplc="3B48A52A" w:tentative="1">
      <w:start w:val="1"/>
      <w:numFmt w:val="bullet"/>
      <w:lvlText w:val="•"/>
      <w:lvlJc w:val="left"/>
      <w:pPr>
        <w:tabs>
          <w:tab w:val="num" w:pos="5760"/>
        </w:tabs>
        <w:ind w:left="5760" w:hanging="360"/>
      </w:pPr>
      <w:rPr>
        <w:rFonts w:ascii="Arial" w:hAnsi="Arial" w:hint="default"/>
      </w:rPr>
    </w:lvl>
    <w:lvl w:ilvl="8" w:tplc="D0FE18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C2965E9"/>
    <w:multiLevelType w:val="multilevel"/>
    <w:tmpl w:val="D2AA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B80694"/>
    <w:multiLevelType w:val="hybridMultilevel"/>
    <w:tmpl w:val="0B528E8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1657A8B"/>
    <w:multiLevelType w:val="hybridMultilevel"/>
    <w:tmpl w:val="D5D85288"/>
    <w:lvl w:ilvl="0" w:tplc="9D4E47A2">
      <w:start w:val="1"/>
      <w:numFmt w:val="bullet"/>
      <w:lvlText w:val="•"/>
      <w:lvlJc w:val="left"/>
      <w:pPr>
        <w:tabs>
          <w:tab w:val="num" w:pos="720"/>
        </w:tabs>
        <w:ind w:left="720" w:hanging="360"/>
      </w:pPr>
      <w:rPr>
        <w:rFonts w:ascii="Arial" w:hAnsi="Arial" w:hint="default"/>
      </w:rPr>
    </w:lvl>
    <w:lvl w:ilvl="1" w:tplc="89FABDFA" w:tentative="1">
      <w:start w:val="1"/>
      <w:numFmt w:val="bullet"/>
      <w:lvlText w:val="•"/>
      <w:lvlJc w:val="left"/>
      <w:pPr>
        <w:tabs>
          <w:tab w:val="num" w:pos="1440"/>
        </w:tabs>
        <w:ind w:left="1440" w:hanging="360"/>
      </w:pPr>
      <w:rPr>
        <w:rFonts w:ascii="Arial" w:hAnsi="Arial" w:hint="default"/>
      </w:rPr>
    </w:lvl>
    <w:lvl w:ilvl="2" w:tplc="B7001032" w:tentative="1">
      <w:start w:val="1"/>
      <w:numFmt w:val="bullet"/>
      <w:lvlText w:val="•"/>
      <w:lvlJc w:val="left"/>
      <w:pPr>
        <w:tabs>
          <w:tab w:val="num" w:pos="2160"/>
        </w:tabs>
        <w:ind w:left="2160" w:hanging="360"/>
      </w:pPr>
      <w:rPr>
        <w:rFonts w:ascii="Arial" w:hAnsi="Arial" w:hint="default"/>
      </w:rPr>
    </w:lvl>
    <w:lvl w:ilvl="3" w:tplc="BE3E02CC" w:tentative="1">
      <w:start w:val="1"/>
      <w:numFmt w:val="bullet"/>
      <w:lvlText w:val="•"/>
      <w:lvlJc w:val="left"/>
      <w:pPr>
        <w:tabs>
          <w:tab w:val="num" w:pos="2880"/>
        </w:tabs>
        <w:ind w:left="2880" w:hanging="360"/>
      </w:pPr>
      <w:rPr>
        <w:rFonts w:ascii="Arial" w:hAnsi="Arial" w:hint="default"/>
      </w:rPr>
    </w:lvl>
    <w:lvl w:ilvl="4" w:tplc="A55E750C" w:tentative="1">
      <w:start w:val="1"/>
      <w:numFmt w:val="bullet"/>
      <w:lvlText w:val="•"/>
      <w:lvlJc w:val="left"/>
      <w:pPr>
        <w:tabs>
          <w:tab w:val="num" w:pos="3600"/>
        </w:tabs>
        <w:ind w:left="3600" w:hanging="360"/>
      </w:pPr>
      <w:rPr>
        <w:rFonts w:ascii="Arial" w:hAnsi="Arial" w:hint="default"/>
      </w:rPr>
    </w:lvl>
    <w:lvl w:ilvl="5" w:tplc="ED3840FC" w:tentative="1">
      <w:start w:val="1"/>
      <w:numFmt w:val="bullet"/>
      <w:lvlText w:val="•"/>
      <w:lvlJc w:val="left"/>
      <w:pPr>
        <w:tabs>
          <w:tab w:val="num" w:pos="4320"/>
        </w:tabs>
        <w:ind w:left="4320" w:hanging="360"/>
      </w:pPr>
      <w:rPr>
        <w:rFonts w:ascii="Arial" w:hAnsi="Arial" w:hint="default"/>
      </w:rPr>
    </w:lvl>
    <w:lvl w:ilvl="6" w:tplc="4D3A31EA" w:tentative="1">
      <w:start w:val="1"/>
      <w:numFmt w:val="bullet"/>
      <w:lvlText w:val="•"/>
      <w:lvlJc w:val="left"/>
      <w:pPr>
        <w:tabs>
          <w:tab w:val="num" w:pos="5040"/>
        </w:tabs>
        <w:ind w:left="5040" w:hanging="360"/>
      </w:pPr>
      <w:rPr>
        <w:rFonts w:ascii="Arial" w:hAnsi="Arial" w:hint="default"/>
      </w:rPr>
    </w:lvl>
    <w:lvl w:ilvl="7" w:tplc="48405364" w:tentative="1">
      <w:start w:val="1"/>
      <w:numFmt w:val="bullet"/>
      <w:lvlText w:val="•"/>
      <w:lvlJc w:val="left"/>
      <w:pPr>
        <w:tabs>
          <w:tab w:val="num" w:pos="5760"/>
        </w:tabs>
        <w:ind w:left="5760" w:hanging="360"/>
      </w:pPr>
      <w:rPr>
        <w:rFonts w:ascii="Arial" w:hAnsi="Arial" w:hint="default"/>
      </w:rPr>
    </w:lvl>
    <w:lvl w:ilvl="8" w:tplc="B5D670A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4AA798D"/>
    <w:multiLevelType w:val="hybridMultilevel"/>
    <w:tmpl w:val="DEF613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9C230D"/>
    <w:multiLevelType w:val="hybridMultilevel"/>
    <w:tmpl w:val="CB10D7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4"/>
  </w:num>
  <w:num w:numId="4">
    <w:abstractNumId w:val="5"/>
  </w:num>
  <w:num w:numId="5">
    <w:abstractNumId w:val="10"/>
  </w:num>
  <w:num w:numId="6">
    <w:abstractNumId w:val="7"/>
  </w:num>
  <w:num w:numId="7">
    <w:abstractNumId w:val="11"/>
  </w:num>
  <w:num w:numId="8">
    <w:abstractNumId w:val="0"/>
  </w:num>
  <w:num w:numId="9">
    <w:abstractNumId w:val="22"/>
  </w:num>
  <w:num w:numId="10">
    <w:abstractNumId w:val="3"/>
  </w:num>
  <w:num w:numId="11">
    <w:abstractNumId w:val="1"/>
  </w:num>
  <w:num w:numId="12">
    <w:abstractNumId w:val="19"/>
  </w:num>
  <w:num w:numId="13">
    <w:abstractNumId w:val="21"/>
  </w:num>
  <w:num w:numId="14">
    <w:abstractNumId w:val="2"/>
  </w:num>
  <w:num w:numId="15">
    <w:abstractNumId w:val="16"/>
  </w:num>
  <w:num w:numId="16">
    <w:abstractNumId w:val="9"/>
  </w:num>
  <w:num w:numId="17">
    <w:abstractNumId w:val="18"/>
  </w:num>
  <w:num w:numId="18">
    <w:abstractNumId w:val="6"/>
  </w:num>
  <w:num w:numId="19">
    <w:abstractNumId w:val="20"/>
  </w:num>
  <w:num w:numId="20">
    <w:abstractNumId w:val="17"/>
  </w:num>
  <w:num w:numId="21">
    <w:abstractNumId w:val="13"/>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510"/>
    <w:rsid w:val="00124FB6"/>
    <w:rsid w:val="001D2405"/>
    <w:rsid w:val="001F749B"/>
    <w:rsid w:val="002D75C4"/>
    <w:rsid w:val="00332F6A"/>
    <w:rsid w:val="003537B7"/>
    <w:rsid w:val="00444E63"/>
    <w:rsid w:val="004B7B1A"/>
    <w:rsid w:val="00592069"/>
    <w:rsid w:val="005F234A"/>
    <w:rsid w:val="005F72C3"/>
    <w:rsid w:val="00610F1B"/>
    <w:rsid w:val="00623CE9"/>
    <w:rsid w:val="006319CD"/>
    <w:rsid w:val="006D0D43"/>
    <w:rsid w:val="006E4636"/>
    <w:rsid w:val="00762EE0"/>
    <w:rsid w:val="007C2254"/>
    <w:rsid w:val="00806C40"/>
    <w:rsid w:val="00853510"/>
    <w:rsid w:val="008608EA"/>
    <w:rsid w:val="0087707A"/>
    <w:rsid w:val="00884853"/>
    <w:rsid w:val="008A0078"/>
    <w:rsid w:val="008A29D5"/>
    <w:rsid w:val="008E0FAF"/>
    <w:rsid w:val="009149E8"/>
    <w:rsid w:val="00915C4C"/>
    <w:rsid w:val="009764CD"/>
    <w:rsid w:val="009A1A06"/>
    <w:rsid w:val="00A6185E"/>
    <w:rsid w:val="00AF4C35"/>
    <w:rsid w:val="00C66FA2"/>
    <w:rsid w:val="00CB0802"/>
    <w:rsid w:val="00D43E89"/>
    <w:rsid w:val="00D578EB"/>
    <w:rsid w:val="00DC57D0"/>
    <w:rsid w:val="00DD57BD"/>
    <w:rsid w:val="00E279E3"/>
    <w:rsid w:val="00E44F64"/>
    <w:rsid w:val="00EE7419"/>
    <w:rsid w:val="00F31557"/>
    <w:rsid w:val="00F54452"/>
    <w:rsid w:val="00F6025C"/>
    <w:rsid w:val="00F84727"/>
    <w:rsid w:val="00FB2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F9C81D-F237-4BD9-A866-CDBF680B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510"/>
  </w:style>
  <w:style w:type="paragraph" w:styleId="Footer">
    <w:name w:val="footer"/>
    <w:basedOn w:val="Normal"/>
    <w:link w:val="FooterChar"/>
    <w:uiPriority w:val="99"/>
    <w:unhideWhenUsed/>
    <w:rsid w:val="00853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510"/>
  </w:style>
  <w:style w:type="paragraph" w:styleId="ListParagraph">
    <w:name w:val="List Paragraph"/>
    <w:basedOn w:val="Normal"/>
    <w:uiPriority w:val="34"/>
    <w:qFormat/>
    <w:rsid w:val="00F84727"/>
    <w:pPr>
      <w:ind w:left="720"/>
      <w:contextualSpacing/>
    </w:pPr>
  </w:style>
  <w:style w:type="table" w:styleId="TableGrid">
    <w:name w:val="Table Grid"/>
    <w:basedOn w:val="TableNormal"/>
    <w:uiPriority w:val="39"/>
    <w:rsid w:val="007C2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0802"/>
    <w:rPr>
      <w:color w:val="0563C1" w:themeColor="hyperlink"/>
      <w:u w:val="single"/>
    </w:rPr>
  </w:style>
  <w:style w:type="paragraph" w:styleId="NormalWeb">
    <w:name w:val="Normal (Web)"/>
    <w:basedOn w:val="Normal"/>
    <w:uiPriority w:val="99"/>
    <w:semiHidden/>
    <w:unhideWhenUsed/>
    <w:rsid w:val="00A6185E"/>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959579">
      <w:bodyDiv w:val="1"/>
      <w:marLeft w:val="0"/>
      <w:marRight w:val="0"/>
      <w:marTop w:val="0"/>
      <w:marBottom w:val="0"/>
      <w:divBdr>
        <w:top w:val="none" w:sz="0" w:space="0" w:color="auto"/>
        <w:left w:val="none" w:sz="0" w:space="0" w:color="auto"/>
        <w:bottom w:val="none" w:sz="0" w:space="0" w:color="auto"/>
        <w:right w:val="none" w:sz="0" w:space="0" w:color="auto"/>
      </w:divBdr>
      <w:divsChild>
        <w:div w:id="863832230">
          <w:marLeft w:val="0"/>
          <w:marRight w:val="0"/>
          <w:marTop w:val="0"/>
          <w:marBottom w:val="0"/>
          <w:divBdr>
            <w:top w:val="none" w:sz="0" w:space="0" w:color="auto"/>
            <w:left w:val="none" w:sz="0" w:space="0" w:color="auto"/>
            <w:bottom w:val="none" w:sz="0" w:space="0" w:color="auto"/>
            <w:right w:val="none" w:sz="0" w:space="0" w:color="auto"/>
          </w:divBdr>
          <w:divsChild>
            <w:div w:id="2004435103">
              <w:marLeft w:val="0"/>
              <w:marRight w:val="0"/>
              <w:marTop w:val="0"/>
              <w:marBottom w:val="0"/>
              <w:divBdr>
                <w:top w:val="none" w:sz="0" w:space="0" w:color="auto"/>
                <w:left w:val="none" w:sz="0" w:space="0" w:color="auto"/>
                <w:bottom w:val="none" w:sz="0" w:space="0" w:color="auto"/>
                <w:right w:val="none" w:sz="0" w:space="0" w:color="auto"/>
              </w:divBdr>
              <w:divsChild>
                <w:div w:id="146619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cdiscipleship.org/resources/worship-committee-lead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umcdiscipleship.org/resources/worship-committee-leade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ngelafordnelson@yahoo.com" TargetMode="External"/><Relationship Id="rId1" Type="http://schemas.openxmlformats.org/officeDocument/2006/relationships/hyperlink" Target="mailto:angelafordnelson@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A63B1-045A-45D8-81BB-EFE4DF2E6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Ford</dc:creator>
  <cp:keywords/>
  <dc:description/>
  <cp:lastModifiedBy>Angela Ford</cp:lastModifiedBy>
  <cp:revision>2</cp:revision>
  <cp:lastPrinted>2019-05-18T00:03:00Z</cp:lastPrinted>
  <dcterms:created xsi:type="dcterms:W3CDTF">2017-12-02T12:06:00Z</dcterms:created>
  <dcterms:modified xsi:type="dcterms:W3CDTF">2019-05-19T03:59:00Z</dcterms:modified>
</cp:coreProperties>
</file>