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3F" w:rsidRDefault="0004110D" w:rsidP="0004110D">
      <w:pPr>
        <w:jc w:val="center"/>
        <w:rPr>
          <w:b/>
          <w:u w:val="single"/>
        </w:rPr>
      </w:pPr>
      <w:proofErr w:type="spellStart"/>
      <w:r w:rsidRPr="0004110D">
        <w:rPr>
          <w:b/>
          <w:u w:val="single"/>
        </w:rPr>
        <w:t>Bolnore</w:t>
      </w:r>
      <w:proofErr w:type="spellEnd"/>
      <w:r w:rsidRPr="0004110D">
        <w:rPr>
          <w:b/>
          <w:u w:val="single"/>
        </w:rPr>
        <w:t xml:space="preserve"> Village Pre-School – Local Offer</w:t>
      </w:r>
    </w:p>
    <w:p w:rsidR="0071513C" w:rsidRDefault="00372A44" w:rsidP="0052087B">
      <w:pPr>
        <w:rPr>
          <w:b/>
        </w:rPr>
      </w:pPr>
      <w:r>
        <w:rPr>
          <w:b/>
        </w:rPr>
        <w:t>3</w:t>
      </w:r>
      <w:r w:rsidR="00614B55">
        <w:rPr>
          <w:b/>
        </w:rPr>
        <w:t xml:space="preserve">. </w:t>
      </w:r>
      <w:r>
        <w:rPr>
          <w:b/>
        </w:rPr>
        <w:t>How will the curriculum be matched to my child’s needs?</w:t>
      </w:r>
    </w:p>
    <w:p w:rsidR="00921F28" w:rsidRPr="00AB1DB6" w:rsidRDefault="00921F28" w:rsidP="0052087B">
      <w:r w:rsidRPr="00AB1DB6">
        <w:t>All children learn and develop at different rates and every child is unique, with their own particular ways of communicating and preferred learning style</w:t>
      </w:r>
      <w:r w:rsidR="008E6ED6">
        <w:t>s. This information is gathered</w:t>
      </w:r>
      <w:r w:rsidRPr="00AB1DB6">
        <w:t xml:space="preserve"> via an observation, assessment and planning cycle that all staff use. This cycle enables anyone working with young children to understand the current needs and abilities of a child</w:t>
      </w:r>
      <w:r w:rsidR="00AB1DB6" w:rsidRPr="00AB1DB6">
        <w:t xml:space="preserve"> and identify the types of experiences and activities that will extend their learning and support a child in realising their potential.</w:t>
      </w:r>
      <w:r w:rsidR="008E6ED6">
        <w:t xml:space="preserve"> The cycle also takes into account the child’s current interests and these are used by staff as starting points to develop motivated active learners who enjoy exploring, discovering and thinking about their own learning.</w:t>
      </w:r>
    </w:p>
    <w:p w:rsidR="00372A44" w:rsidRDefault="00372A44" w:rsidP="00372A44">
      <w:r>
        <w:t xml:space="preserve">During </w:t>
      </w:r>
      <w:r w:rsidR="009201F6">
        <w:t xml:space="preserve">the </w:t>
      </w:r>
      <w:r>
        <w:t>time your chi</w:t>
      </w:r>
      <w:r w:rsidR="00FA630A">
        <w:t>ld is with us, s/he will have a</w:t>
      </w:r>
      <w:r>
        <w:t xml:space="preserve"> </w:t>
      </w:r>
      <w:r w:rsidRPr="009B7556">
        <w:rPr>
          <w:color w:val="FF0000"/>
        </w:rPr>
        <w:t>Learning Journal</w:t>
      </w:r>
      <w:r>
        <w:t xml:space="preserve"> which records all their achievements by way of written observat</w:t>
      </w:r>
      <w:r w:rsidR="009201F6">
        <w:t xml:space="preserve">ions and photographic evidence as well as your views and those of your child’s! Our </w:t>
      </w:r>
      <w:r w:rsidR="009201F6" w:rsidRPr="009B7556">
        <w:rPr>
          <w:color w:val="FF0000"/>
        </w:rPr>
        <w:t>focus child system</w:t>
      </w:r>
      <w:r w:rsidR="009201F6">
        <w:t xml:space="preserve"> allows children choices and involvement in their own learning, and parent/carer views about</w:t>
      </w:r>
      <w:r>
        <w:t xml:space="preserve"> new interests </w:t>
      </w:r>
      <w:r w:rsidR="009201F6">
        <w:t xml:space="preserve">and achievements at home form a part of this. Through the use of </w:t>
      </w:r>
      <w:r w:rsidR="009201F6" w:rsidRPr="009B7556">
        <w:rPr>
          <w:color w:val="FF0000"/>
        </w:rPr>
        <w:t>Next Steps</w:t>
      </w:r>
      <w:r w:rsidR="009201F6">
        <w:t xml:space="preserve"> and </w:t>
      </w:r>
      <w:r w:rsidR="009201F6" w:rsidRPr="009B7556">
        <w:rPr>
          <w:color w:val="FF0000"/>
        </w:rPr>
        <w:t>Individual Progress Reviews</w:t>
      </w:r>
      <w:r w:rsidR="009201F6">
        <w:t xml:space="preserve"> – documents that are written by staff and adapted to include parent/carer views - we are able to</w:t>
      </w:r>
      <w:r>
        <w:t xml:space="preserve"> establish the strengths of your child and </w:t>
      </w:r>
      <w:r w:rsidR="009201F6">
        <w:t xml:space="preserve">focus on the next </w:t>
      </w:r>
      <w:r w:rsidR="009B7556">
        <w:t>aspects</w:t>
      </w:r>
      <w:r w:rsidR="009201F6">
        <w:t xml:space="preserve"> of learning and development </w:t>
      </w:r>
      <w:r>
        <w:t xml:space="preserve">your child would benefit from being </w:t>
      </w:r>
      <w:r w:rsidR="009201F6">
        <w:t>supported to achieve next.</w:t>
      </w:r>
      <w:r>
        <w:t xml:space="preserve"> </w:t>
      </w:r>
      <w:r w:rsidR="009201F6">
        <w:t xml:space="preserve">This summary </w:t>
      </w:r>
      <w:r w:rsidR="009B7556">
        <w:t xml:space="preserve">covers all 7 areas of learning and development within the Early Years Foundation Stage and </w:t>
      </w:r>
      <w:r w:rsidR="009201F6">
        <w:t>shows clearly whether there are any areas of concern</w:t>
      </w:r>
      <w:r w:rsidR="009B7556">
        <w:t>.</w:t>
      </w:r>
      <w:r w:rsidR="009201F6">
        <w:t xml:space="preserve"> </w:t>
      </w:r>
      <w:r w:rsidR="009B7556">
        <w:t>I</w:t>
      </w:r>
      <w:r w:rsidR="009201F6">
        <w:t xml:space="preserve">n discussion with you, at a face-to-face meeting with your child’s Key Person, </w:t>
      </w:r>
      <w:proofErr w:type="gramStart"/>
      <w:r w:rsidR="009201F6">
        <w:t xml:space="preserve">staff </w:t>
      </w:r>
      <w:r w:rsidR="009B7556">
        <w:t>explain</w:t>
      </w:r>
      <w:proofErr w:type="gramEnd"/>
      <w:r w:rsidR="009B7556">
        <w:t xml:space="preserve"> their observations and </w:t>
      </w:r>
      <w:r w:rsidR="009201F6">
        <w:t xml:space="preserve">determine </w:t>
      </w:r>
      <w:r w:rsidR="009201F6" w:rsidRPr="009201F6">
        <w:rPr>
          <w:i/>
        </w:rPr>
        <w:t>how</w:t>
      </w:r>
      <w:r w:rsidR="009B7556">
        <w:rPr>
          <w:i/>
        </w:rPr>
        <w:t xml:space="preserve">, </w:t>
      </w:r>
      <w:r w:rsidR="009B7556" w:rsidRPr="009B7556">
        <w:t>together with you</w:t>
      </w:r>
      <w:r w:rsidR="009B7556">
        <w:rPr>
          <w:i/>
        </w:rPr>
        <w:t>,</w:t>
      </w:r>
      <w:r w:rsidR="009201F6" w:rsidRPr="009201F6">
        <w:rPr>
          <w:i/>
        </w:rPr>
        <w:t xml:space="preserve"> </w:t>
      </w:r>
      <w:r w:rsidR="009201F6">
        <w:t xml:space="preserve">we will address </w:t>
      </w:r>
      <w:r w:rsidR="009B7556">
        <w:t>any</w:t>
      </w:r>
      <w:r w:rsidR="009201F6">
        <w:t xml:space="preserve"> concerns.</w:t>
      </w:r>
      <w:r>
        <w:t xml:space="preserve"> </w:t>
      </w:r>
    </w:p>
    <w:p w:rsidR="008E6ED6" w:rsidRDefault="008E6ED6" w:rsidP="00372A44">
      <w:r>
        <w:t xml:space="preserve">For some children opportunities and access to a full early </w:t>
      </w:r>
      <w:proofErr w:type="gramStart"/>
      <w:r>
        <w:t>years</w:t>
      </w:r>
      <w:proofErr w:type="gramEnd"/>
      <w:r>
        <w:t xml:space="preserve"> curriculum may need a more individualised and considered approach and this is when a Play Plan is devised. A Play Plan (sometimes referred to as an Individual Education Plan or an Education and Health Care Plan) identifies a child’s strengths both at home and in the setting and suggests very specific targets to work towards. This can be achieved by way of a variety of strategies that the SEN coordinator has decided, together with the Key Person, will help a child make progress in the areas of learning and development that may be at an ‘emerging’ stage and these strategies are written into the Play Plan.</w:t>
      </w:r>
      <w:r w:rsidR="00A5476F">
        <w:t xml:space="preserve"> </w:t>
      </w:r>
      <w:r>
        <w:t>Play plans are shared and discussed with parents/carers and regular reviews are made to ensure progress is monitored and the next goals or steps identified to ensure progression continues.</w:t>
      </w:r>
    </w:p>
    <w:p w:rsidR="00BC1728" w:rsidRDefault="00BC1728" w:rsidP="00372A44">
      <w:r>
        <w:t>Differentiation is the term given to curriculum planning that takes into account</w:t>
      </w:r>
      <w:r w:rsidR="00FA630A">
        <w:t xml:space="preserve"> and recognises that children have different interests and needs, and will start early </w:t>
      </w:r>
      <w:proofErr w:type="gramStart"/>
      <w:r w:rsidR="00FA630A">
        <w:t>years</w:t>
      </w:r>
      <w:proofErr w:type="gramEnd"/>
      <w:r w:rsidR="00FA630A">
        <w:t xml:space="preserve"> education from a variety of breadth and depth of experiences. Differentiation celebrates what a child can do and identifies how to adapt playful learning opportunities in a way that each child can access, participate fully in and make progress in a supportive caring environment.</w:t>
      </w:r>
    </w:p>
    <w:p w:rsidR="007813C3" w:rsidRDefault="00CF7B40" w:rsidP="00372A44">
      <w:r>
        <w:t xml:space="preserve">Fay is currently looking closely at how to include parents/carers in workshop style sessions aimed at informing participants whilst encouraging networking between our families and having fun. The organisation of these will depend upon demand, so if you have a comment or suggest about this, please do </w:t>
      </w:r>
      <w:r w:rsidRPr="002C17DF">
        <w:rPr>
          <w:b/>
        </w:rPr>
        <w:t>contact us.</w:t>
      </w:r>
    </w:p>
    <w:p w:rsidR="006B35F4" w:rsidRPr="007813C3" w:rsidRDefault="006B35F4" w:rsidP="00372A44">
      <w:r>
        <w:rPr>
          <w:b/>
        </w:rPr>
        <w:lastRenderedPageBreak/>
        <w:t>For further information please take a look at our ‘Policies and Procedures’ section, in particular our ‘Inclusion’ and ‘Curriculum’ policy documents.</w:t>
      </w:r>
    </w:p>
    <w:p w:rsidR="007E76EA" w:rsidRPr="00DD0D9B" w:rsidRDefault="007E76EA">
      <w:pPr>
        <w:rPr>
          <w:b/>
        </w:rPr>
      </w:pPr>
    </w:p>
    <w:sectPr w:rsidR="007E76EA" w:rsidRPr="00DD0D9B" w:rsidSect="00D630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D0BE1"/>
    <w:multiLevelType w:val="hybridMultilevel"/>
    <w:tmpl w:val="ABB2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E0605E"/>
    <w:multiLevelType w:val="hybridMultilevel"/>
    <w:tmpl w:val="73C2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10D"/>
    <w:rsid w:val="0004110D"/>
    <w:rsid w:val="00050B3B"/>
    <w:rsid w:val="00232239"/>
    <w:rsid w:val="00296B26"/>
    <w:rsid w:val="002C17DF"/>
    <w:rsid w:val="002C3032"/>
    <w:rsid w:val="00301D70"/>
    <w:rsid w:val="0031029F"/>
    <w:rsid w:val="00372A44"/>
    <w:rsid w:val="0044448D"/>
    <w:rsid w:val="0052087B"/>
    <w:rsid w:val="00560B1B"/>
    <w:rsid w:val="00604976"/>
    <w:rsid w:val="00614B55"/>
    <w:rsid w:val="00654E7A"/>
    <w:rsid w:val="00687B4A"/>
    <w:rsid w:val="006B35F4"/>
    <w:rsid w:val="0071513C"/>
    <w:rsid w:val="00762CDD"/>
    <w:rsid w:val="007813C3"/>
    <w:rsid w:val="007E76EA"/>
    <w:rsid w:val="008E57B1"/>
    <w:rsid w:val="008E6ED6"/>
    <w:rsid w:val="009201F6"/>
    <w:rsid w:val="00921F28"/>
    <w:rsid w:val="009B7556"/>
    <w:rsid w:val="009D716D"/>
    <w:rsid w:val="00A5476F"/>
    <w:rsid w:val="00AA0D98"/>
    <w:rsid w:val="00AB1DB6"/>
    <w:rsid w:val="00B8670F"/>
    <w:rsid w:val="00BB2534"/>
    <w:rsid w:val="00BC1728"/>
    <w:rsid w:val="00CE0FC6"/>
    <w:rsid w:val="00CF7B40"/>
    <w:rsid w:val="00D57759"/>
    <w:rsid w:val="00D6303F"/>
    <w:rsid w:val="00D95C2F"/>
    <w:rsid w:val="00DD0D9B"/>
    <w:rsid w:val="00E13925"/>
    <w:rsid w:val="00E15796"/>
    <w:rsid w:val="00EE69F8"/>
    <w:rsid w:val="00EF2B2D"/>
    <w:rsid w:val="00F27EC2"/>
    <w:rsid w:val="00FA630A"/>
    <w:rsid w:val="00FB1A60"/>
    <w:rsid w:val="00FB6D91"/>
    <w:rsid w:val="00FD064B"/>
    <w:rsid w:val="00FD4E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10D"/>
    <w:rPr>
      <w:color w:val="0000FF" w:themeColor="hyperlink"/>
      <w:u w:val="single"/>
    </w:rPr>
  </w:style>
  <w:style w:type="paragraph" w:styleId="ListParagraph">
    <w:name w:val="List Paragraph"/>
    <w:basedOn w:val="Normal"/>
    <w:uiPriority w:val="34"/>
    <w:qFormat/>
    <w:rsid w:val="0060497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5035-ADF5-4BED-84B1-E402A1C9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Mummy</dc:creator>
  <cp:lastModifiedBy>ALLIANCE2</cp:lastModifiedBy>
  <cp:revision>2</cp:revision>
  <dcterms:created xsi:type="dcterms:W3CDTF">2014-04-25T19:58:00Z</dcterms:created>
  <dcterms:modified xsi:type="dcterms:W3CDTF">2014-04-25T19:58:00Z</dcterms:modified>
</cp:coreProperties>
</file>