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07" w:rsidRDefault="001B0D07">
      <w:r>
        <w:t>Home document 4</w:t>
      </w:r>
    </w:p>
    <w:p w:rsidR="001B0D07" w:rsidRDefault="001B0D07"/>
    <w:p w:rsidR="00FE1F31" w:rsidRDefault="00D65638">
      <w:r>
        <w:t>Hello everyone, hope your all keeping well in these still very uncertain times.</w:t>
      </w:r>
    </w:p>
    <w:p w:rsidR="00D65638" w:rsidRDefault="00D65638">
      <w:r>
        <w:t>Please find enclosed our 4th home school document.</w:t>
      </w:r>
    </w:p>
    <w:p w:rsidR="00D65638" w:rsidRDefault="00D65638" w:rsidP="00D65638">
      <w:pPr>
        <w:pStyle w:val="ListParagraph"/>
        <w:numPr>
          <w:ilvl w:val="0"/>
          <w:numId w:val="1"/>
        </w:numPr>
      </w:pPr>
      <w:r>
        <w:t xml:space="preserve">Please continue to follow previous ideas sent home in the first 3 </w:t>
      </w:r>
      <w:r w:rsidR="001F2622">
        <w:t>document’s</w:t>
      </w:r>
      <w:r>
        <w:t>, continue to use the worksheet site provided for suggestions and ideas to build upon previous work.</w:t>
      </w:r>
    </w:p>
    <w:p w:rsidR="00D65638" w:rsidRDefault="00D65638" w:rsidP="00D65638">
      <w:pPr>
        <w:pStyle w:val="ListParagraph"/>
        <w:numPr>
          <w:ilvl w:val="0"/>
          <w:numId w:val="1"/>
        </w:numPr>
      </w:pPr>
      <w:r>
        <w:t xml:space="preserve">Also continue with the hygiene policy and ideas sent home in documents 2 and 3, these will continue to be </w:t>
      </w:r>
      <w:r w:rsidR="001F2622">
        <w:t>on-going</w:t>
      </w:r>
      <w:r>
        <w:t xml:space="preserve"> and indeed prove valuably in our efforts to combat this horrid virus.</w:t>
      </w:r>
    </w:p>
    <w:p w:rsidR="00D65638" w:rsidRDefault="00D65638" w:rsidP="00D65638">
      <w:pPr>
        <w:pStyle w:val="ListParagraph"/>
        <w:numPr>
          <w:ilvl w:val="0"/>
          <w:numId w:val="1"/>
        </w:numPr>
      </w:pPr>
      <w:r>
        <w:t xml:space="preserve">Also continue with the lamh ideas and suggestions previously supplied in documents 2 and 3 and build upon them as your child becomes more </w:t>
      </w:r>
      <w:r w:rsidR="001F2622">
        <w:t>confident</w:t>
      </w:r>
      <w:r>
        <w:t xml:space="preserve"> and familiar with their usage.</w:t>
      </w:r>
    </w:p>
    <w:p w:rsidR="00D65638" w:rsidRDefault="00D65638" w:rsidP="00D65638">
      <w:r>
        <w:t>The above 3 points may seem repetitive but practice makes perfect</w:t>
      </w:r>
      <w:r w:rsidR="00AF2E5F">
        <w:t xml:space="preserve"> and indeed repetition is very important for all our pupils.</w:t>
      </w:r>
    </w:p>
    <w:p w:rsidR="00AF2E5F" w:rsidRDefault="00AF2E5F" w:rsidP="00D65638"/>
    <w:p w:rsidR="00AF2E5F" w:rsidRDefault="00AF2E5F" w:rsidP="00D65638">
      <w:r>
        <w:t xml:space="preserve">With this in mind I will now start to introduce even more new ideas and helpful suggestions in order to keep the children motivated, interested and happy, however the onus will remain with yourselves as to how much or indeed how little you work with your child as we know that no 2 days are the same and that situations can change very quickly, at the end of the day the </w:t>
      </w:r>
      <w:r w:rsidR="001F2622">
        <w:t>children’s</w:t>
      </w:r>
      <w:r>
        <w:t xml:space="preserve"> happiness and safety is paramount throughout.</w:t>
      </w:r>
    </w:p>
    <w:p w:rsidR="00AF2E5F" w:rsidRDefault="00AF2E5F" w:rsidP="00D65638">
      <w:r>
        <w:t>Thank you.</w:t>
      </w:r>
    </w:p>
    <w:p w:rsidR="00AF2E5F" w:rsidRDefault="00AF2E5F" w:rsidP="00D65638"/>
    <w:p w:rsidR="00AF2E5F" w:rsidRDefault="00AF2E5F" w:rsidP="00D65638"/>
    <w:p w:rsidR="00AF2E5F" w:rsidRDefault="00AF2E5F" w:rsidP="00D65638"/>
    <w:p w:rsidR="00AF2E5F" w:rsidRDefault="00AF2E5F" w:rsidP="00D65638"/>
    <w:p w:rsidR="00D65638" w:rsidRDefault="00D65638" w:rsidP="00D65638"/>
    <w:p w:rsidR="00AF2E5F" w:rsidRDefault="00AF2E5F" w:rsidP="00D65638"/>
    <w:p w:rsidR="00AF2E5F" w:rsidRDefault="00AF2E5F" w:rsidP="00D65638"/>
    <w:p w:rsidR="00AF2E5F" w:rsidRDefault="00AF2E5F" w:rsidP="00D65638"/>
    <w:p w:rsidR="00AF2E5F" w:rsidRDefault="00AF2E5F" w:rsidP="00D65638"/>
    <w:p w:rsidR="00AF2E5F" w:rsidRDefault="00AF2E5F" w:rsidP="00D65638"/>
    <w:p w:rsidR="00AF2E5F" w:rsidRDefault="00AF2E5F" w:rsidP="00D65638"/>
    <w:p w:rsidR="00AF2E5F" w:rsidRDefault="00AF2E5F" w:rsidP="00D65638"/>
    <w:p w:rsidR="001B0D07" w:rsidRDefault="001B0D07" w:rsidP="00D65638"/>
    <w:p w:rsidR="00AF2E5F" w:rsidRPr="001B0D07" w:rsidRDefault="00AF2E5F" w:rsidP="00D65638">
      <w:pPr>
        <w:rPr>
          <w:b/>
          <w:u w:val="single"/>
        </w:rPr>
      </w:pPr>
      <w:r w:rsidRPr="001B0D07">
        <w:rPr>
          <w:b/>
          <w:u w:val="single"/>
        </w:rPr>
        <w:t>MATHS</w:t>
      </w:r>
    </w:p>
    <w:p w:rsidR="00AF2E5F" w:rsidRDefault="00AF2E5F" w:rsidP="00D65638">
      <w:r>
        <w:t xml:space="preserve">The website we were using for maths was and is </w:t>
      </w:r>
      <w:hyperlink r:id="rId7" w:history="1">
        <w:r w:rsidRPr="00F432C0">
          <w:rPr>
            <w:rStyle w:val="Hyperlink"/>
          </w:rPr>
          <w:t>www.topmarks.co.uk</w:t>
        </w:r>
      </w:hyperlink>
      <w:r>
        <w:t xml:space="preserve">  </w:t>
      </w:r>
    </w:p>
    <w:p w:rsidR="00AF2E5F" w:rsidRDefault="00AF2E5F" w:rsidP="00D65638">
      <w:r>
        <w:t>Indeed we will be using this website a lot for other subjects later on.</w:t>
      </w:r>
    </w:p>
    <w:p w:rsidR="00347DBD" w:rsidRDefault="00AF2E5F" w:rsidP="00D65638">
      <w:r>
        <w:t>Once on this web site</w:t>
      </w:r>
    </w:p>
    <w:p w:rsidR="00347DBD" w:rsidRDefault="001F2622" w:rsidP="00347DBD">
      <w:pPr>
        <w:pStyle w:val="ListParagraph"/>
        <w:numPr>
          <w:ilvl w:val="0"/>
          <w:numId w:val="2"/>
        </w:numPr>
      </w:pPr>
      <w:r>
        <w:t>We</w:t>
      </w:r>
      <w:r w:rsidR="00AF2E5F">
        <w:t xml:space="preserve"> choose maths from the left hand column titled ‘popular subjects’.  Maths is the 7</w:t>
      </w:r>
      <w:r w:rsidR="00AF2E5F" w:rsidRPr="00347DBD">
        <w:rPr>
          <w:vertAlign w:val="superscript"/>
        </w:rPr>
        <w:t>th</w:t>
      </w:r>
      <w:r w:rsidR="00AF2E5F">
        <w:t xml:space="preserve"> </w:t>
      </w:r>
      <w:r>
        <w:t>option</w:t>
      </w:r>
      <w:r w:rsidR="00AF2E5F">
        <w:t xml:space="preserve"> down just underneath languages,</w:t>
      </w:r>
    </w:p>
    <w:p w:rsidR="00AF2E5F" w:rsidRDefault="00AF2E5F" w:rsidP="00347DBD">
      <w:pPr>
        <w:pStyle w:val="ListParagraph"/>
        <w:numPr>
          <w:ilvl w:val="0"/>
          <w:numId w:val="2"/>
        </w:numPr>
      </w:pPr>
      <w:r>
        <w:t xml:space="preserve"> click it</w:t>
      </w:r>
    </w:p>
    <w:p w:rsidR="00347DBD" w:rsidRDefault="00347DBD" w:rsidP="00347DBD">
      <w:pPr>
        <w:pStyle w:val="ListParagraph"/>
        <w:numPr>
          <w:ilvl w:val="0"/>
          <w:numId w:val="2"/>
        </w:numPr>
      </w:pPr>
      <w:r>
        <w:t>Then scroll down the page and look at the different options, the 1</w:t>
      </w:r>
      <w:r w:rsidRPr="00347DBD">
        <w:rPr>
          <w:vertAlign w:val="superscript"/>
        </w:rPr>
        <w:t>st</w:t>
      </w:r>
      <w:r>
        <w:t xml:space="preserve"> option should be ‘hit the button’ and if you look closely you will see that this activity is geared for the 6-11yr olds which </w:t>
      </w:r>
      <w:r w:rsidR="001F2622">
        <w:t>indeed is</w:t>
      </w:r>
      <w:r>
        <w:t xml:space="preserve"> not an option for us.</w:t>
      </w:r>
    </w:p>
    <w:p w:rsidR="00347DBD" w:rsidRDefault="00347DBD" w:rsidP="00347DBD">
      <w:pPr>
        <w:pStyle w:val="ListParagraph"/>
        <w:numPr>
          <w:ilvl w:val="0"/>
          <w:numId w:val="2"/>
        </w:numPr>
      </w:pPr>
      <w:r>
        <w:t>Continue to scroll down through the options and you will notice some specific options like the ‘caterpillar ordering’ 4-11yr olds</w:t>
      </w:r>
    </w:p>
    <w:p w:rsidR="00347DBD" w:rsidRDefault="00347DBD" w:rsidP="00347DBD">
      <w:pPr>
        <w:pStyle w:val="ListParagraph"/>
        <w:numPr>
          <w:ilvl w:val="0"/>
          <w:numId w:val="2"/>
        </w:numPr>
      </w:pPr>
      <w:r>
        <w:t>‘shape patterns’ 3-8yr olds</w:t>
      </w:r>
    </w:p>
    <w:p w:rsidR="00347DBD" w:rsidRDefault="00347DBD" w:rsidP="00347DBD">
      <w:pPr>
        <w:pStyle w:val="ListParagraph"/>
        <w:numPr>
          <w:ilvl w:val="0"/>
          <w:numId w:val="2"/>
        </w:numPr>
      </w:pPr>
      <w:r>
        <w:t>‘</w:t>
      </w:r>
      <w:r w:rsidR="001F2622">
        <w:t>Teddy</w:t>
      </w:r>
      <w:r>
        <w:t xml:space="preserve"> numbers’ 3-5yr olds, this would be a good one to start with as all our children will be very familiar with this option and it’s a good one to get them started.</w:t>
      </w:r>
    </w:p>
    <w:p w:rsidR="00347DBD" w:rsidRDefault="00347DBD" w:rsidP="00347DBD">
      <w:pPr>
        <w:pStyle w:val="ListParagraph"/>
        <w:numPr>
          <w:ilvl w:val="0"/>
          <w:numId w:val="2"/>
        </w:numPr>
      </w:pPr>
      <w:r>
        <w:t xml:space="preserve">Click on the ‘teddy number’ option  and here you will be given the option to select a program, options include </w:t>
      </w:r>
    </w:p>
    <w:p w:rsidR="00347DBD" w:rsidRDefault="00347DBD" w:rsidP="00347DBD">
      <w:pPr>
        <w:pStyle w:val="ListParagraph"/>
        <w:numPr>
          <w:ilvl w:val="0"/>
          <w:numId w:val="3"/>
        </w:numPr>
      </w:pPr>
      <w:r>
        <w:t>Numbers up to 5</w:t>
      </w:r>
    </w:p>
    <w:p w:rsidR="00347DBD" w:rsidRDefault="00347DBD" w:rsidP="00347DBD">
      <w:pPr>
        <w:pStyle w:val="ListParagraph"/>
        <w:numPr>
          <w:ilvl w:val="0"/>
          <w:numId w:val="3"/>
        </w:numPr>
      </w:pPr>
      <w:r>
        <w:t>Numbers up to 10</w:t>
      </w:r>
    </w:p>
    <w:p w:rsidR="00347DBD" w:rsidRDefault="00347DBD" w:rsidP="00347DBD">
      <w:pPr>
        <w:pStyle w:val="ListParagraph"/>
        <w:numPr>
          <w:ilvl w:val="0"/>
          <w:numId w:val="3"/>
        </w:numPr>
      </w:pPr>
      <w:r>
        <w:t>Numbers up to 15</w:t>
      </w:r>
    </w:p>
    <w:p w:rsidR="00347DBD" w:rsidRDefault="00347DBD" w:rsidP="00347DBD">
      <w:pPr>
        <w:pStyle w:val="ListParagraph"/>
        <w:numPr>
          <w:ilvl w:val="0"/>
          <w:numId w:val="3"/>
        </w:numPr>
      </w:pPr>
      <w:r>
        <w:t>Words up to 5</w:t>
      </w:r>
    </w:p>
    <w:p w:rsidR="00347DBD" w:rsidRDefault="00347DBD" w:rsidP="00347DBD">
      <w:pPr>
        <w:pStyle w:val="ListParagraph"/>
        <w:numPr>
          <w:ilvl w:val="0"/>
          <w:numId w:val="3"/>
        </w:numPr>
      </w:pPr>
      <w:r>
        <w:t xml:space="preserve">Words up to 10 </w:t>
      </w:r>
    </w:p>
    <w:p w:rsidR="00347DBD" w:rsidRDefault="00347DBD" w:rsidP="00347DBD">
      <w:pPr>
        <w:pStyle w:val="ListParagraph"/>
        <w:numPr>
          <w:ilvl w:val="0"/>
          <w:numId w:val="3"/>
        </w:numPr>
      </w:pPr>
      <w:r>
        <w:t>Words up to 15</w:t>
      </w:r>
    </w:p>
    <w:p w:rsidR="00347DBD" w:rsidRDefault="00D635F2" w:rsidP="00D635F2">
      <w:pPr>
        <w:ind w:left="360"/>
      </w:pPr>
      <w:r>
        <w:t xml:space="preserve">8.    </w:t>
      </w:r>
      <w:r w:rsidR="00347DBD">
        <w:t xml:space="preserve">I </w:t>
      </w:r>
      <w:r w:rsidR="001F2622">
        <w:t>suggest we</w:t>
      </w:r>
      <w:r w:rsidR="00347DBD">
        <w:t xml:space="preserve"> start at the first and option, numbers up to 5 then continue, when ready, </w:t>
      </w:r>
      <w:r>
        <w:t xml:space="preserve">   towards t</w:t>
      </w:r>
      <w:r w:rsidR="00347DBD">
        <w:t>he 4</w:t>
      </w:r>
      <w:r w:rsidR="00347DBD" w:rsidRPr="00347DBD">
        <w:rPr>
          <w:vertAlign w:val="superscript"/>
        </w:rPr>
        <w:t>th</w:t>
      </w:r>
      <w:r w:rsidR="00347DBD">
        <w:t xml:space="preserve"> option, words up to 5.</w:t>
      </w:r>
    </w:p>
    <w:p w:rsidR="00347DBD" w:rsidRDefault="00D635F2" w:rsidP="00D635F2">
      <w:r>
        <w:t xml:space="preserve">       9.     </w:t>
      </w:r>
      <w:r w:rsidR="00347DBD">
        <w:t>Follow the simple instructions and enjoy</w:t>
      </w:r>
    </w:p>
    <w:p w:rsidR="00D635F2" w:rsidRDefault="00D635F2" w:rsidP="00D635F2"/>
    <w:p w:rsidR="00D635F2" w:rsidRDefault="00D635F2" w:rsidP="00D635F2">
      <w:r>
        <w:t>Following on from this when your child is ready you can use other such activities like ‘caterpillar ordering’ and ‘shape patterns’ all of which your child will be very familiar and happy with.</w:t>
      </w:r>
    </w:p>
    <w:p w:rsidR="00D635F2" w:rsidRDefault="00D635F2" w:rsidP="00D635F2"/>
    <w:p w:rsidR="00D635F2" w:rsidRDefault="00D635F2" w:rsidP="00D635F2"/>
    <w:p w:rsidR="00D635F2" w:rsidRDefault="00D635F2" w:rsidP="00D635F2"/>
    <w:p w:rsidR="00D635F2" w:rsidRDefault="00D635F2" w:rsidP="00D635F2"/>
    <w:p w:rsidR="00D635F2" w:rsidRDefault="00D635F2" w:rsidP="00D635F2"/>
    <w:p w:rsidR="00D635F2" w:rsidRDefault="00D635F2" w:rsidP="00D635F2"/>
    <w:p w:rsidR="00D635F2" w:rsidRPr="001B0D07" w:rsidRDefault="00C90AF6" w:rsidP="00D635F2">
      <w:pPr>
        <w:rPr>
          <w:b/>
        </w:rPr>
      </w:pPr>
      <w:r w:rsidRPr="001B0D07">
        <w:rPr>
          <w:b/>
        </w:rPr>
        <w:t>ENGLISH AND LITURATURE:</w:t>
      </w:r>
    </w:p>
    <w:p w:rsidR="00C90AF6" w:rsidRDefault="00C90AF6" w:rsidP="00D635F2">
      <w:r>
        <w:t xml:space="preserve">Again we can use the web address top marks for these activities, in doing so we will be keeping the </w:t>
      </w:r>
      <w:proofErr w:type="gramStart"/>
      <w:r>
        <w:t>number</w:t>
      </w:r>
      <w:proofErr w:type="gramEnd"/>
      <w:r>
        <w:t xml:space="preserve"> of different websites to use to a minimum so as not to complicate things </w:t>
      </w:r>
      <w:r w:rsidR="001F2622">
        <w:t>too much</w:t>
      </w:r>
      <w:r>
        <w:t xml:space="preserve"> for ourselves.  </w:t>
      </w:r>
    </w:p>
    <w:p w:rsidR="00C90AF6" w:rsidRDefault="00C90AF6" w:rsidP="00D635F2">
      <w:r>
        <w:t>So here we go.</w:t>
      </w:r>
    </w:p>
    <w:p w:rsidR="00C90AF6" w:rsidRDefault="00C90AF6" w:rsidP="00C90AF6">
      <w:pPr>
        <w:pStyle w:val="ListParagraph"/>
        <w:numPr>
          <w:ilvl w:val="0"/>
          <w:numId w:val="6"/>
        </w:numPr>
      </w:pPr>
      <w:hyperlink r:id="rId8" w:history="1">
        <w:r w:rsidRPr="00F432C0">
          <w:rPr>
            <w:rStyle w:val="Hyperlink"/>
          </w:rPr>
          <w:t>www.topmarks.co.uk</w:t>
        </w:r>
      </w:hyperlink>
    </w:p>
    <w:p w:rsidR="00C90AF6" w:rsidRDefault="00C90AF6" w:rsidP="00C90AF6">
      <w:pPr>
        <w:pStyle w:val="ListParagraph"/>
        <w:numPr>
          <w:ilvl w:val="0"/>
          <w:numId w:val="6"/>
        </w:numPr>
      </w:pPr>
      <w:r>
        <w:t>Right hand column and choose 3</w:t>
      </w:r>
      <w:r w:rsidRPr="00C90AF6">
        <w:rPr>
          <w:vertAlign w:val="superscript"/>
        </w:rPr>
        <w:t>rd</w:t>
      </w:r>
      <w:r>
        <w:t xml:space="preserve"> option down, English. </w:t>
      </w:r>
    </w:p>
    <w:p w:rsidR="00C90AF6" w:rsidRDefault="00C90AF6" w:rsidP="00C90AF6">
      <w:pPr>
        <w:pStyle w:val="ListParagraph"/>
        <w:numPr>
          <w:ilvl w:val="0"/>
          <w:numId w:val="6"/>
        </w:numPr>
      </w:pPr>
      <w:r>
        <w:t>Click on English</w:t>
      </w:r>
    </w:p>
    <w:p w:rsidR="00F36FE8" w:rsidRDefault="00C90AF6" w:rsidP="00C90AF6">
      <w:pPr>
        <w:pStyle w:val="ListParagraph"/>
        <w:numPr>
          <w:ilvl w:val="0"/>
          <w:numId w:val="6"/>
        </w:numPr>
      </w:pPr>
      <w:r>
        <w:t xml:space="preserve">Once </w:t>
      </w:r>
      <w:r w:rsidR="001F2622">
        <w:t>in,</w:t>
      </w:r>
      <w:r>
        <w:t xml:space="preserve"> we can scroll down through the different option.  For some of the option it is necessary to download the’ cbb story time’ app and also the ‘ bbc I player’ app if and when necessary.  Both these extra downloadable apps are free and very easy to follow and use and wil</w:t>
      </w:r>
      <w:r w:rsidR="00F36FE8">
        <w:t xml:space="preserve">l open us up into a whole new </w:t>
      </w:r>
      <w:r w:rsidR="001F2622">
        <w:t>dimension</w:t>
      </w:r>
      <w:r>
        <w:t xml:space="preserve"> </w:t>
      </w:r>
      <w:r w:rsidR="00F36FE8">
        <w:t xml:space="preserve">of options and correlation with ‘cbeebies’ which is on the </w:t>
      </w:r>
      <w:r w:rsidR="001F2622">
        <w:t>TV</w:t>
      </w:r>
      <w:r w:rsidR="00F36FE8">
        <w:t xml:space="preserve">.  This will also allow you to link in with the different </w:t>
      </w:r>
      <w:r w:rsidR="001F2622">
        <w:t>array</w:t>
      </w:r>
      <w:r w:rsidR="00F36FE8">
        <w:t xml:space="preserve"> of day time </w:t>
      </w:r>
      <w:r w:rsidR="001F2622">
        <w:t>TV</w:t>
      </w:r>
      <w:r w:rsidR="00F36FE8">
        <w:t xml:space="preserve"> shows such as ‘peter rabbit’ waffle the wonder dog, alpha blocks and so on</w:t>
      </w:r>
    </w:p>
    <w:p w:rsidR="00F36FE8" w:rsidRDefault="00F36FE8" w:rsidP="00C90AF6">
      <w:pPr>
        <w:pStyle w:val="ListParagraph"/>
        <w:numPr>
          <w:ilvl w:val="0"/>
          <w:numId w:val="6"/>
        </w:numPr>
      </w:pPr>
      <w:r>
        <w:t xml:space="preserve">Continue to scroll down the page until you get to the bottom of it, where you will be allowed to go onto the 2 page of </w:t>
      </w:r>
      <w:r w:rsidR="001F2622">
        <w:t>activities</w:t>
      </w:r>
      <w:r>
        <w:t>, choose it</w:t>
      </w:r>
    </w:p>
    <w:p w:rsidR="00F36FE8" w:rsidRDefault="00F36FE8" w:rsidP="00C90AF6">
      <w:pPr>
        <w:pStyle w:val="ListParagraph"/>
        <w:numPr>
          <w:ilvl w:val="0"/>
          <w:numId w:val="6"/>
        </w:numPr>
      </w:pPr>
      <w:r>
        <w:t>Scroll down the second page until you arrive at the ‘</w:t>
      </w:r>
      <w:r w:rsidR="001F2622">
        <w:t>alpha blocks</w:t>
      </w:r>
      <w:r>
        <w:t xml:space="preserve">’ 3-7yr old option.  </w:t>
      </w:r>
    </w:p>
    <w:p w:rsidR="00F36FE8" w:rsidRDefault="00F36FE8" w:rsidP="00C90AF6">
      <w:pPr>
        <w:pStyle w:val="ListParagraph"/>
        <w:numPr>
          <w:ilvl w:val="0"/>
          <w:numId w:val="6"/>
        </w:numPr>
      </w:pPr>
      <w:r>
        <w:t>Select ‘</w:t>
      </w:r>
      <w:r w:rsidR="001F2622">
        <w:t>alpha blocks</w:t>
      </w:r>
      <w:r>
        <w:t>’</w:t>
      </w:r>
    </w:p>
    <w:p w:rsidR="00F36FE8" w:rsidRDefault="00F36FE8" w:rsidP="00C90AF6">
      <w:pPr>
        <w:pStyle w:val="ListParagraph"/>
        <w:numPr>
          <w:ilvl w:val="0"/>
          <w:numId w:val="6"/>
        </w:numPr>
      </w:pPr>
      <w:r>
        <w:t xml:space="preserve">Choose </w:t>
      </w:r>
      <w:r w:rsidR="001F2622">
        <w:t>alpha block</w:t>
      </w:r>
      <w:r>
        <w:t xml:space="preserve"> games and activities</w:t>
      </w:r>
    </w:p>
    <w:p w:rsidR="00F36FE8" w:rsidRDefault="00F36FE8" w:rsidP="00C90AF6">
      <w:pPr>
        <w:pStyle w:val="ListParagraph"/>
        <w:numPr>
          <w:ilvl w:val="0"/>
          <w:numId w:val="6"/>
        </w:numPr>
      </w:pPr>
      <w:r>
        <w:t>Scroll down and choose the jigsaw option</w:t>
      </w:r>
    </w:p>
    <w:p w:rsidR="00F36FE8" w:rsidRDefault="00F36FE8" w:rsidP="00C90AF6">
      <w:pPr>
        <w:pStyle w:val="ListParagraph"/>
        <w:numPr>
          <w:ilvl w:val="0"/>
          <w:numId w:val="6"/>
        </w:numPr>
      </w:pPr>
      <w:r>
        <w:t>Very easy to follow and understand and involves a hands on experience for both you and your child to complete the different activities, very user friendly and hands on option, should be fun for you both.</w:t>
      </w:r>
    </w:p>
    <w:p w:rsidR="00F36FE8" w:rsidRDefault="00F36FE8" w:rsidP="00C90AF6">
      <w:pPr>
        <w:pStyle w:val="ListParagraph"/>
        <w:numPr>
          <w:ilvl w:val="0"/>
          <w:numId w:val="6"/>
        </w:numPr>
      </w:pPr>
      <w:r>
        <w:t>‘</w:t>
      </w:r>
      <w:r w:rsidR="001F2622">
        <w:t>Missing</w:t>
      </w:r>
      <w:r>
        <w:t xml:space="preserve"> letters’ quiz is also another brilliant activity for you both to enjoy.</w:t>
      </w:r>
    </w:p>
    <w:p w:rsidR="001F2622" w:rsidRDefault="001F2622" w:rsidP="00C90AF6">
      <w:pPr>
        <w:pStyle w:val="ListParagraph"/>
        <w:numPr>
          <w:ilvl w:val="0"/>
          <w:numId w:val="6"/>
        </w:numPr>
      </w:pPr>
      <w:r>
        <w:t>Other option will allow you to follow and read stories once the app is downloaded, this is brilliant for daytime reading but excellent for night time story options.  Again once the app is downloaded a lot of activities are available to use for night time story time.</w:t>
      </w:r>
    </w:p>
    <w:p w:rsidR="001F2622" w:rsidRDefault="00F36FE8" w:rsidP="00F36FE8">
      <w:r>
        <w:t>Again the onus is on yourselves as to how far you both want to go</w:t>
      </w:r>
      <w:r w:rsidR="001F2622">
        <w:t xml:space="preserve"> as the further you progress the more options which become available.</w:t>
      </w:r>
    </w:p>
    <w:p w:rsidR="001F2622" w:rsidRDefault="001F2622" w:rsidP="00F36FE8">
      <w:r>
        <w:t>The fact that you can link in a lot of these options and activities with cbbc which is a children’s channel which I’m sure a lot of the children are familiar with, so the characters and setting should be very familiar to everyone.  We find these very useful in our day to day activities</w:t>
      </w:r>
    </w:p>
    <w:p w:rsidR="001F2622" w:rsidRDefault="001F2622" w:rsidP="00F36FE8"/>
    <w:p w:rsidR="001F2622" w:rsidRDefault="001F2622" w:rsidP="00F36FE8"/>
    <w:p w:rsidR="001F2622" w:rsidRDefault="001F2622" w:rsidP="00F36FE8"/>
    <w:p w:rsidR="001F2622" w:rsidRDefault="001F2622" w:rsidP="00F36FE8"/>
    <w:p w:rsidR="001F2622" w:rsidRDefault="001F2622" w:rsidP="00F36FE8"/>
    <w:p w:rsidR="001F2622" w:rsidRPr="001B0D07" w:rsidRDefault="001B0D07" w:rsidP="00F36FE8">
      <w:pPr>
        <w:rPr>
          <w:b/>
        </w:rPr>
      </w:pPr>
      <w:r w:rsidRPr="001B0D07">
        <w:rPr>
          <w:b/>
        </w:rPr>
        <w:lastRenderedPageBreak/>
        <w:t>RELIGION, ART, SPHE and CROSS CURRICULUMN THEMES.</w:t>
      </w:r>
    </w:p>
    <w:p w:rsidR="007B3777" w:rsidRDefault="007B3777" w:rsidP="00F36FE8">
      <w:r>
        <w:t>The religion activities are very simple, whilst at school on certain days we would go for a walk over to the chapel for a wee look around and to familiarise ourselves with its layout and importance, indeed some of our pupils have had the privilege of being able to ‘serve’ at mass (I’m sure this is up on the Facebook page somewhere lol</w:t>
      </w:r>
      <w:r w:rsidR="00FD293A">
        <w:t>, we are very proud</w:t>
      </w:r>
      <w:r>
        <w:t>)</w:t>
      </w:r>
    </w:p>
    <w:p w:rsidR="007B3777" w:rsidRDefault="007B3777" w:rsidP="00F36FE8">
      <w:r>
        <w:t>We follow simple activities to cover the religious activities, such as…..</w:t>
      </w:r>
    </w:p>
    <w:p w:rsidR="007B3777" w:rsidRDefault="007B3777" w:rsidP="007B3777">
      <w:pPr>
        <w:pStyle w:val="ListParagraph"/>
        <w:numPr>
          <w:ilvl w:val="0"/>
          <w:numId w:val="7"/>
        </w:numPr>
      </w:pPr>
      <w:r>
        <w:t>Blessing ourselves correctly, hand over hand.</w:t>
      </w:r>
    </w:p>
    <w:p w:rsidR="007B3777" w:rsidRDefault="007B3777" w:rsidP="007B3777">
      <w:pPr>
        <w:pStyle w:val="ListParagraph"/>
        <w:numPr>
          <w:ilvl w:val="0"/>
          <w:numId w:val="7"/>
        </w:numPr>
      </w:pPr>
      <w:r>
        <w:t>Kneeling at appropriate stations, children mimic our actions.</w:t>
      </w:r>
    </w:p>
    <w:p w:rsidR="007B3777" w:rsidRDefault="007B3777" w:rsidP="007B3777">
      <w:pPr>
        <w:pStyle w:val="ListParagraph"/>
        <w:numPr>
          <w:ilvl w:val="0"/>
          <w:numId w:val="7"/>
        </w:numPr>
      </w:pPr>
      <w:r>
        <w:t>Reciting the ‘Hail Mary’</w:t>
      </w:r>
    </w:p>
    <w:p w:rsidR="007B3777" w:rsidRDefault="007B3777" w:rsidP="007B3777">
      <w:pPr>
        <w:pStyle w:val="ListParagraph"/>
        <w:numPr>
          <w:ilvl w:val="0"/>
          <w:numId w:val="7"/>
        </w:numPr>
      </w:pPr>
      <w:r>
        <w:t>Reciting the ‘Our Father’</w:t>
      </w:r>
    </w:p>
    <w:p w:rsidR="007B3777" w:rsidRDefault="007B3777" w:rsidP="007B3777">
      <w:pPr>
        <w:pStyle w:val="ListParagraph"/>
        <w:numPr>
          <w:ilvl w:val="0"/>
          <w:numId w:val="7"/>
        </w:numPr>
      </w:pPr>
      <w:r>
        <w:t>And also we had regular visits from father Tony, most of the children loved to see him visit.</w:t>
      </w:r>
    </w:p>
    <w:p w:rsidR="007B3777" w:rsidRDefault="007B3777" w:rsidP="007B3777">
      <w:r>
        <w:t xml:space="preserve">I suppose one of our biggest and indeed best activities regarding our religious obligations was to </w:t>
      </w:r>
      <w:r w:rsidR="001B0D07">
        <w:t>actively</w:t>
      </w:r>
      <w:r>
        <w:t xml:space="preserve"> talk about religion in </w:t>
      </w:r>
      <w:r w:rsidR="001B0D07">
        <w:t>many different ways</w:t>
      </w:r>
      <w:r>
        <w:t xml:space="preserve"> over the course of our daily activities.</w:t>
      </w:r>
    </w:p>
    <w:p w:rsidR="007B3777" w:rsidRDefault="007B3777" w:rsidP="007B3777">
      <w:r>
        <w:t xml:space="preserve">We would use a cross curriculum </w:t>
      </w:r>
      <w:r w:rsidR="00FD293A">
        <w:t>theme to reinforce our teachings</w:t>
      </w:r>
      <w:r>
        <w:t xml:space="preserve">, </w:t>
      </w:r>
      <w:r w:rsidR="001B0D07">
        <w:t>e.g.</w:t>
      </w:r>
    </w:p>
    <w:p w:rsidR="007B3777" w:rsidRDefault="007B3777" w:rsidP="007B3777">
      <w:pPr>
        <w:pStyle w:val="ListParagraph"/>
        <w:numPr>
          <w:ilvl w:val="0"/>
          <w:numId w:val="8"/>
        </w:numPr>
      </w:pPr>
      <w:r>
        <w:t>We would use Art as an expression of friendship and belonging and from the religious aspect we had a wall display of all our names together up on the wall as a sign</w:t>
      </w:r>
      <w:r w:rsidR="00FD293A">
        <w:t xml:space="preserve"> of our class being one, we would talk about regularly to the children.</w:t>
      </w:r>
    </w:p>
    <w:p w:rsidR="00FD293A" w:rsidRDefault="00FD293A" w:rsidP="007B3777">
      <w:pPr>
        <w:pStyle w:val="ListParagraph"/>
        <w:numPr>
          <w:ilvl w:val="0"/>
          <w:numId w:val="8"/>
        </w:numPr>
      </w:pPr>
      <w:r>
        <w:t xml:space="preserve">We would also use art as an expression and sign of our </w:t>
      </w:r>
      <w:r w:rsidR="001B0D07">
        <w:t>friendships</w:t>
      </w:r>
      <w:r>
        <w:t xml:space="preserve"> for each other in class and throughout the school.</w:t>
      </w:r>
    </w:p>
    <w:p w:rsidR="00FD293A" w:rsidRDefault="00FD293A" w:rsidP="007B3777">
      <w:pPr>
        <w:pStyle w:val="ListParagraph"/>
        <w:numPr>
          <w:ilvl w:val="0"/>
          <w:numId w:val="8"/>
        </w:numPr>
      </w:pPr>
      <w:r>
        <w:t>I would encourage you all if you have</w:t>
      </w:r>
      <w:r w:rsidR="001B0D07">
        <w:t xml:space="preserve"> the time to visit </w:t>
      </w:r>
      <w:hyperlink r:id="rId9" w:history="1">
        <w:r w:rsidR="001B0D07" w:rsidRPr="00F432C0">
          <w:rPr>
            <w:rStyle w:val="Hyperlink"/>
          </w:rPr>
          <w:t>www.createprintables.com</w:t>
        </w:r>
      </w:hyperlink>
      <w:r w:rsidR="001B0D07">
        <w:t xml:space="preserve"> which was previously sent out to yourselves in home school document 1 on the 20</w:t>
      </w:r>
      <w:r w:rsidR="001B0D07" w:rsidRPr="001B0D07">
        <w:rPr>
          <w:vertAlign w:val="superscript"/>
        </w:rPr>
        <w:t>th</w:t>
      </w:r>
      <w:r w:rsidR="001B0D07">
        <w:t xml:space="preserve"> April.  You can use the site to create suitable hand over hand activities in relation to religion, we had been using the basics, Mary, Joseph, God, Hail Mary, Our Father join the dots and tracing then cross curriculum these we would use colours and paints and the sphe curriculum to clean and wash up after ourselves.</w:t>
      </w:r>
    </w:p>
    <w:p w:rsidR="001B0D07" w:rsidRDefault="001B0D07" w:rsidP="001B0D07">
      <w:r>
        <w:t>We hope you find the above of some help to yourselves in these very very uncertain and trying times for us all.</w:t>
      </w:r>
    </w:p>
    <w:p w:rsidR="001B0D07" w:rsidRDefault="001B0D07" w:rsidP="001B0D07"/>
    <w:p w:rsidR="001B0D07" w:rsidRPr="001B0D07" w:rsidRDefault="001B0D07" w:rsidP="001B0D07">
      <w:pPr>
        <w:jc w:val="center"/>
        <w:rPr>
          <w:color w:val="FF0000"/>
        </w:rPr>
      </w:pPr>
      <w:r w:rsidRPr="001B0D07">
        <w:rPr>
          <w:color w:val="FF0000"/>
        </w:rPr>
        <w:t>GOD BLESS and STAY SAFE…….from all in class 4</w:t>
      </w:r>
    </w:p>
    <w:p w:rsidR="001F2622" w:rsidRDefault="001F2622" w:rsidP="00F36FE8"/>
    <w:p w:rsidR="00C90AF6" w:rsidRDefault="00F36FE8" w:rsidP="00F36FE8">
      <w:r>
        <w:t xml:space="preserve"> </w:t>
      </w:r>
      <w:bookmarkStart w:id="0" w:name="_GoBack"/>
      <w:bookmarkEnd w:id="0"/>
    </w:p>
    <w:p w:rsidR="00347DBD" w:rsidRDefault="00347DBD" w:rsidP="00347DBD"/>
    <w:sectPr w:rsidR="00347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5294"/>
    <w:multiLevelType w:val="hybridMultilevel"/>
    <w:tmpl w:val="91F4C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DA6555F"/>
    <w:multiLevelType w:val="hybridMultilevel"/>
    <w:tmpl w:val="A7504B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7D1549A"/>
    <w:multiLevelType w:val="hybridMultilevel"/>
    <w:tmpl w:val="94C6F55C"/>
    <w:lvl w:ilvl="0" w:tplc="1809000F">
      <w:start w:val="1"/>
      <w:numFmt w:val="decimal"/>
      <w:lvlText w:val="%1."/>
      <w:lvlJc w:val="left"/>
      <w:pPr>
        <w:ind w:left="765" w:hanging="360"/>
      </w:pPr>
      <w:rPr>
        <w:rFonts w:hint="default"/>
      </w:r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3">
    <w:nsid w:val="32731233"/>
    <w:multiLevelType w:val="hybridMultilevel"/>
    <w:tmpl w:val="CC9278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8DF10A1"/>
    <w:multiLevelType w:val="hybridMultilevel"/>
    <w:tmpl w:val="530AF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BB67B06"/>
    <w:multiLevelType w:val="hybridMultilevel"/>
    <w:tmpl w:val="E5385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92D766D"/>
    <w:multiLevelType w:val="hybridMultilevel"/>
    <w:tmpl w:val="12F216BE"/>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7">
    <w:nsid w:val="77E31C82"/>
    <w:multiLevelType w:val="hybridMultilevel"/>
    <w:tmpl w:val="DCECE2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38"/>
    <w:rsid w:val="001B0D07"/>
    <w:rsid w:val="001F2622"/>
    <w:rsid w:val="00347DBD"/>
    <w:rsid w:val="007B3777"/>
    <w:rsid w:val="00AF2E5F"/>
    <w:rsid w:val="00C90AF6"/>
    <w:rsid w:val="00D635F2"/>
    <w:rsid w:val="00D65638"/>
    <w:rsid w:val="00F36FE8"/>
    <w:rsid w:val="00FD293A"/>
    <w:rsid w:val="00FE1F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638"/>
    <w:pPr>
      <w:ind w:left="720"/>
      <w:contextualSpacing/>
    </w:pPr>
  </w:style>
  <w:style w:type="character" w:styleId="Hyperlink">
    <w:name w:val="Hyperlink"/>
    <w:basedOn w:val="DefaultParagraphFont"/>
    <w:uiPriority w:val="99"/>
    <w:unhideWhenUsed/>
    <w:rsid w:val="00AF2E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638"/>
    <w:pPr>
      <w:ind w:left="720"/>
      <w:contextualSpacing/>
    </w:pPr>
  </w:style>
  <w:style w:type="character" w:styleId="Hyperlink">
    <w:name w:val="Hyperlink"/>
    <w:basedOn w:val="DefaultParagraphFont"/>
    <w:uiPriority w:val="99"/>
    <w:unhideWhenUsed/>
    <w:rsid w:val="00AF2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marks.co.uk" TargetMode="External"/><Relationship Id="rId3" Type="http://schemas.openxmlformats.org/officeDocument/2006/relationships/styles" Target="styles.xml"/><Relationship Id="rId7" Type="http://schemas.openxmlformats.org/officeDocument/2006/relationships/hyperlink" Target="http://www.topmark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reateprintab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7637-851F-4D6D-8E81-56CC1752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2020-05-17T19:48:00Z</dcterms:created>
  <dcterms:modified xsi:type="dcterms:W3CDTF">2020-05-17T21:34:00Z</dcterms:modified>
</cp:coreProperties>
</file>