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249" w:rsidRDefault="009C7E25">
      <w:r>
        <w:rPr>
          <w:noProof/>
        </w:rPr>
        <w:drawing>
          <wp:inline distT="0" distB="0" distL="0" distR="0" wp14:anchorId="71BC20A1" wp14:editId="593CB29A">
            <wp:extent cx="2374900" cy="1587500"/>
            <wp:effectExtent l="0" t="0" r="6350" b="0"/>
            <wp:docPr id="1" name="Picture 1" descr="Alaska Halibut Fill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aska Halibut Fillet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E25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  <w:bookmarkStart w:id="0" w:name="_GoBack"/>
      <w:bookmarkEnd w:id="0"/>
    </w:p>
    <w:p w:rsidR="009C7E25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</w:p>
    <w:p w:rsidR="009C7E25" w:rsidRPr="006A3B56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  <w:r w:rsidRPr="006A3B56">
        <w:rPr>
          <w:rFonts w:ascii="Times New Roman" w:eastAsia="Times New Roman" w:hAnsi="Times New Roman" w:cs="Times New Roman"/>
          <w:sz w:val="32"/>
          <w:szCs w:val="24"/>
          <w:lang w:val="en"/>
        </w:rPr>
        <w:t xml:space="preserve">Common Names: </w:t>
      </w:r>
    </w:p>
    <w:p w:rsidR="009C7E25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  <w:r w:rsidRPr="006A3B56">
        <w:rPr>
          <w:rFonts w:ascii="Times New Roman" w:eastAsia="Times New Roman" w:hAnsi="Times New Roman" w:cs="Times New Roman"/>
          <w:sz w:val="32"/>
          <w:szCs w:val="24"/>
          <w:lang w:val="en"/>
        </w:rPr>
        <w:t xml:space="preserve">Pacific Halibut, Northern Halibut, Alaska Halibut </w:t>
      </w:r>
    </w:p>
    <w:p w:rsidR="009C7E25" w:rsidRPr="006A3B56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</w:p>
    <w:p w:rsidR="009C7E25" w:rsidRPr="006A3B56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  <w:r w:rsidRPr="006A3B56">
        <w:rPr>
          <w:rFonts w:ascii="Times New Roman" w:eastAsia="Times New Roman" w:hAnsi="Times New Roman" w:cs="Times New Roman"/>
          <w:sz w:val="32"/>
          <w:szCs w:val="24"/>
          <w:lang w:val="en"/>
        </w:rPr>
        <w:t xml:space="preserve">Scientific Name: </w:t>
      </w:r>
    </w:p>
    <w:p w:rsidR="009C7E25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  <w:proofErr w:type="spellStart"/>
      <w:r w:rsidRPr="006A3B56">
        <w:rPr>
          <w:rFonts w:ascii="Times New Roman" w:eastAsia="Times New Roman" w:hAnsi="Times New Roman" w:cs="Times New Roman"/>
          <w:sz w:val="32"/>
          <w:szCs w:val="24"/>
          <w:lang w:val="en"/>
        </w:rPr>
        <w:t>Hippoglossus</w:t>
      </w:r>
      <w:proofErr w:type="spellEnd"/>
      <w:r w:rsidRPr="006A3B56">
        <w:rPr>
          <w:rFonts w:ascii="Times New Roman" w:eastAsia="Times New Roman" w:hAnsi="Times New Roman" w:cs="Times New Roman"/>
          <w:sz w:val="32"/>
          <w:szCs w:val="24"/>
          <w:lang w:val="en"/>
        </w:rPr>
        <w:t xml:space="preserve"> </w:t>
      </w:r>
      <w:proofErr w:type="spellStart"/>
      <w:r w:rsidRPr="006A3B56">
        <w:rPr>
          <w:rFonts w:ascii="Times New Roman" w:eastAsia="Times New Roman" w:hAnsi="Times New Roman" w:cs="Times New Roman"/>
          <w:sz w:val="32"/>
          <w:szCs w:val="24"/>
          <w:lang w:val="en"/>
        </w:rPr>
        <w:t>Stenolepsis</w:t>
      </w:r>
      <w:proofErr w:type="spellEnd"/>
      <w:r w:rsidRPr="006A3B56">
        <w:rPr>
          <w:rFonts w:ascii="Times New Roman" w:eastAsia="Times New Roman" w:hAnsi="Times New Roman" w:cs="Times New Roman"/>
          <w:sz w:val="32"/>
          <w:szCs w:val="24"/>
          <w:lang w:val="en"/>
        </w:rPr>
        <w:t xml:space="preserve"> </w:t>
      </w:r>
    </w:p>
    <w:p w:rsidR="009C7E25" w:rsidRPr="006A3B56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</w:p>
    <w:p w:rsidR="009C7E25" w:rsidRPr="006A3B56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  <w:r w:rsidRPr="006A3B56">
        <w:rPr>
          <w:rFonts w:ascii="Times New Roman" w:eastAsia="Times New Roman" w:hAnsi="Times New Roman" w:cs="Times New Roman"/>
          <w:sz w:val="32"/>
          <w:szCs w:val="24"/>
          <w:lang w:val="en"/>
        </w:rPr>
        <w:t xml:space="preserve">Seasonal Availability: </w:t>
      </w:r>
    </w:p>
    <w:p w:rsidR="009C7E25" w:rsidRPr="006A3B56" w:rsidRDefault="009C7E25" w:rsidP="009C7E25">
      <w:pPr>
        <w:spacing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  <w:r w:rsidRPr="006A3B56">
        <w:rPr>
          <w:rFonts w:ascii="Times New Roman" w:eastAsia="Times New Roman" w:hAnsi="Times New Roman" w:cs="Times New Roman"/>
          <w:sz w:val="32"/>
          <w:szCs w:val="24"/>
          <w:lang w:val="en"/>
        </w:rPr>
        <w:t xml:space="preserve">March-November </w:t>
      </w:r>
    </w:p>
    <w:p w:rsidR="009C7E25" w:rsidRPr="006A3B56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  <w:r w:rsidRPr="006A3B56">
        <w:rPr>
          <w:rFonts w:ascii="Times New Roman" w:eastAsia="Times New Roman" w:hAnsi="Times New Roman" w:cs="Times New Roman"/>
          <w:sz w:val="32"/>
          <w:szCs w:val="24"/>
          <w:lang w:val="en"/>
        </w:rPr>
        <w:t xml:space="preserve">Primary Product Forms </w:t>
      </w:r>
    </w:p>
    <w:p w:rsidR="009C7E25" w:rsidRPr="006A3B56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  <w:r w:rsidRPr="006A3B56">
        <w:rPr>
          <w:rFonts w:ascii="Times New Roman" w:eastAsia="Times New Roman" w:hAnsi="Times New Roman" w:cs="Times New Roman"/>
          <w:sz w:val="32"/>
          <w:szCs w:val="24"/>
          <w:lang w:val="en"/>
        </w:rPr>
        <w:t xml:space="preserve">Fresh: </w:t>
      </w:r>
    </w:p>
    <w:p w:rsidR="009C7E25" w:rsidRPr="006A3B56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  <w:r w:rsidRPr="006A3B56">
        <w:rPr>
          <w:rFonts w:ascii="Times New Roman" w:eastAsia="Times New Roman" w:hAnsi="Times New Roman" w:cs="Times New Roman"/>
          <w:sz w:val="32"/>
          <w:szCs w:val="24"/>
          <w:lang w:val="en"/>
        </w:rPr>
        <w:t xml:space="preserve">H&amp;G, Fillets, Loins, Steaks, Fletches, Roasts </w:t>
      </w:r>
    </w:p>
    <w:p w:rsidR="009C7E25" w:rsidRPr="006A3B56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  <w:r w:rsidRPr="006A3B56">
        <w:rPr>
          <w:rFonts w:ascii="Times New Roman" w:eastAsia="Times New Roman" w:hAnsi="Times New Roman" w:cs="Times New Roman"/>
          <w:sz w:val="32"/>
          <w:szCs w:val="24"/>
          <w:lang w:val="en"/>
        </w:rPr>
        <w:t xml:space="preserve">Frozen: </w:t>
      </w:r>
    </w:p>
    <w:p w:rsidR="009C7E25" w:rsidRPr="006A3B56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  <w:r w:rsidRPr="006A3B56">
        <w:rPr>
          <w:rFonts w:ascii="Times New Roman" w:eastAsia="Times New Roman" w:hAnsi="Times New Roman" w:cs="Times New Roman"/>
          <w:sz w:val="32"/>
          <w:szCs w:val="24"/>
          <w:lang w:val="en"/>
        </w:rPr>
        <w:t xml:space="preserve">H&amp;G, Fillets, Loins, Steaks, Fletches, Roasts </w:t>
      </w:r>
    </w:p>
    <w:p w:rsidR="009C7E25" w:rsidRPr="006A3B56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  <w:r w:rsidRPr="006A3B56">
        <w:rPr>
          <w:rFonts w:ascii="Times New Roman" w:eastAsia="Times New Roman" w:hAnsi="Times New Roman" w:cs="Times New Roman"/>
          <w:sz w:val="32"/>
          <w:szCs w:val="24"/>
          <w:lang w:val="en"/>
        </w:rPr>
        <w:t xml:space="preserve">Locations: </w:t>
      </w:r>
    </w:p>
    <w:p w:rsidR="009C7E25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  <w:r w:rsidRPr="006A3B56">
        <w:rPr>
          <w:rFonts w:ascii="Times New Roman" w:eastAsia="Times New Roman" w:hAnsi="Times New Roman" w:cs="Times New Roman"/>
          <w:sz w:val="32"/>
          <w:szCs w:val="24"/>
          <w:lang w:val="en"/>
        </w:rPr>
        <w:t xml:space="preserve">Canada, Russia, United States </w:t>
      </w:r>
    </w:p>
    <w:p w:rsidR="009C7E25" w:rsidRPr="006A3B56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</w:p>
    <w:p w:rsidR="009C7E25" w:rsidRPr="006A3B56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  <w:r w:rsidRPr="006A3B56">
        <w:rPr>
          <w:rFonts w:ascii="Times New Roman" w:eastAsia="Times New Roman" w:hAnsi="Times New Roman" w:cs="Times New Roman"/>
          <w:sz w:val="32"/>
          <w:szCs w:val="24"/>
          <w:lang w:val="en"/>
        </w:rPr>
        <w:t xml:space="preserve">Product Profile </w:t>
      </w:r>
    </w:p>
    <w:p w:rsidR="009C7E25" w:rsidRPr="006A3B56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  <w:r w:rsidRPr="006A3B56">
        <w:rPr>
          <w:rFonts w:ascii="Times New Roman" w:eastAsia="Times New Roman" w:hAnsi="Times New Roman" w:cs="Times New Roman"/>
          <w:sz w:val="32"/>
          <w:szCs w:val="24"/>
          <w:lang w:val="en"/>
        </w:rPr>
        <w:t xml:space="preserve">Flavor: </w:t>
      </w:r>
    </w:p>
    <w:p w:rsidR="009C7E25" w:rsidRPr="006A3B56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  <w:r w:rsidRPr="006A3B56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 wp14:anchorId="1FF0F633" wp14:editId="7A21D399">
            <wp:extent cx="2476500" cy="279400"/>
            <wp:effectExtent l="0" t="0" r="0" b="6350"/>
            <wp:docPr id="2" name="Picture 2" descr="http://www.seattlefish.com/sites/default/files/image/products/flavor-haibut.jpg?1235509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seattlefish.com/sites/default/files/image/products/flavor-haibut.jpg?12355095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E25" w:rsidRPr="006A3B56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  <w:r w:rsidRPr="006A3B56">
        <w:rPr>
          <w:rFonts w:ascii="Times New Roman" w:eastAsia="Times New Roman" w:hAnsi="Times New Roman" w:cs="Times New Roman"/>
          <w:sz w:val="32"/>
          <w:szCs w:val="24"/>
          <w:lang w:val="en"/>
        </w:rPr>
        <w:t xml:space="preserve">Texture: </w:t>
      </w:r>
    </w:p>
    <w:p w:rsidR="009C7E25" w:rsidRPr="006A3B56" w:rsidRDefault="009C7E25" w:rsidP="009C7E2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"/>
        </w:rPr>
      </w:pPr>
      <w:r w:rsidRPr="006A3B56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 wp14:anchorId="7EBF82F3" wp14:editId="140F938D">
            <wp:extent cx="2476500" cy="279400"/>
            <wp:effectExtent l="0" t="0" r="0" b="6350"/>
            <wp:docPr id="3" name="Picture 3" descr="http://www.seattlefish.com/sites/default/files/image/products/texture-halibut_0.jpg?1235509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seattlefish.com/sites/default/files/image/products/texture-halibut_0.jpg?12355095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E25" w:rsidRDefault="009C7E25" w:rsidP="009C7E25"/>
    <w:p w:rsidR="009C7E25" w:rsidRDefault="009C7E25" w:rsidP="009C7E25">
      <w:r>
        <w:tab/>
      </w:r>
      <w:r>
        <w:tab/>
      </w:r>
      <w:r>
        <w:tab/>
      </w:r>
    </w:p>
    <w:p w:rsidR="009C7E25" w:rsidRDefault="009C7E25"/>
    <w:sectPr w:rsidR="009C7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E25"/>
    <w:rsid w:val="009C7E25"/>
    <w:rsid w:val="00AB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7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7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1</cp:revision>
  <dcterms:created xsi:type="dcterms:W3CDTF">2014-12-05T23:22:00Z</dcterms:created>
  <dcterms:modified xsi:type="dcterms:W3CDTF">2014-12-05T23:23:00Z</dcterms:modified>
</cp:coreProperties>
</file>