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Responsabile evento: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 w:rsidRPr="004C0A6F"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 xml:space="preserve">Dott.ssa </w:t>
      </w: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Silvia Testi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 - Psicologo Psicoterapeuta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Sede: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Associazione </w:t>
      </w:r>
      <w:proofErr w:type="spellStart"/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ElasticaMente</w:t>
      </w:r>
      <w:proofErr w:type="spellEnd"/>
      <w:r w:rsidR="008B76F2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. </w:t>
      </w:r>
      <w:bookmarkStart w:id="0" w:name="_GoBack"/>
      <w:bookmarkEnd w:id="0"/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Legnano (MI) Via Della Vittoria,12 – tel. 333.2425428</w:t>
      </w:r>
    </w:p>
    <w:p w:rsidR="007B7248" w:rsidRDefault="007B7248" w:rsidP="007B7248">
      <w:pPr>
        <w:spacing w:after="0" w:line="336" w:lineRule="auto"/>
        <w:jc w:val="both"/>
        <w:rPr>
          <w:rFonts w:ascii="Verdana" w:eastAsia="Verdana" w:hAnsi="Verdana" w:cs="Verdana"/>
          <w:sz w:val="20"/>
        </w:rPr>
      </w:pPr>
    </w:p>
    <w:p w:rsidR="007B7248" w:rsidRDefault="007B7248" w:rsidP="007B7248">
      <w:pPr>
        <w:spacing w:after="0" w:line="33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color w:val="4F81BD" w:themeColor="accent1"/>
          <w:sz w:val="20"/>
        </w:rPr>
        <w:t xml:space="preserve">  </w:t>
      </w:r>
      <w:r w:rsidRPr="001725CE">
        <w:rPr>
          <w:rFonts w:ascii="Verdana" w:eastAsia="Verdana" w:hAnsi="Verdana" w:cs="Verdana"/>
          <w:b/>
          <w:color w:val="4F81BD" w:themeColor="accent1"/>
          <w:sz w:val="20"/>
        </w:rPr>
        <w:t>Titolo:</w:t>
      </w:r>
      <w:r>
        <w:rPr>
          <w:rFonts w:ascii="Verdana" w:eastAsia="Verdana" w:hAnsi="Verdana" w:cs="Verdana"/>
          <w:sz w:val="20"/>
        </w:rPr>
        <w:t xml:space="preserve"> </w:t>
      </w:r>
      <w:r w:rsidR="0043173A">
        <w:rPr>
          <w:rFonts w:ascii="Verdana" w:eastAsia="Verdana" w:hAnsi="Verdana" w:cs="Verdana"/>
          <w:sz w:val="20"/>
        </w:rPr>
        <w:t xml:space="preserve">workshop intensivo: </w:t>
      </w:r>
      <w:r>
        <w:rPr>
          <w:rFonts w:ascii="Verdana" w:eastAsia="Verdana" w:hAnsi="Verdana" w:cs="Verdana"/>
          <w:sz w:val="20"/>
        </w:rPr>
        <w:t xml:space="preserve">Migliorare l’autostima 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Inizio: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sabato 25 Novembre 2017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.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</w:p>
    <w:p w:rsidR="007B7248" w:rsidRDefault="007B7248" w:rsidP="007B7248">
      <w:pPr>
        <w:pStyle w:val="Corpodeltesto2"/>
        <w:spacing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Presentazione:</w:t>
      </w:r>
    </w:p>
    <w:p w:rsidR="007B7248" w:rsidRDefault="007B7248" w:rsidP="007B724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L’Autostima è come Io percepisco, valuto, considero, amo me stesso. L’esito di tali valutazioni influenza fortemente il mio  stato d’animo , le mie scelte, il mio comportamento  e le mie relazioni. Costruire una buona autostima risulta quindi indispensabile per il raggiungimento del benessere personale e ciò è possibile attraverso la riflessione condivisa e grazie all’acquisizione di tecniche e strumenti specifici.</w:t>
      </w:r>
    </w:p>
    <w:p w:rsidR="007B7248" w:rsidRDefault="007B7248" w:rsidP="007B724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43173A">
        <w:rPr>
          <w:rFonts w:ascii="Verdana" w:hAnsi="Verdana"/>
          <w:sz w:val="18"/>
          <w:szCs w:val="18"/>
        </w:rPr>
        <w:t>workshop intensivo</w:t>
      </w:r>
      <w:r>
        <w:rPr>
          <w:rFonts w:ascii="Verdana" w:hAnsi="Verdana"/>
          <w:sz w:val="18"/>
          <w:szCs w:val="18"/>
        </w:rPr>
        <w:t xml:space="preserve"> prevede momenti informativi sull’argomento, di riflessione e confronto col gruppo (</w:t>
      </w:r>
      <w:proofErr w:type="spellStart"/>
      <w:r>
        <w:rPr>
          <w:rFonts w:ascii="Verdana" w:hAnsi="Verdana"/>
          <w:sz w:val="18"/>
          <w:szCs w:val="18"/>
        </w:rPr>
        <w:t>max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43173A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partecipanti) ed esercitazioni pratiche volte a facilitare il cambiamento.</w:t>
      </w:r>
    </w:p>
    <w:p w:rsidR="007B7248" w:rsidRPr="004C0A6F" w:rsidRDefault="007B7248" w:rsidP="007B7248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Obiettivi:</w:t>
      </w:r>
    </w:p>
    <w:p w:rsidR="007B7248" w:rsidRDefault="007B7248" w:rsidP="007B7248">
      <w:pPr>
        <w:spacing w:after="0" w:line="240" w:lineRule="auto"/>
        <w:ind w:left="120"/>
        <w:jc w:val="both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Favorire una buona  conoscenza e accettazione di sé</w:t>
      </w:r>
    </w:p>
    <w:p w:rsidR="007B7248" w:rsidRDefault="007B7248" w:rsidP="007B7248">
      <w:pPr>
        <w:spacing w:after="0" w:line="240" w:lineRule="auto"/>
        <w:ind w:left="120"/>
        <w:jc w:val="both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Promuovere la valorizzazione delle proprie risorse</w:t>
      </w:r>
    </w:p>
    <w:p w:rsidR="007B7248" w:rsidRDefault="007B7248" w:rsidP="007B7248">
      <w:pPr>
        <w:spacing w:after="0" w:line="240" w:lineRule="auto"/>
        <w:ind w:left="120"/>
        <w:jc w:val="both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Implementare il nostro benessere nelle relazioni con gli altri</w:t>
      </w:r>
    </w:p>
    <w:p w:rsidR="007B7248" w:rsidRDefault="007B7248" w:rsidP="007B7248">
      <w:pPr>
        <w:spacing w:after="0" w:line="240" w:lineRule="auto"/>
        <w:ind w:left="120"/>
        <w:jc w:val="both"/>
        <w:rPr>
          <w:rFonts w:ascii="Verdana" w:eastAsia="Verdana" w:hAnsi="Verdana" w:cs="Verdana"/>
          <w:color w:val="000000"/>
          <w:sz w:val="18"/>
          <w:shd w:val="clear" w:color="auto" w:fill="FFFFFF"/>
        </w:rPr>
      </w:pPr>
    </w:p>
    <w:p w:rsidR="007B7248" w:rsidRDefault="007B7248" w:rsidP="007B7248">
      <w:pPr>
        <w:spacing w:after="0" w:line="240" w:lineRule="auto"/>
        <w:ind w:left="120"/>
        <w:jc w:val="both"/>
        <w:rPr>
          <w:rFonts w:ascii="Verdana" w:eastAsia="Verdana" w:hAnsi="Verdana" w:cs="Verdana"/>
          <w:color w:val="000000"/>
          <w:sz w:val="18"/>
          <w:shd w:val="clear" w:color="auto" w:fill="FFFFFF"/>
        </w:rPr>
      </w:pP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Destinatari: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  <w:t>Chiunque senta la necessità di migliorare la propria autostima, in ambito personale, familiare, lavorativo.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</w:p>
    <w:p w:rsidR="007B7248" w:rsidRDefault="00315BC7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conduttore</w:t>
      </w:r>
      <w:r w:rsidR="007B7248"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:</w:t>
      </w:r>
      <w:r w:rsidR="007B7248"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  <w:t>Conduce la dott.ssa Silvia Testi  (psicologa psicoterapeuta iscritta all’Albo degli Psicologi della Lombardia).</w:t>
      </w:r>
    </w:p>
    <w:p w:rsidR="00315BC7" w:rsidRDefault="00315BC7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Costi: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  <w:t>Il workshop di 4 ore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ha un costo di 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50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euro.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Sconto del 1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0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% per gli iscritti entro due settimane dall’inizio.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Frequenza: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Si può partecipare al 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workshop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:</w:t>
      </w:r>
    </w:p>
    <w:p w:rsidR="007B7248" w:rsidRDefault="007B7248" w:rsidP="007B7248">
      <w:pPr>
        <w:spacing w:after="0" w:line="240" w:lineRule="auto"/>
        <w:ind w:left="120"/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sabato 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25 Novembre 2017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dalle 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8,30 alle ore 12,30</w:t>
      </w:r>
    </w:p>
    <w:p w:rsidR="00315BC7" w:rsidRDefault="00315BC7" w:rsidP="00315BC7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</w:p>
    <w:p w:rsidR="00315BC7" w:rsidRDefault="00315BC7" w:rsidP="00315BC7">
      <w:pPr>
        <w:spacing w:after="0" w:line="240" w:lineRule="auto"/>
        <w:ind w:left="120"/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color w:val="0077AA"/>
          <w:sz w:val="18"/>
          <w:shd w:val="clear" w:color="auto" w:fill="FFFFFF"/>
        </w:rPr>
        <w:t>Note:</w:t>
      </w:r>
    </w:p>
    <w:p w:rsidR="00315BC7" w:rsidRDefault="00315BC7" w:rsidP="00315BC7">
      <w:pPr>
        <w:spacing w:after="0" w:line="240" w:lineRule="auto"/>
        <w:ind w:left="120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Al corso seguirà un laboratorio pratico di due ore , sabato 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>2 Dicembre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dalle ore 9 alle ore 11, dal costo di 25 euro. </w:t>
      </w:r>
    </w:p>
    <w:p w:rsidR="00315BC7" w:rsidRDefault="00315BC7" w:rsidP="00315BC7">
      <w:pPr>
        <w:spacing w:after="0" w:line="240" w:lineRule="auto"/>
        <w:ind w:left="120"/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Se acquistati insieme corso e laboratorio hanno un costo di </w:t>
      </w:r>
      <w:r w:rsidR="0043173A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65 euro (anziché 75 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euro)</w:t>
      </w:r>
    </w:p>
    <w:p w:rsidR="00315BC7" w:rsidRDefault="00315BC7"/>
    <w:p w:rsidR="00315BC7" w:rsidRDefault="00315BC7"/>
    <w:p w:rsidR="00315BC7" w:rsidRDefault="00315BC7"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>Per ulteriori informazioni o iscrizioni, rivolgersi a Silvia Testi al 333.2425428. 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</w:p>
    <w:sectPr w:rsidR="00315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8"/>
    <w:rsid w:val="00294F9A"/>
    <w:rsid w:val="00315BC7"/>
    <w:rsid w:val="0043173A"/>
    <w:rsid w:val="007B7248"/>
    <w:rsid w:val="008B76F2"/>
    <w:rsid w:val="00C86ED9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24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7B72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B72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24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7B72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B72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2017-10-23T23:41:00Z</dcterms:created>
  <dcterms:modified xsi:type="dcterms:W3CDTF">2017-10-23T23:41:00Z</dcterms:modified>
</cp:coreProperties>
</file>