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FE545F" w14:textId="77777777" w:rsidR="00646522" w:rsidRDefault="00AA53D8">
      <w:r>
        <w:rPr>
          <w:noProof/>
        </w:rPr>
        <w:drawing>
          <wp:anchor distT="0" distB="0" distL="114300" distR="114300" simplePos="0" relativeHeight="251659264" behindDoc="0" locked="0" layoutInCell="1" allowOverlap="1" wp14:anchorId="403B017A" wp14:editId="32B480E2">
            <wp:simplePos x="0" y="0"/>
            <wp:positionH relativeFrom="page">
              <wp:posOffset>1485900</wp:posOffset>
            </wp:positionH>
            <wp:positionV relativeFrom="page">
              <wp:posOffset>457200</wp:posOffset>
            </wp:positionV>
            <wp:extent cx="1257935" cy="1374775"/>
            <wp:effectExtent l="0" t="0" r="12065" b="0"/>
            <wp:wrapThrough wrapText="bothSides">
              <wp:wrapPolygon edited="0">
                <wp:start x="0" y="0"/>
                <wp:lineTo x="0" y="21151"/>
                <wp:lineTo x="21371" y="21151"/>
                <wp:lineTo x="21371"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nstockphoto12306659-1.jpg"/>
                    <pic:cNvPicPr/>
                  </pic:nvPicPr>
                  <pic:blipFill>
                    <a:blip r:embed="rId6">
                      <a:extLst>
                        <a:ext uri="{28A0092B-C50C-407E-A947-70E740481C1C}">
                          <a14:useLocalDpi xmlns:a14="http://schemas.microsoft.com/office/drawing/2010/main" val="0"/>
                        </a:ext>
                      </a:extLst>
                    </a:blip>
                    <a:stretch>
                      <a:fillRect/>
                    </a:stretch>
                  </pic:blipFill>
                  <pic:spPr>
                    <a:xfrm>
                      <a:off x="0" y="0"/>
                      <a:ext cx="1257935" cy="137477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0" locked="0" layoutInCell="1" allowOverlap="1" wp14:anchorId="51C13697" wp14:editId="7C582C8C">
                <wp:simplePos x="0" y="0"/>
                <wp:positionH relativeFrom="page">
                  <wp:posOffset>2514600</wp:posOffset>
                </wp:positionH>
                <wp:positionV relativeFrom="page">
                  <wp:posOffset>685800</wp:posOffset>
                </wp:positionV>
                <wp:extent cx="2908300" cy="1028700"/>
                <wp:effectExtent l="0" t="0" r="0" b="12700"/>
                <wp:wrapThrough wrapText="bothSides">
                  <wp:wrapPolygon edited="0">
                    <wp:start x="189" y="0"/>
                    <wp:lineTo x="189" y="21333"/>
                    <wp:lineTo x="21128" y="21333"/>
                    <wp:lineTo x="21128" y="0"/>
                    <wp:lineTo x="189" y="0"/>
                  </wp:wrapPolygon>
                </wp:wrapThrough>
                <wp:docPr id="7" name="Text Box 7"/>
                <wp:cNvGraphicFramePr/>
                <a:graphic xmlns:a="http://schemas.openxmlformats.org/drawingml/2006/main">
                  <a:graphicData uri="http://schemas.microsoft.com/office/word/2010/wordprocessingShape">
                    <wps:wsp>
                      <wps:cNvSpPr txBox="1"/>
                      <wps:spPr>
                        <a:xfrm>
                          <a:off x="0" y="0"/>
                          <a:ext cx="2908300" cy="1028700"/>
                        </a:xfrm>
                        <a:prstGeom prst="rect">
                          <a:avLst/>
                        </a:prstGeom>
                        <a:noFill/>
                        <a:ln>
                          <a:noFill/>
                        </a:ln>
                        <a:effectLst/>
                        <a:extLst>
                          <a:ext uri="{C572A759-6A51-4108-AA02-DFA0A04FC94B}">
                            <ma14:wrappingTextBoxFlag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33E8ACAE" w14:textId="77777777" w:rsidR="00E33DE5" w:rsidRPr="00646522" w:rsidRDefault="00E33DE5" w:rsidP="00646522">
                            <w:pPr>
                              <w:jc w:val="center"/>
                              <w:rPr>
                                <w:rFonts w:ascii="Lucida Handwriting" w:hAnsi="Lucida Handwriting" w:cs="Apple Chancery"/>
                                <w:b/>
                                <w:sz w:val="40"/>
                                <w:szCs w:val="40"/>
                              </w:rPr>
                            </w:pPr>
                            <w:r w:rsidRPr="00646522">
                              <w:rPr>
                                <w:rFonts w:ascii="Lucida Handwriting" w:hAnsi="Lucida Handwriting" w:cs="Apple Chancery"/>
                                <w:b/>
                                <w:sz w:val="40"/>
                                <w:szCs w:val="40"/>
                              </w:rPr>
                              <w:t>What Now?</w:t>
                            </w:r>
                          </w:p>
                          <w:p w14:paraId="003570B2" w14:textId="77777777" w:rsidR="00E33DE5" w:rsidRPr="00646522" w:rsidRDefault="00E33DE5" w:rsidP="00646522">
                            <w:pPr>
                              <w:jc w:val="center"/>
                              <w:rPr>
                                <w:rFonts w:ascii="Lucida Handwriting" w:hAnsi="Lucida Handwriting" w:cs="Apple Chancery"/>
                                <w:b/>
                                <w:sz w:val="28"/>
                                <w:szCs w:val="28"/>
                              </w:rPr>
                            </w:pPr>
                            <w:r w:rsidRPr="00646522">
                              <w:rPr>
                                <w:rFonts w:ascii="Lucida Handwriting" w:hAnsi="Lucida Handwriting" w:cs="Apple Chancery"/>
                                <w:b/>
                                <w:sz w:val="28"/>
                                <w:szCs w:val="28"/>
                              </w:rPr>
                              <w:t>Pet Illness and Loss Support Group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7" o:spid="_x0000_s1026" type="#_x0000_t202" style="position:absolute;margin-left:198pt;margin-top:54pt;width:229pt;height:81pt;z-index:25166131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" mv:complextextbox="1" filled="f" stroked="f">
                <v:textbox>
                  <w:txbxContent>
                    <w:p w14:paraId="33E8ACAE" w14:textId="77777777" w:rsidR="00E33DE5" w:rsidRPr="00646522" w:rsidRDefault="00E33DE5" w:rsidP="00646522">
                      <w:pPr>
                        <w:jc w:val="center"/>
                        <w:rPr>
                          <w:rFonts w:ascii="Lucida Handwriting" w:hAnsi="Lucida Handwriting" w:cs="Apple Chancery"/>
                          <w:b/>
                          <w:sz w:val="40"/>
                          <w:szCs w:val="40"/>
                        </w:rPr>
                      </w:pPr>
                      <w:r w:rsidRPr="00646522">
                        <w:rPr>
                          <w:rFonts w:ascii="Lucida Handwriting" w:hAnsi="Lucida Handwriting" w:cs="Apple Chancery"/>
                          <w:b/>
                          <w:sz w:val="40"/>
                          <w:szCs w:val="40"/>
                        </w:rPr>
                        <w:t>What Now?</w:t>
                      </w:r>
                    </w:p>
                    <w:p w14:paraId="003570B2" w14:textId="77777777" w:rsidR="00E33DE5" w:rsidRPr="00646522" w:rsidRDefault="00E33DE5" w:rsidP="00646522">
                      <w:pPr>
                        <w:jc w:val="center"/>
                        <w:rPr>
                          <w:rFonts w:ascii="Lucida Handwriting" w:hAnsi="Lucida Handwriting" w:cs="Apple Chancery"/>
                          <w:b/>
                          <w:sz w:val="28"/>
                          <w:szCs w:val="28"/>
                        </w:rPr>
                      </w:pPr>
                      <w:r w:rsidRPr="00646522">
                        <w:rPr>
                          <w:rFonts w:ascii="Lucida Handwriting" w:hAnsi="Lucida Handwriting" w:cs="Apple Chancery"/>
                          <w:b/>
                          <w:sz w:val="28"/>
                          <w:szCs w:val="28"/>
                        </w:rPr>
                        <w:t>Pet Illness and Loss Support Group</w:t>
                      </w:r>
                    </w:p>
                  </w:txbxContent>
                </v:textbox>
                <w10:wrap type="through" anchorx="page" anchory="page"/>
              </v:shape>
            </w:pict>
          </mc:Fallback>
        </mc:AlternateContent>
      </w:r>
    </w:p>
    <w:p w14:paraId="6FF77A5B" w14:textId="77777777" w:rsidR="00646522" w:rsidRDefault="00646522"/>
    <w:p w14:paraId="041DD798" w14:textId="77777777" w:rsidR="00646522" w:rsidRDefault="00646522"/>
    <w:p w14:paraId="07E4904E" w14:textId="77777777" w:rsidR="00646522" w:rsidRDefault="00646522"/>
    <w:p w14:paraId="70D2B780" w14:textId="77777777" w:rsidR="00646522" w:rsidRDefault="00646522"/>
    <w:p w14:paraId="5ED6A97A" w14:textId="77777777" w:rsidR="00646522" w:rsidRDefault="00646522">
      <w:pPr>
        <w:rPr>
          <w:rFonts w:ascii="Churchill" w:hAnsi="Churchill"/>
        </w:rPr>
      </w:pPr>
    </w:p>
    <w:p w14:paraId="6FFB3CC4" w14:textId="77777777" w:rsidR="00231A20" w:rsidRDefault="00231A20" w:rsidP="00CB56CD">
      <w:pPr>
        <w:jc w:val="center"/>
        <w:rPr>
          <w:rFonts w:ascii="Churchill" w:hAnsi="Churchill"/>
          <w:b/>
          <w:sz w:val="28"/>
          <w:szCs w:val="28"/>
        </w:rPr>
      </w:pPr>
    </w:p>
    <w:p w14:paraId="6D700C0D" w14:textId="01F8782C" w:rsidR="006626E9" w:rsidRPr="00403233" w:rsidRDefault="00693537" w:rsidP="00CB56CD">
      <w:pPr>
        <w:jc w:val="center"/>
        <w:rPr>
          <w:rFonts w:ascii="Churchill" w:hAnsi="Churchill"/>
          <w:b/>
        </w:rPr>
      </w:pPr>
      <w:r w:rsidRPr="00403233">
        <w:rPr>
          <w:rFonts w:ascii="Churchill" w:hAnsi="Churchill"/>
          <w:b/>
        </w:rPr>
        <w:t xml:space="preserve">POEMS </w:t>
      </w:r>
      <w:r w:rsidR="00DB179D" w:rsidRPr="00403233">
        <w:rPr>
          <w:rFonts w:ascii="Churchill" w:hAnsi="Churchill"/>
          <w:b/>
        </w:rPr>
        <w:t>AND QUOTES</w:t>
      </w:r>
    </w:p>
    <w:p w14:paraId="4C0091F9" w14:textId="77777777" w:rsidR="00385A49" w:rsidRDefault="00385A49" w:rsidP="00CB56CD">
      <w:pPr>
        <w:jc w:val="center"/>
        <w:rPr>
          <w:rFonts w:ascii="Churchill" w:hAnsi="Churchill"/>
          <w:sz w:val="28"/>
          <w:szCs w:val="28"/>
        </w:rPr>
      </w:pPr>
    </w:p>
    <w:p w14:paraId="614F6018" w14:textId="0046F839" w:rsidR="002066DE" w:rsidRPr="0079283E" w:rsidRDefault="002066DE" w:rsidP="002066DE">
      <w:pPr>
        <w:rPr>
          <w:rFonts w:ascii="Churchill" w:hAnsi="Churchill"/>
        </w:rPr>
      </w:pPr>
      <w:r w:rsidRPr="0079283E">
        <w:rPr>
          <w:rFonts w:ascii="Churchill" w:hAnsi="Churchill"/>
        </w:rPr>
        <w:t>RAINBOW BRIDGE</w:t>
      </w:r>
    </w:p>
    <w:p w14:paraId="01975B86" w14:textId="77777777" w:rsidR="00385A49" w:rsidRPr="00231A20" w:rsidRDefault="00385A49" w:rsidP="00385A49">
      <w:pPr>
        <w:rPr>
          <w:rFonts w:ascii="Churchill" w:hAnsi="Churchill"/>
          <w:sz w:val="12"/>
          <w:szCs w:val="12"/>
        </w:rPr>
      </w:pPr>
    </w:p>
    <w:p w14:paraId="5C2D3198" w14:textId="2D676132" w:rsidR="00385A49" w:rsidRPr="00DB179D" w:rsidRDefault="00385A49" w:rsidP="00385A49">
      <w:pPr>
        <w:widowControl w:val="0"/>
        <w:autoSpaceDE w:val="0"/>
        <w:autoSpaceDN w:val="0"/>
        <w:adjustRightInd w:val="0"/>
        <w:spacing w:after="240"/>
        <w:rPr>
          <w:rFonts w:ascii="Churchill" w:hAnsi="Churchill" w:cs="Arial"/>
        </w:rPr>
      </w:pPr>
      <w:r w:rsidRPr="00DB179D">
        <w:rPr>
          <w:rFonts w:ascii="Churchill" w:hAnsi="Churchill" w:cs="Arial"/>
        </w:rPr>
        <w:t>There is a bridge connecting Heaven and Earth. It is called the Rainbow Bridge because of its many colors. Just this side of the Rainbow Bridge there is a land of meadows, hills and valleys with lush green grass.</w:t>
      </w:r>
    </w:p>
    <w:p w14:paraId="4CD470C1" w14:textId="192AC472" w:rsidR="00385A49" w:rsidRPr="00DB179D" w:rsidRDefault="00B738F9" w:rsidP="00385A49">
      <w:pPr>
        <w:widowControl w:val="0"/>
        <w:autoSpaceDE w:val="0"/>
        <w:autoSpaceDN w:val="0"/>
        <w:adjustRightInd w:val="0"/>
        <w:spacing w:after="240"/>
        <w:rPr>
          <w:rFonts w:ascii="Churchill" w:hAnsi="Churchill" w:cs="Arial"/>
        </w:rPr>
      </w:pPr>
      <w:r>
        <w:rPr>
          <w:rFonts w:ascii="Churchill" w:hAnsi="Churchill" w:cs="Arial"/>
        </w:rPr>
        <w:t>When a beloved pet dies, she or he</w:t>
      </w:r>
      <w:bookmarkStart w:id="0" w:name="_GoBack"/>
      <w:bookmarkEnd w:id="0"/>
      <w:r w:rsidR="00385A49" w:rsidRPr="00DB179D">
        <w:rPr>
          <w:rFonts w:ascii="Churchill" w:hAnsi="Churchill" w:cs="Arial"/>
        </w:rPr>
        <w:t xml:space="preserve"> goes to this place. There is always food and water and warm spring weather. All the animals who have been ill and old are restored to health and vigor; those who were hurt or maimed are made whole and strong again, just as we remember them in our dreams of days and times gone by.</w:t>
      </w:r>
    </w:p>
    <w:p w14:paraId="72087B3A" w14:textId="1801A4F3" w:rsidR="00385A49" w:rsidRPr="00DB179D" w:rsidRDefault="00385A49" w:rsidP="00385A49">
      <w:pPr>
        <w:widowControl w:val="0"/>
        <w:autoSpaceDE w:val="0"/>
        <w:autoSpaceDN w:val="0"/>
        <w:adjustRightInd w:val="0"/>
        <w:spacing w:after="240"/>
        <w:rPr>
          <w:rFonts w:ascii="Churchill" w:hAnsi="Churchill" w:cs="Arial"/>
        </w:rPr>
      </w:pPr>
      <w:r w:rsidRPr="00DB179D">
        <w:rPr>
          <w:rFonts w:ascii="Churchill" w:hAnsi="Churchill" w:cs="Arial"/>
        </w:rPr>
        <w:t xml:space="preserve">The animals are happy and content, except for one small thing; they each miss someone very special to them, who had to be left behind. They all run and play together, but the day comes when one suddenly stops and looks into the distance. Her bright eyes are intent; her eager body begins to quiver. Suddenly she begins to run from the group, flying over the green grass, her legs carrying her faster and faster. </w:t>
      </w:r>
    </w:p>
    <w:p w14:paraId="0CF68278" w14:textId="4A6C4586" w:rsidR="00385A49" w:rsidRPr="00DB179D" w:rsidRDefault="00385A49" w:rsidP="00385A49">
      <w:pPr>
        <w:widowControl w:val="0"/>
        <w:autoSpaceDE w:val="0"/>
        <w:autoSpaceDN w:val="0"/>
        <w:adjustRightInd w:val="0"/>
        <w:spacing w:after="240"/>
        <w:rPr>
          <w:rFonts w:ascii="Churchill" w:hAnsi="Churchill" w:cs="Arial"/>
        </w:rPr>
      </w:pPr>
      <w:r w:rsidRPr="00DB179D">
        <w:rPr>
          <w:rFonts w:ascii="Churchill" w:hAnsi="Churchill" w:cs="Arial"/>
        </w:rPr>
        <w:t>You have been spotted, and when you and your special friend finally meet, you cling together in joyous reunion. The happy kisses rain upon your face; your hands again caress the beloved head, and you look once more into the trusting eyes of your pet, so long gone from your life but never absent from your heart.</w:t>
      </w:r>
    </w:p>
    <w:p w14:paraId="4CECD160" w14:textId="320DE69C" w:rsidR="00385A49" w:rsidRPr="00DB179D" w:rsidRDefault="00385A49" w:rsidP="00385A49">
      <w:pPr>
        <w:rPr>
          <w:rFonts w:ascii="Churchill" w:hAnsi="Churchill"/>
          <w:sz w:val="28"/>
          <w:szCs w:val="28"/>
        </w:rPr>
      </w:pPr>
      <w:r w:rsidRPr="00DB179D">
        <w:rPr>
          <w:rFonts w:ascii="Churchill" w:hAnsi="Churchill" w:cs="Arial"/>
        </w:rPr>
        <w:t>Then you cross the Rainbow Bridge together, never again to be separated.</w:t>
      </w:r>
    </w:p>
    <w:p w14:paraId="487F8049" w14:textId="77777777" w:rsidR="00646522" w:rsidRPr="00DB179D" w:rsidRDefault="00646522">
      <w:pPr>
        <w:rPr>
          <w:rFonts w:ascii="Churchill" w:hAnsi="Churchill"/>
          <w:sz w:val="28"/>
          <w:szCs w:val="28"/>
        </w:rPr>
      </w:pPr>
    </w:p>
    <w:p w14:paraId="338FF1BC" w14:textId="77777777" w:rsidR="00554A2C" w:rsidRDefault="00554A2C">
      <w:pPr>
        <w:rPr>
          <w:rFonts w:ascii="Churchill" w:hAnsi="Churchill"/>
          <w:sz w:val="28"/>
          <w:szCs w:val="28"/>
        </w:rPr>
      </w:pPr>
    </w:p>
    <w:p w14:paraId="5DB35811" w14:textId="54414869" w:rsidR="00640FA4" w:rsidRPr="0079283E" w:rsidRDefault="00DB179D">
      <w:pPr>
        <w:rPr>
          <w:rFonts w:ascii="Churchill" w:hAnsi="Churchill"/>
        </w:rPr>
      </w:pPr>
      <w:r w:rsidRPr="0079283E">
        <w:rPr>
          <w:rFonts w:ascii="Churchill" w:hAnsi="Churchill"/>
        </w:rPr>
        <w:t>QUOTES</w:t>
      </w:r>
    </w:p>
    <w:p w14:paraId="4446685B" w14:textId="77777777" w:rsidR="00640FA4" w:rsidRPr="00231A20" w:rsidRDefault="00640FA4">
      <w:pPr>
        <w:rPr>
          <w:rFonts w:ascii="Churchill" w:hAnsi="Churchill"/>
          <w:sz w:val="12"/>
          <w:szCs w:val="12"/>
        </w:rPr>
      </w:pPr>
    </w:p>
    <w:p w14:paraId="2CC63915" w14:textId="310BFBAF" w:rsidR="00750F87" w:rsidRPr="00425003" w:rsidRDefault="00AB713A" w:rsidP="00750F87">
      <w:pPr>
        <w:widowControl w:val="0"/>
        <w:autoSpaceDE w:val="0"/>
        <w:autoSpaceDN w:val="0"/>
        <w:adjustRightInd w:val="0"/>
        <w:rPr>
          <w:rFonts w:ascii="Churchill" w:hAnsi="Churchill" w:cs="Verdana"/>
          <w:sz w:val="26"/>
          <w:szCs w:val="26"/>
        </w:rPr>
      </w:pPr>
      <w:r w:rsidRPr="00425003">
        <w:rPr>
          <w:rFonts w:ascii="Churchill" w:hAnsi="Churchill" w:cs="Verdana"/>
          <w:sz w:val="26"/>
          <w:szCs w:val="26"/>
        </w:rPr>
        <w:t>“</w:t>
      </w:r>
      <w:r w:rsidR="00750F87" w:rsidRPr="00425003">
        <w:rPr>
          <w:rFonts w:ascii="Churchill" w:hAnsi="Churchill" w:cs="Verdana"/>
          <w:sz w:val="26"/>
          <w:szCs w:val="26"/>
        </w:rPr>
        <w:t>Until one has loved an animal,</w:t>
      </w:r>
      <w:r w:rsidR="00DB179D" w:rsidRPr="00425003">
        <w:rPr>
          <w:rFonts w:ascii="Churchill" w:hAnsi="Churchill" w:cs="Verdana"/>
          <w:sz w:val="26"/>
          <w:szCs w:val="26"/>
        </w:rPr>
        <w:t xml:space="preserve"> </w:t>
      </w:r>
      <w:r w:rsidR="00750F87" w:rsidRPr="00425003">
        <w:rPr>
          <w:rFonts w:ascii="Churchill" w:hAnsi="Churchill" w:cs="Verdana"/>
          <w:sz w:val="26"/>
          <w:szCs w:val="26"/>
        </w:rPr>
        <w:t>a part of one's soul remains unawakened.</w:t>
      </w:r>
      <w:r w:rsidRPr="00425003">
        <w:rPr>
          <w:rFonts w:ascii="Churchill" w:hAnsi="Churchill" w:cs="Verdana"/>
          <w:sz w:val="26"/>
          <w:szCs w:val="26"/>
        </w:rPr>
        <w:t>”</w:t>
      </w:r>
    </w:p>
    <w:p w14:paraId="5E694BB5" w14:textId="2830D3AB" w:rsidR="00646522" w:rsidRPr="00425003" w:rsidRDefault="00DB179D" w:rsidP="00750F87">
      <w:pPr>
        <w:rPr>
          <w:rFonts w:ascii="Churchill" w:hAnsi="Churchill" w:cs="Verdana"/>
          <w:sz w:val="26"/>
          <w:szCs w:val="26"/>
        </w:rPr>
      </w:pPr>
      <w:r w:rsidRPr="00425003">
        <w:rPr>
          <w:rFonts w:ascii="Churchill" w:hAnsi="Churchill" w:cs="Verdana"/>
          <w:sz w:val="26"/>
          <w:szCs w:val="26"/>
        </w:rPr>
        <w:t xml:space="preserve">- </w:t>
      </w:r>
      <w:r w:rsidR="00750F87" w:rsidRPr="00425003">
        <w:rPr>
          <w:rFonts w:ascii="Churchill" w:hAnsi="Churchill" w:cs="Verdana"/>
          <w:sz w:val="26"/>
          <w:szCs w:val="26"/>
        </w:rPr>
        <w:t>Anatole France</w:t>
      </w:r>
    </w:p>
    <w:p w14:paraId="2FA84732" w14:textId="77777777" w:rsidR="00E33DE5" w:rsidRPr="00425003" w:rsidRDefault="00E33DE5" w:rsidP="00750F87">
      <w:pPr>
        <w:rPr>
          <w:rFonts w:ascii="Churchill" w:hAnsi="Churchill" w:cs="Verdana"/>
        </w:rPr>
      </w:pPr>
    </w:p>
    <w:p w14:paraId="3DEE362B" w14:textId="08EB5177" w:rsidR="00B639E1" w:rsidRPr="00425003" w:rsidRDefault="00B639E1" w:rsidP="00B639E1">
      <w:pPr>
        <w:widowControl w:val="0"/>
        <w:autoSpaceDE w:val="0"/>
        <w:autoSpaceDN w:val="0"/>
        <w:adjustRightInd w:val="0"/>
        <w:rPr>
          <w:rFonts w:ascii="Churchill" w:hAnsi="Churchill" w:cs="Verdana"/>
        </w:rPr>
      </w:pPr>
      <w:r w:rsidRPr="00425003">
        <w:rPr>
          <w:rFonts w:ascii="Churchill" w:hAnsi="Churchill" w:cs="Verdana"/>
        </w:rPr>
        <w:t>“The risk of love is loss, and the price of loss is grief. But the pain of grief is only a shadow when compared the pain of never risking love.”</w:t>
      </w:r>
    </w:p>
    <w:p w14:paraId="3DFC58FA" w14:textId="21A90B97" w:rsidR="00B639E1" w:rsidRPr="00425003" w:rsidRDefault="00DB179D" w:rsidP="00B639E1">
      <w:pPr>
        <w:rPr>
          <w:rFonts w:ascii="Churchill" w:hAnsi="Churchill" w:cs="Verdana"/>
        </w:rPr>
      </w:pPr>
      <w:r w:rsidRPr="00425003">
        <w:rPr>
          <w:rFonts w:ascii="Churchill" w:hAnsi="Churchill" w:cs="Verdana"/>
        </w:rPr>
        <w:t xml:space="preserve">- </w:t>
      </w:r>
      <w:r w:rsidR="00B639E1" w:rsidRPr="00425003">
        <w:rPr>
          <w:rFonts w:ascii="Churchill" w:hAnsi="Churchill" w:cs="Verdana"/>
        </w:rPr>
        <w:t>Hilary Stanton Zunin</w:t>
      </w:r>
    </w:p>
    <w:p w14:paraId="39FD4D24" w14:textId="77777777" w:rsidR="00646522" w:rsidRDefault="00646522">
      <w:pPr>
        <w:rPr>
          <w:rFonts w:ascii="Churchill" w:hAnsi="Churchill"/>
          <w:sz w:val="28"/>
          <w:szCs w:val="28"/>
        </w:rPr>
      </w:pPr>
    </w:p>
    <w:p w14:paraId="5454BC6E" w14:textId="0128845B" w:rsidR="00DB179D" w:rsidRDefault="00DB179D">
      <w:pPr>
        <w:rPr>
          <w:rFonts w:ascii="Churchill" w:hAnsi="Churchill"/>
        </w:rPr>
      </w:pPr>
      <w:r>
        <w:rPr>
          <w:rFonts w:ascii="Churchill" w:hAnsi="Churchill"/>
        </w:rPr>
        <w:t>“What we have once enjoyed, we can never lose. All that we love deeply becomes part of us.”</w:t>
      </w:r>
    </w:p>
    <w:p w14:paraId="58074FAE" w14:textId="06503CBB" w:rsidR="00DB179D" w:rsidRPr="00823FD1" w:rsidRDefault="00DB179D" w:rsidP="00231A20">
      <w:pPr>
        <w:pStyle w:val="ListParagraph"/>
        <w:numPr>
          <w:ilvl w:val="0"/>
          <w:numId w:val="1"/>
        </w:numPr>
        <w:tabs>
          <w:tab w:val="left" w:pos="270"/>
        </w:tabs>
        <w:ind w:hanging="720"/>
        <w:rPr>
          <w:rFonts w:ascii="Churchill" w:hAnsi="Churchill"/>
        </w:rPr>
      </w:pPr>
      <w:r w:rsidRPr="00823FD1">
        <w:rPr>
          <w:rFonts w:ascii="Churchill" w:hAnsi="Churchill"/>
        </w:rPr>
        <w:t>Helen Keller</w:t>
      </w:r>
    </w:p>
    <w:p w14:paraId="03058872" w14:textId="77777777" w:rsidR="00823FD1" w:rsidRDefault="00823FD1" w:rsidP="00823FD1">
      <w:pPr>
        <w:rPr>
          <w:rFonts w:ascii="Churchill" w:hAnsi="Churchill"/>
        </w:rPr>
      </w:pPr>
    </w:p>
    <w:p w14:paraId="4B09A1BD" w14:textId="77777777" w:rsidR="00231A20" w:rsidRPr="00823FD1" w:rsidRDefault="00231A20" w:rsidP="00823FD1">
      <w:pPr>
        <w:rPr>
          <w:rFonts w:ascii="Churchill" w:hAnsi="Churchill"/>
        </w:rPr>
      </w:pPr>
    </w:p>
    <w:p w14:paraId="3E46E138" w14:textId="40245E58" w:rsidR="00AA53D8" w:rsidRDefault="00DB179D">
      <w:r>
        <w:rPr>
          <w:noProof/>
        </w:rPr>
        <mc:AlternateContent>
          <mc:Choice Requires="wps">
            <w:drawing>
              <wp:anchor distT="0" distB="0" distL="114300" distR="114300" simplePos="0" relativeHeight="251664384" behindDoc="0" locked="0" layoutInCell="1" allowOverlap="1" wp14:anchorId="6265ED53" wp14:editId="6EFDE864">
                <wp:simplePos x="0" y="0"/>
                <wp:positionH relativeFrom="column">
                  <wp:posOffset>914400</wp:posOffset>
                </wp:positionH>
                <wp:positionV relativeFrom="paragraph">
                  <wp:posOffset>64135</wp:posOffset>
                </wp:positionV>
                <wp:extent cx="4447540" cy="692150"/>
                <wp:effectExtent l="0" t="0" r="0" b="0"/>
                <wp:wrapThrough wrapText="bothSides">
                  <wp:wrapPolygon edited="0">
                    <wp:start x="123" y="793"/>
                    <wp:lineTo x="123" y="19817"/>
                    <wp:lineTo x="21341" y="19817"/>
                    <wp:lineTo x="21341" y="793"/>
                    <wp:lineTo x="123" y="793"/>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7540" cy="692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C8D084" w14:textId="77777777" w:rsidR="00E33DE5" w:rsidRDefault="00E33DE5" w:rsidP="007268BA">
                            <w:pPr>
                              <w:shd w:val="clear" w:color="auto" w:fill="F3F3F3"/>
                              <w:ind w:firstLine="1350"/>
                              <w:contextualSpacing/>
                              <w:rPr>
                                <w:rFonts w:ascii="Churchill" w:hAnsi="Churchill" w:cs="Apple Chancery"/>
                                <w:b/>
                                <w:color w:val="000000"/>
                                <w:sz w:val="20"/>
                                <w:szCs w:val="20"/>
                              </w:rPr>
                            </w:pPr>
                            <w:r w:rsidRPr="00F31AEA">
                              <w:rPr>
                                <w:rFonts w:ascii="Churchill" w:hAnsi="Churchill" w:cs="Apple Chancery"/>
                                <w:b/>
                                <w:color w:val="000000"/>
                                <w:sz w:val="20"/>
                                <w:szCs w:val="20"/>
                              </w:rPr>
                              <w:t>Chris Corrigan Mendez, M.Ed., PLPC</w:t>
                            </w:r>
                          </w:p>
                          <w:p w14:paraId="48F402BD" w14:textId="77777777" w:rsidR="00E33DE5" w:rsidRPr="00184DCF" w:rsidRDefault="00D31B9A" w:rsidP="007268BA">
                            <w:pPr>
                              <w:shd w:val="clear" w:color="auto" w:fill="F3F3F3"/>
                              <w:contextualSpacing/>
                              <w:rPr>
                                <w:rFonts w:ascii="Churchill" w:hAnsi="Churchill" w:cs="Apple Chancery"/>
                                <w:b/>
                                <w:color w:val="000000" w:themeColor="text1"/>
                                <w:sz w:val="18"/>
                                <w:szCs w:val="18"/>
                              </w:rPr>
                            </w:pPr>
                            <w:hyperlink r:id="rId7" w:history="1">
                              <w:r w:rsidR="00E33DE5" w:rsidRPr="00184DCF">
                                <w:rPr>
                                  <w:rStyle w:val="Hyperlink"/>
                                  <w:rFonts w:ascii="Churchill" w:hAnsi="Churchill" w:cs="Apple Chancery"/>
                                  <w:b/>
                                  <w:color w:val="000000" w:themeColor="text1"/>
                                  <w:sz w:val="18"/>
                                  <w:szCs w:val="18"/>
                                </w:rPr>
                                <w:t>www.ccmcounseling.vpweb.com</w:t>
                              </w:r>
                            </w:hyperlink>
                            <w:r w:rsidR="00E33DE5" w:rsidRPr="00184DCF">
                              <w:rPr>
                                <w:rFonts w:ascii="Churchill" w:hAnsi="Churchill" w:cs="Apple Chancery"/>
                                <w:b/>
                                <w:color w:val="000000" w:themeColor="text1"/>
                                <w:sz w:val="18"/>
                                <w:szCs w:val="18"/>
                              </w:rPr>
                              <w:t xml:space="preserve">, </w:t>
                            </w:r>
                            <w:hyperlink r:id="rId8" w:history="1">
                              <w:r w:rsidR="00E33DE5" w:rsidRPr="00184DCF">
                                <w:rPr>
                                  <w:rStyle w:val="Hyperlink"/>
                                  <w:rFonts w:ascii="Churchill" w:hAnsi="Churchill" w:cs="Apple Chancery"/>
                                  <w:b/>
                                  <w:color w:val="000000" w:themeColor="text1"/>
                                  <w:sz w:val="18"/>
                                  <w:szCs w:val="18"/>
                                </w:rPr>
                                <w:t>ccmmed.2013@gmail.com</w:t>
                              </w:r>
                            </w:hyperlink>
                            <w:r w:rsidR="00E33DE5" w:rsidRPr="00184DCF">
                              <w:rPr>
                                <w:rFonts w:ascii="Churchill" w:hAnsi="Churchill" w:cs="Apple Chancery"/>
                                <w:b/>
                                <w:color w:val="000000" w:themeColor="text1"/>
                                <w:sz w:val="18"/>
                                <w:szCs w:val="18"/>
                              </w:rPr>
                              <w:t>, 314-608-6150</w:t>
                            </w:r>
                          </w:p>
                          <w:p w14:paraId="5419DBA2" w14:textId="77777777" w:rsidR="00E33DE5" w:rsidRDefault="00E33DE5" w:rsidP="007268BA">
                            <w:pPr>
                              <w:shd w:val="clear" w:color="auto" w:fill="F3F3F3"/>
                              <w:contextualSpacing/>
                              <w:rPr>
                                <w:rFonts w:ascii="Churchill" w:hAnsi="Churchill" w:cs="Apple Chancery"/>
                                <w:b/>
                                <w:color w:val="660066"/>
                                <w:sz w:val="18"/>
                                <w:szCs w:val="18"/>
                              </w:rPr>
                            </w:pPr>
                          </w:p>
                          <w:p w14:paraId="7F0BC0EC" w14:textId="77777777" w:rsidR="00E33DE5" w:rsidRPr="000C33D4" w:rsidRDefault="00E33DE5" w:rsidP="007268BA">
                            <w:pPr>
                              <w:shd w:val="clear" w:color="auto" w:fill="F3F3F3"/>
                              <w:tabs>
                                <w:tab w:val="left" w:pos="1170"/>
                              </w:tabs>
                              <w:contextualSpacing/>
                              <w:rPr>
                                <w:b/>
                                <w:color w:val="000000"/>
                                <w:sz w:val="16"/>
                                <w:szCs w:val="16"/>
                              </w:rPr>
                            </w:pPr>
                            <w:r w:rsidRPr="000C33D4">
                              <w:rPr>
                                <w:i/>
                                <w:color w:val="000000"/>
                                <w:sz w:val="16"/>
                                <w:szCs w:val="16"/>
                              </w:rPr>
                              <w:t>Practicing under the supervision of Helen Conway-Jensen, M.A., M.Ed., LPC, NBCCH, LIC #2002021231</w:t>
                            </w:r>
                          </w:p>
                          <w:p w14:paraId="00F50D3B" w14:textId="77777777" w:rsidR="00E33DE5" w:rsidRPr="00421BF1" w:rsidRDefault="00E33DE5" w:rsidP="007268BA">
                            <w:pPr>
                              <w:shd w:val="clear" w:color="auto" w:fill="F3F3F3"/>
                              <w:contextualSpacing/>
                              <w:rPr>
                                <w:rFonts w:ascii="Churchill" w:hAnsi="Churchill" w:cs="Apple Chancery"/>
                                <w:b/>
                                <w:color w:val="660066"/>
                                <w:sz w:val="18"/>
                                <w:szCs w:val="18"/>
                              </w:rPr>
                            </w:pPr>
                          </w:p>
                          <w:p w14:paraId="54094EB3" w14:textId="77777777" w:rsidR="00E33DE5" w:rsidRPr="00F31AEA" w:rsidRDefault="00E33DE5" w:rsidP="007268BA">
                            <w:pPr>
                              <w:shd w:val="clear" w:color="auto" w:fill="F3F3F3"/>
                              <w:ind w:firstLine="1170"/>
                              <w:contextualSpacing/>
                              <w:rPr>
                                <w:rFonts w:ascii="Churchill" w:hAnsi="Churchill" w:cs="Apple Chancery"/>
                                <w:b/>
                                <w:color w:val="000000"/>
                                <w:sz w:val="20"/>
                                <w:szCs w:val="20"/>
                              </w:rPr>
                            </w:pPr>
                          </w:p>
                          <w:p w14:paraId="041D00B3" w14:textId="77777777" w:rsidR="00E33DE5" w:rsidRDefault="00E33DE5" w:rsidP="007268BA"/>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1in;margin-top:5.05pt;width:350.2pt;height:5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" filled="f" stroked="f">
                <v:textbox inset=",7.2pt,,7.2pt">
                  <w:txbxContent>
                    <w:p w14:paraId="0EC8D084" w14:textId="77777777" w:rsidR="00E33DE5" w:rsidRDefault="00E33DE5" w:rsidP="007268BA">
                      <w:pPr>
                        <w:shd w:val="clear" w:color="auto" w:fill="F3F3F3"/>
                        <w:ind w:firstLine="1350"/>
                        <w:contextualSpacing/>
                        <w:rPr>
                          <w:rFonts w:ascii="Churchill" w:hAnsi="Churchill" w:cs="Apple Chancery"/>
                          <w:b/>
                          <w:color w:val="000000"/>
                          <w:sz w:val="20"/>
                          <w:szCs w:val="20"/>
                        </w:rPr>
                      </w:pPr>
                      <w:r w:rsidRPr="00F31AEA">
                        <w:rPr>
                          <w:rFonts w:ascii="Churchill" w:hAnsi="Churchill" w:cs="Apple Chancery"/>
                          <w:b/>
                          <w:color w:val="000000"/>
                          <w:sz w:val="20"/>
                          <w:szCs w:val="20"/>
                        </w:rPr>
                        <w:t>Chris Corrigan Mendez, M.Ed., PLPC</w:t>
                      </w:r>
                    </w:p>
                    <w:p w14:paraId="48F402BD" w14:textId="77777777" w:rsidR="00E33DE5" w:rsidRPr="00184DCF" w:rsidRDefault="00D31B9A" w:rsidP="007268BA">
                      <w:pPr>
                        <w:shd w:val="clear" w:color="auto" w:fill="F3F3F3"/>
                        <w:contextualSpacing/>
                        <w:rPr>
                          <w:rFonts w:ascii="Churchill" w:hAnsi="Churchill" w:cs="Apple Chancery"/>
                          <w:b/>
                          <w:color w:val="000000" w:themeColor="text1"/>
                          <w:sz w:val="18"/>
                          <w:szCs w:val="18"/>
                        </w:rPr>
                      </w:pPr>
                      <w:hyperlink r:id="rId9" w:history="1">
                        <w:r w:rsidR="00E33DE5" w:rsidRPr="00184DCF">
                          <w:rPr>
                            <w:rStyle w:val="Hyperlink"/>
                            <w:rFonts w:ascii="Churchill" w:hAnsi="Churchill" w:cs="Apple Chancery"/>
                            <w:b/>
                            <w:color w:val="000000" w:themeColor="text1"/>
                            <w:sz w:val="18"/>
                            <w:szCs w:val="18"/>
                          </w:rPr>
                          <w:t>www.ccmcounseling.vpweb.com</w:t>
                        </w:r>
                      </w:hyperlink>
                      <w:r w:rsidR="00E33DE5" w:rsidRPr="00184DCF">
                        <w:rPr>
                          <w:rFonts w:ascii="Churchill" w:hAnsi="Churchill" w:cs="Apple Chancery"/>
                          <w:b/>
                          <w:color w:val="000000" w:themeColor="text1"/>
                          <w:sz w:val="18"/>
                          <w:szCs w:val="18"/>
                        </w:rPr>
                        <w:t xml:space="preserve">, </w:t>
                      </w:r>
                      <w:hyperlink r:id="rId10" w:history="1">
                        <w:r w:rsidR="00E33DE5" w:rsidRPr="00184DCF">
                          <w:rPr>
                            <w:rStyle w:val="Hyperlink"/>
                            <w:rFonts w:ascii="Churchill" w:hAnsi="Churchill" w:cs="Apple Chancery"/>
                            <w:b/>
                            <w:color w:val="000000" w:themeColor="text1"/>
                            <w:sz w:val="18"/>
                            <w:szCs w:val="18"/>
                          </w:rPr>
                          <w:t>ccmmed.2013@gmail.com</w:t>
                        </w:r>
                      </w:hyperlink>
                      <w:r w:rsidR="00E33DE5" w:rsidRPr="00184DCF">
                        <w:rPr>
                          <w:rFonts w:ascii="Churchill" w:hAnsi="Churchill" w:cs="Apple Chancery"/>
                          <w:b/>
                          <w:color w:val="000000" w:themeColor="text1"/>
                          <w:sz w:val="18"/>
                          <w:szCs w:val="18"/>
                        </w:rPr>
                        <w:t>, 314-608-6150</w:t>
                      </w:r>
                    </w:p>
                    <w:p w14:paraId="5419DBA2" w14:textId="77777777" w:rsidR="00E33DE5" w:rsidRDefault="00E33DE5" w:rsidP="007268BA">
                      <w:pPr>
                        <w:shd w:val="clear" w:color="auto" w:fill="F3F3F3"/>
                        <w:contextualSpacing/>
                        <w:rPr>
                          <w:rFonts w:ascii="Churchill" w:hAnsi="Churchill" w:cs="Apple Chancery"/>
                          <w:b/>
                          <w:color w:val="660066"/>
                          <w:sz w:val="18"/>
                          <w:szCs w:val="18"/>
                        </w:rPr>
                      </w:pPr>
                    </w:p>
                    <w:p w14:paraId="7F0BC0EC" w14:textId="77777777" w:rsidR="00E33DE5" w:rsidRPr="000C33D4" w:rsidRDefault="00E33DE5" w:rsidP="007268BA">
                      <w:pPr>
                        <w:shd w:val="clear" w:color="auto" w:fill="F3F3F3"/>
                        <w:tabs>
                          <w:tab w:val="left" w:pos="1170"/>
                        </w:tabs>
                        <w:contextualSpacing/>
                        <w:rPr>
                          <w:b/>
                          <w:color w:val="000000"/>
                          <w:sz w:val="16"/>
                          <w:szCs w:val="16"/>
                        </w:rPr>
                      </w:pPr>
                      <w:r w:rsidRPr="000C33D4">
                        <w:rPr>
                          <w:i/>
                          <w:color w:val="000000"/>
                          <w:sz w:val="16"/>
                          <w:szCs w:val="16"/>
                        </w:rPr>
                        <w:t>Practicing under the supervision of Helen Conway-Jensen, M.A., M.Ed., LPC, NBCCH, LIC #2002021231</w:t>
                      </w:r>
                    </w:p>
                    <w:p w14:paraId="00F50D3B" w14:textId="77777777" w:rsidR="00E33DE5" w:rsidRPr="00421BF1" w:rsidRDefault="00E33DE5" w:rsidP="007268BA">
                      <w:pPr>
                        <w:shd w:val="clear" w:color="auto" w:fill="F3F3F3"/>
                        <w:contextualSpacing/>
                        <w:rPr>
                          <w:rFonts w:ascii="Churchill" w:hAnsi="Churchill" w:cs="Apple Chancery"/>
                          <w:b/>
                          <w:color w:val="660066"/>
                          <w:sz w:val="18"/>
                          <w:szCs w:val="18"/>
                        </w:rPr>
                      </w:pPr>
                    </w:p>
                    <w:p w14:paraId="54094EB3" w14:textId="77777777" w:rsidR="00E33DE5" w:rsidRPr="00F31AEA" w:rsidRDefault="00E33DE5" w:rsidP="007268BA">
                      <w:pPr>
                        <w:shd w:val="clear" w:color="auto" w:fill="F3F3F3"/>
                        <w:ind w:firstLine="1170"/>
                        <w:contextualSpacing/>
                        <w:rPr>
                          <w:rFonts w:ascii="Churchill" w:hAnsi="Churchill" w:cs="Apple Chancery"/>
                          <w:b/>
                          <w:color w:val="000000"/>
                          <w:sz w:val="20"/>
                          <w:szCs w:val="20"/>
                        </w:rPr>
                      </w:pPr>
                    </w:p>
                    <w:p w14:paraId="041D00B3" w14:textId="77777777" w:rsidR="00E33DE5" w:rsidRDefault="00E33DE5" w:rsidP="007268BA"/>
                  </w:txbxContent>
                </v:textbox>
                <w10:wrap type="through"/>
              </v:shape>
            </w:pict>
          </mc:Fallback>
        </mc:AlternateContent>
      </w:r>
    </w:p>
    <w:sectPr w:rsidR="00AA53D8" w:rsidSect="00231A20">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hurchill">
    <w:panose1 w:val="02000503080000020004"/>
    <w:charset w:val="00"/>
    <w:family w:val="auto"/>
    <w:pitch w:val="variable"/>
    <w:sig w:usb0="8000002F" w:usb1="0000000A" w:usb2="00000000" w:usb3="00000000" w:csb0="00000011"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Lucida Handwriting">
    <w:panose1 w:val="03010101010101010101"/>
    <w:charset w:val="00"/>
    <w:family w:val="auto"/>
    <w:pitch w:val="variable"/>
    <w:sig w:usb0="00000003" w:usb1="00000000" w:usb2="00000000" w:usb3="00000000" w:csb0="00000001" w:csb1="00000000"/>
  </w:font>
  <w:font w:name="Apple Chancery">
    <w:panose1 w:val="03020702040506060504"/>
    <w:charset w:val="00"/>
    <w:family w:val="auto"/>
    <w:pitch w:val="variable"/>
    <w:sig w:usb0="80000067" w:usb1="00000003" w:usb2="00000000" w:usb3="00000000" w:csb0="000001F3"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357C73"/>
    <w:multiLevelType w:val="hybridMultilevel"/>
    <w:tmpl w:val="E356149A"/>
    <w:lvl w:ilvl="0" w:tplc="C4B01B76">
      <w:numFmt w:val="bullet"/>
      <w:lvlText w:val="-"/>
      <w:lvlJc w:val="left"/>
      <w:pPr>
        <w:ind w:left="720" w:hanging="360"/>
      </w:pPr>
      <w:rPr>
        <w:rFonts w:ascii="Churchill" w:eastAsiaTheme="minorEastAsia" w:hAnsi="Churchil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E9F"/>
    <w:rsid w:val="0001372B"/>
    <w:rsid w:val="000508AA"/>
    <w:rsid w:val="0006160C"/>
    <w:rsid w:val="002066DE"/>
    <w:rsid w:val="00231A20"/>
    <w:rsid w:val="00294F0E"/>
    <w:rsid w:val="00385A49"/>
    <w:rsid w:val="00403233"/>
    <w:rsid w:val="00425003"/>
    <w:rsid w:val="00554A2C"/>
    <w:rsid w:val="00561FF5"/>
    <w:rsid w:val="00640FA4"/>
    <w:rsid w:val="00646522"/>
    <w:rsid w:val="006626E9"/>
    <w:rsid w:val="00693537"/>
    <w:rsid w:val="007268BA"/>
    <w:rsid w:val="00750F87"/>
    <w:rsid w:val="0079283E"/>
    <w:rsid w:val="00823FD1"/>
    <w:rsid w:val="008577BB"/>
    <w:rsid w:val="0088520D"/>
    <w:rsid w:val="008B7E9F"/>
    <w:rsid w:val="009C633E"/>
    <w:rsid w:val="009F2B65"/>
    <w:rsid w:val="00AA53D8"/>
    <w:rsid w:val="00AB713A"/>
    <w:rsid w:val="00B55FAE"/>
    <w:rsid w:val="00B639E1"/>
    <w:rsid w:val="00B738F9"/>
    <w:rsid w:val="00C638FC"/>
    <w:rsid w:val="00CB56CD"/>
    <w:rsid w:val="00DB179D"/>
    <w:rsid w:val="00DF6522"/>
    <w:rsid w:val="00E33DE5"/>
    <w:rsid w:val="00E667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38919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5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6522"/>
    <w:rPr>
      <w:color w:val="0000FF" w:themeColor="hyperlink"/>
      <w:u w:val="single"/>
    </w:rPr>
  </w:style>
  <w:style w:type="paragraph" w:styleId="BalloonText">
    <w:name w:val="Balloon Text"/>
    <w:basedOn w:val="Normal"/>
    <w:link w:val="BalloonTextChar"/>
    <w:uiPriority w:val="99"/>
    <w:semiHidden/>
    <w:unhideWhenUsed/>
    <w:rsid w:val="0064652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46522"/>
    <w:rPr>
      <w:rFonts w:ascii="Lucida Grande" w:hAnsi="Lucida Grande" w:cs="Lucida Grande"/>
      <w:sz w:val="18"/>
      <w:szCs w:val="18"/>
    </w:rPr>
  </w:style>
  <w:style w:type="character" w:styleId="FollowedHyperlink">
    <w:name w:val="FollowedHyperlink"/>
    <w:basedOn w:val="DefaultParagraphFont"/>
    <w:uiPriority w:val="99"/>
    <w:semiHidden/>
    <w:unhideWhenUsed/>
    <w:rsid w:val="00646522"/>
    <w:rPr>
      <w:color w:val="800080" w:themeColor="followedHyperlink"/>
      <w:u w:val="single"/>
    </w:rPr>
  </w:style>
  <w:style w:type="paragraph" w:styleId="NormalWeb">
    <w:name w:val="Normal (Web)"/>
    <w:basedOn w:val="Normal"/>
    <w:uiPriority w:val="99"/>
    <w:semiHidden/>
    <w:unhideWhenUsed/>
    <w:rsid w:val="002066DE"/>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823FD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5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6522"/>
    <w:rPr>
      <w:color w:val="0000FF" w:themeColor="hyperlink"/>
      <w:u w:val="single"/>
    </w:rPr>
  </w:style>
  <w:style w:type="paragraph" w:styleId="BalloonText">
    <w:name w:val="Balloon Text"/>
    <w:basedOn w:val="Normal"/>
    <w:link w:val="BalloonTextChar"/>
    <w:uiPriority w:val="99"/>
    <w:semiHidden/>
    <w:unhideWhenUsed/>
    <w:rsid w:val="0064652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46522"/>
    <w:rPr>
      <w:rFonts w:ascii="Lucida Grande" w:hAnsi="Lucida Grande" w:cs="Lucida Grande"/>
      <w:sz w:val="18"/>
      <w:szCs w:val="18"/>
    </w:rPr>
  </w:style>
  <w:style w:type="character" w:styleId="FollowedHyperlink">
    <w:name w:val="FollowedHyperlink"/>
    <w:basedOn w:val="DefaultParagraphFont"/>
    <w:uiPriority w:val="99"/>
    <w:semiHidden/>
    <w:unhideWhenUsed/>
    <w:rsid w:val="00646522"/>
    <w:rPr>
      <w:color w:val="800080" w:themeColor="followedHyperlink"/>
      <w:u w:val="single"/>
    </w:rPr>
  </w:style>
  <w:style w:type="paragraph" w:styleId="NormalWeb">
    <w:name w:val="Normal (Web)"/>
    <w:basedOn w:val="Normal"/>
    <w:uiPriority w:val="99"/>
    <w:semiHidden/>
    <w:unhideWhenUsed/>
    <w:rsid w:val="002066DE"/>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823F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445294">
      <w:bodyDiv w:val="1"/>
      <w:marLeft w:val="0"/>
      <w:marRight w:val="0"/>
      <w:marTop w:val="0"/>
      <w:marBottom w:val="0"/>
      <w:divBdr>
        <w:top w:val="none" w:sz="0" w:space="0" w:color="auto"/>
        <w:left w:val="none" w:sz="0" w:space="0" w:color="auto"/>
        <w:bottom w:val="none" w:sz="0" w:space="0" w:color="auto"/>
        <w:right w:val="none" w:sz="0" w:space="0" w:color="auto"/>
      </w:divBdr>
      <w:divsChild>
        <w:div w:id="142435386">
          <w:marLeft w:val="0"/>
          <w:marRight w:val="0"/>
          <w:marTop w:val="0"/>
          <w:marBottom w:val="0"/>
          <w:divBdr>
            <w:top w:val="none" w:sz="0" w:space="0" w:color="auto"/>
            <w:left w:val="none" w:sz="0" w:space="0" w:color="auto"/>
            <w:bottom w:val="none" w:sz="0" w:space="0" w:color="auto"/>
            <w:right w:val="none" w:sz="0" w:space="0" w:color="auto"/>
          </w:divBdr>
          <w:divsChild>
            <w:div w:id="1640957042">
              <w:marLeft w:val="0"/>
              <w:marRight w:val="0"/>
              <w:marTop w:val="0"/>
              <w:marBottom w:val="0"/>
              <w:divBdr>
                <w:top w:val="none" w:sz="0" w:space="0" w:color="auto"/>
                <w:left w:val="none" w:sz="0" w:space="0" w:color="auto"/>
                <w:bottom w:val="none" w:sz="0" w:space="0" w:color="auto"/>
                <w:right w:val="none" w:sz="0" w:space="0" w:color="auto"/>
              </w:divBdr>
              <w:divsChild>
                <w:div w:id="85145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hyperlink" Target="http://www.ccmcounseling.vpweb.com" TargetMode="External"/><Relationship Id="rId8" Type="http://schemas.openxmlformats.org/officeDocument/2006/relationships/hyperlink" Target="mailto:ccmmed.2013@gmail.com" TargetMode="External"/><Relationship Id="rId9" Type="http://schemas.openxmlformats.org/officeDocument/2006/relationships/hyperlink" Target="http://www.ccmcounseling.vpweb.com" TargetMode="External"/><Relationship Id="rId10" Type="http://schemas.openxmlformats.org/officeDocument/2006/relationships/hyperlink" Target="mailto:ccmmed.2013@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261</Words>
  <Characters>1490</Characters>
  <Application>Microsoft Macintosh Word</Application>
  <DocSecurity>0</DocSecurity>
  <Lines>12</Lines>
  <Paragraphs>3</Paragraphs>
  <ScaleCrop>false</ScaleCrop>
  <Company/>
  <LinksUpToDate>false</LinksUpToDate>
  <CharactersWithSpaces>1748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Mendez</dc:creator>
  <cp:keywords/>
  <dc:description/>
  <cp:lastModifiedBy>Christine Mendez</cp:lastModifiedBy>
  <cp:revision>28</cp:revision>
  <cp:lastPrinted>2014-01-11T19:50:00Z</cp:lastPrinted>
  <dcterms:created xsi:type="dcterms:W3CDTF">2014-01-02T00:42:00Z</dcterms:created>
  <dcterms:modified xsi:type="dcterms:W3CDTF">2014-01-16T03:18:00Z</dcterms:modified>
</cp:coreProperties>
</file>