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D8" w:rsidRPr="001549D8" w:rsidRDefault="001549D8" w:rsidP="001549D8">
      <w:pPr>
        <w:jc w:val="right"/>
        <w:rPr>
          <w:rFonts w:ascii="Verdana" w:hAnsi="Verdana"/>
          <w:szCs w:val="22"/>
        </w:rPr>
      </w:pPr>
    </w:p>
    <w:p w:rsidR="001549D8" w:rsidRPr="001549D8" w:rsidRDefault="001549D8" w:rsidP="001549D8">
      <w:pPr>
        <w:jc w:val="center"/>
        <w:rPr>
          <w:rFonts w:ascii="Verdana" w:hAnsi="Verdana"/>
          <w:b/>
          <w:szCs w:val="22"/>
          <w:u w:val="single"/>
        </w:rPr>
      </w:pPr>
      <w:r w:rsidRPr="001549D8">
        <w:rPr>
          <w:rFonts w:ascii="Verdana" w:hAnsi="Verdana"/>
          <w:b/>
          <w:szCs w:val="22"/>
          <w:u w:val="single"/>
        </w:rPr>
        <w:t>POLISH SATURDAY SCHOOL IN PLYMOUTH HEALTH AND SAFETY POLICY</w:t>
      </w:r>
    </w:p>
    <w:p w:rsidR="001549D8" w:rsidRPr="001549D8" w:rsidRDefault="001549D8" w:rsidP="001549D8">
      <w:pPr>
        <w:pStyle w:val="Nagwek1"/>
        <w:rPr>
          <w:sz w:val="22"/>
          <w:szCs w:val="22"/>
        </w:rPr>
      </w:pPr>
      <w:bookmarkStart w:id="0" w:name="_Toc55297472"/>
    </w:p>
    <w:p w:rsidR="001549D8" w:rsidRPr="001549D8" w:rsidRDefault="001549D8" w:rsidP="001549D8">
      <w:pPr>
        <w:pStyle w:val="Nagwek1"/>
        <w:rPr>
          <w:sz w:val="22"/>
          <w:szCs w:val="22"/>
        </w:rPr>
      </w:pPr>
      <w:r w:rsidRPr="001549D8">
        <w:rPr>
          <w:sz w:val="22"/>
          <w:szCs w:val="22"/>
        </w:rPr>
        <w:t>1. GENERAL STATEMENT</w:t>
      </w:r>
      <w:bookmarkEnd w:id="0"/>
    </w:p>
    <w:p w:rsidR="001549D8" w:rsidRPr="001549D8" w:rsidRDefault="001549D8" w:rsidP="001549D8">
      <w:pPr>
        <w:widowControl w:val="0"/>
        <w:tabs>
          <w:tab w:val="left" w:pos="1134"/>
        </w:tabs>
        <w:rPr>
          <w:rFonts w:ascii="Verdana" w:hAnsi="Verdana"/>
          <w:b/>
          <w:szCs w:val="22"/>
          <w:lang w:val="en-US"/>
        </w:rPr>
      </w:pPr>
    </w:p>
    <w:p w:rsidR="001549D8" w:rsidRPr="001549D8" w:rsidRDefault="001549D8" w:rsidP="001549D8">
      <w:pPr>
        <w:widowControl w:val="0"/>
        <w:tabs>
          <w:tab w:val="left" w:pos="1134"/>
        </w:tabs>
        <w:rPr>
          <w:rFonts w:ascii="Verdana" w:hAnsi="Verdana"/>
          <w:b/>
          <w:szCs w:val="22"/>
          <w:lang w:val="en-US"/>
        </w:rPr>
      </w:pPr>
      <w:r w:rsidRPr="001549D8">
        <w:rPr>
          <w:rFonts w:ascii="Verdana" w:hAnsi="Verdana"/>
          <w:b/>
          <w:szCs w:val="22"/>
          <w:lang w:val="en-US"/>
        </w:rPr>
        <w:t>This is the Health and Safety Policy Statement of:</w:t>
      </w:r>
    </w:p>
    <w:p w:rsidR="001549D8" w:rsidRPr="001549D8" w:rsidRDefault="001549D8" w:rsidP="001549D8">
      <w:pPr>
        <w:widowControl w:val="0"/>
        <w:tabs>
          <w:tab w:val="left" w:pos="1134"/>
        </w:tabs>
        <w:rPr>
          <w:rFonts w:ascii="Verdana" w:hAnsi="Verdana"/>
          <w:i/>
          <w:szCs w:val="22"/>
          <w:lang w:val="en-US"/>
        </w:rPr>
      </w:pPr>
      <w:r w:rsidRPr="001549D8">
        <w:rPr>
          <w:rFonts w:ascii="Verdana" w:hAnsi="Verdana"/>
          <w:b/>
          <w:szCs w:val="22"/>
          <w:lang w:val="en-US"/>
        </w:rPr>
        <w:t>Polish Saturday School in Plymouth</w:t>
      </w:r>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pStyle w:val="Tekstpodstawowy2"/>
        <w:rPr>
          <w:sz w:val="22"/>
          <w:szCs w:val="22"/>
        </w:rPr>
      </w:pPr>
      <w:r w:rsidRPr="001549D8">
        <w:rPr>
          <w:sz w:val="22"/>
          <w:szCs w:val="22"/>
        </w:rPr>
        <w:t>Health and Safety at Work etc Act 1974</w:t>
      </w:r>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widowControl w:val="0"/>
        <w:tabs>
          <w:tab w:val="left" w:pos="1134"/>
        </w:tabs>
        <w:rPr>
          <w:rFonts w:ascii="Verdana" w:hAnsi="Verdana"/>
          <w:szCs w:val="22"/>
          <w:lang w:val="en-US"/>
        </w:rPr>
      </w:pPr>
      <w:r w:rsidRPr="001549D8">
        <w:rPr>
          <w:rFonts w:ascii="Verdana" w:hAnsi="Verdana"/>
          <w:szCs w:val="22"/>
          <w:lang w:val="en-US"/>
        </w:rPr>
        <w:t>Our statement of general policy is:</w:t>
      </w:r>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provide adequate control of the health and safety risks arising from our work activities</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consult with our employees on matters affecting their health and safety</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provide and maintain safe equipment</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ensure safe handling and use of substances</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provide information, instruction and supervision for employees</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ensure all employees are competent to do their tasks, and to give them adequate training</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prevent accidents and cases of work-related ill health</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maintain safe and healthy working conditions</w:t>
      </w:r>
    </w:p>
    <w:p w:rsidR="001549D8" w:rsidRPr="001549D8" w:rsidRDefault="001549D8" w:rsidP="001549D8">
      <w:pPr>
        <w:widowControl w:val="0"/>
        <w:numPr>
          <w:ilvl w:val="0"/>
          <w:numId w:val="18"/>
        </w:numPr>
        <w:tabs>
          <w:tab w:val="left" w:pos="1134"/>
        </w:tabs>
        <w:rPr>
          <w:rFonts w:ascii="Verdana" w:hAnsi="Verdana"/>
          <w:szCs w:val="22"/>
          <w:lang w:val="en-US"/>
        </w:rPr>
      </w:pPr>
      <w:r w:rsidRPr="001549D8">
        <w:rPr>
          <w:rFonts w:ascii="Verdana" w:hAnsi="Verdana"/>
          <w:szCs w:val="22"/>
          <w:lang w:val="en-US"/>
        </w:rPr>
        <w:t>to review and revise this policy as necessary at regular intervals.</w:t>
      </w:r>
    </w:p>
    <w:p w:rsidR="001549D8" w:rsidRPr="001549D8" w:rsidRDefault="001549D8" w:rsidP="001549D8">
      <w:pPr>
        <w:widowControl w:val="0"/>
        <w:tabs>
          <w:tab w:val="left" w:pos="1134"/>
        </w:tabs>
        <w:rPr>
          <w:rFonts w:ascii="Verdana" w:hAnsi="Verdana"/>
          <w:i/>
          <w:szCs w:val="22"/>
          <w:lang w:val="en-US"/>
        </w:rPr>
      </w:pPr>
    </w:p>
    <w:p w:rsidR="001549D8" w:rsidRPr="001549D8" w:rsidRDefault="001549D8" w:rsidP="001549D8">
      <w:pPr>
        <w:widowControl w:val="0"/>
        <w:tabs>
          <w:tab w:val="left" w:pos="1134"/>
        </w:tabs>
        <w:rPr>
          <w:rFonts w:ascii="Verdana" w:hAnsi="Verdana"/>
          <w:i/>
          <w:szCs w:val="22"/>
          <w:lang w:val="en-US"/>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r w:rsidRPr="001549D8">
        <w:rPr>
          <w:rFonts w:ascii="Verdana" w:hAnsi="Verdana"/>
          <w:szCs w:val="22"/>
        </w:rPr>
        <w:t xml:space="preserve">Signed:......................................................................   </w:t>
      </w:r>
      <w:r w:rsidRPr="001549D8">
        <w:rPr>
          <w:rFonts w:ascii="Verdana" w:hAnsi="Verdana"/>
          <w:i/>
          <w:szCs w:val="22"/>
        </w:rPr>
        <w:t>(Chair)</w:t>
      </w: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r w:rsidRPr="001549D8">
        <w:rPr>
          <w:rFonts w:ascii="Verdana" w:hAnsi="Verdana"/>
          <w:szCs w:val="22"/>
        </w:rPr>
        <w:t>Date:..........................................</w:t>
      </w: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r w:rsidRPr="001549D8">
        <w:rPr>
          <w:rFonts w:ascii="Verdana" w:hAnsi="Verdana"/>
          <w:szCs w:val="22"/>
        </w:rPr>
        <w:t>Review date:…………………………….…….</w:t>
      </w:r>
    </w:p>
    <w:p w:rsidR="001549D8" w:rsidRPr="001549D8" w:rsidRDefault="001549D8" w:rsidP="001549D8">
      <w:pPr>
        <w:pStyle w:val="Nagwek1"/>
        <w:rPr>
          <w:sz w:val="22"/>
          <w:szCs w:val="22"/>
        </w:rPr>
      </w:pPr>
      <w:r w:rsidRPr="001549D8">
        <w:rPr>
          <w:sz w:val="22"/>
          <w:szCs w:val="22"/>
        </w:rPr>
        <w:br w:type="page"/>
      </w:r>
      <w:bookmarkStart w:id="1" w:name="_Toc55297473"/>
      <w:r w:rsidRPr="001549D8">
        <w:rPr>
          <w:sz w:val="22"/>
          <w:szCs w:val="22"/>
        </w:rPr>
        <w:lastRenderedPageBreak/>
        <w:t>2.    RESPONSIBILITIES AND ARRANGEMENTS FOR HEALTH &amp; SAFETY MANAGEMENT</w:t>
      </w:r>
      <w:bookmarkEnd w:id="1"/>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b/>
          <w:szCs w:val="22"/>
        </w:rPr>
      </w:pPr>
      <w:r w:rsidRPr="001549D8">
        <w:rPr>
          <w:rFonts w:ascii="Verdana" w:hAnsi="Verdana"/>
          <w:b/>
          <w:szCs w:val="22"/>
        </w:rPr>
        <w:t>2.1    The Management Committee</w:t>
      </w:r>
    </w:p>
    <w:p w:rsidR="001549D8" w:rsidRPr="001549D8" w:rsidRDefault="001549D8" w:rsidP="001549D8">
      <w:pPr>
        <w:tabs>
          <w:tab w:val="left" w:pos="1134"/>
        </w:tabs>
        <w:rPr>
          <w:rFonts w:ascii="Verdana" w:hAnsi="Verdana"/>
          <w:szCs w:val="22"/>
        </w:rPr>
      </w:pPr>
    </w:p>
    <w:p w:rsidR="001549D8" w:rsidRPr="001549D8" w:rsidRDefault="001549D8" w:rsidP="001549D8">
      <w:pPr>
        <w:numPr>
          <w:ilvl w:val="0"/>
          <w:numId w:val="1"/>
        </w:numPr>
        <w:tabs>
          <w:tab w:val="left" w:pos="1134"/>
        </w:tabs>
        <w:rPr>
          <w:rFonts w:ascii="Verdana" w:hAnsi="Verdana"/>
          <w:szCs w:val="22"/>
        </w:rPr>
      </w:pPr>
      <w:r w:rsidRPr="001549D8">
        <w:rPr>
          <w:rFonts w:ascii="Verdana" w:hAnsi="Verdana"/>
          <w:szCs w:val="22"/>
        </w:rPr>
        <w:t>The Health and Safety at Work Act 1974 places a statutory duty on all employers to ensure, so far as is reasonably practicable, the safety, health and welfare of all its employees at work and other people who may be affected by their activities, e.g. users, volunteers, members of the public.</w:t>
      </w:r>
      <w:r w:rsidRPr="001549D8">
        <w:rPr>
          <w:rFonts w:ascii="Verdana" w:hAnsi="Verdana"/>
          <w:szCs w:val="22"/>
        </w:rPr>
        <w:br/>
      </w:r>
    </w:p>
    <w:p w:rsidR="001549D8" w:rsidRPr="001549D8" w:rsidRDefault="001549D8" w:rsidP="001549D8">
      <w:pPr>
        <w:numPr>
          <w:ilvl w:val="0"/>
          <w:numId w:val="2"/>
        </w:numPr>
        <w:tabs>
          <w:tab w:val="left" w:pos="1134"/>
        </w:tabs>
        <w:ind w:left="567" w:hanging="567"/>
        <w:rPr>
          <w:rFonts w:ascii="Verdana" w:hAnsi="Verdana"/>
          <w:szCs w:val="22"/>
        </w:rPr>
      </w:pPr>
      <w:r w:rsidRPr="001549D8">
        <w:rPr>
          <w:rFonts w:ascii="Verdana" w:hAnsi="Verdana"/>
          <w:szCs w:val="22"/>
        </w:rPr>
        <w:t>The Management Committee as the employer, has overall and final responsibility for health and safety matters at the hired premises and for ensuring that health and safety legislation is complied with.</w:t>
      </w:r>
      <w:r w:rsidRPr="001549D8">
        <w:rPr>
          <w:rFonts w:ascii="Verdana" w:hAnsi="Verdana"/>
          <w:szCs w:val="22"/>
        </w:rPr>
        <w:br/>
      </w:r>
    </w:p>
    <w:p w:rsidR="001549D8" w:rsidRPr="001549D8" w:rsidRDefault="001549D8" w:rsidP="001549D8">
      <w:pPr>
        <w:numPr>
          <w:ilvl w:val="0"/>
          <w:numId w:val="2"/>
        </w:numPr>
        <w:tabs>
          <w:tab w:val="left" w:pos="1134"/>
        </w:tabs>
        <w:ind w:left="567" w:hanging="567"/>
        <w:rPr>
          <w:rFonts w:ascii="Verdana" w:hAnsi="Verdana"/>
          <w:szCs w:val="22"/>
        </w:rPr>
      </w:pPr>
      <w:r w:rsidRPr="001549D8">
        <w:rPr>
          <w:rFonts w:ascii="Verdana" w:hAnsi="Verdana"/>
          <w:szCs w:val="22"/>
        </w:rPr>
        <w:t>The Management Committee will periodically review the operation of its health and safety policy. And will ensure:</w:t>
      </w:r>
      <w:r w:rsidRPr="001549D8">
        <w:rPr>
          <w:rFonts w:ascii="Verdana" w:hAnsi="Verdana"/>
          <w:szCs w:val="22"/>
        </w:rPr>
        <w:br/>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employees and volunteers as appropriate receive sufficient information, training and supervision on health and safety matters</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a risk assessment is undertaken and the results written up and made available to all employees</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accidents are investigated and reported to the Management Committee</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there are arrangements in place to monitor the maintenance of the premises and equipment</w:t>
      </w:r>
    </w:p>
    <w:p w:rsidR="001549D8" w:rsidRPr="001549D8" w:rsidRDefault="001549D8" w:rsidP="001549D8">
      <w:pPr>
        <w:tabs>
          <w:tab w:val="left" w:pos="1134"/>
        </w:tabs>
        <w:ind w:left="720"/>
        <w:rPr>
          <w:rFonts w:ascii="Verdana" w:hAnsi="Verdana"/>
          <w:szCs w:val="22"/>
        </w:rPr>
      </w:pPr>
    </w:p>
    <w:p w:rsidR="001549D8" w:rsidRPr="001549D8" w:rsidRDefault="001549D8" w:rsidP="001549D8">
      <w:pPr>
        <w:numPr>
          <w:ilvl w:val="2"/>
          <w:numId w:val="22"/>
        </w:numPr>
        <w:tabs>
          <w:tab w:val="clear" w:pos="1800"/>
          <w:tab w:val="left" w:pos="567"/>
        </w:tabs>
        <w:ind w:left="567" w:hanging="567"/>
        <w:rPr>
          <w:rFonts w:ascii="Verdana" w:hAnsi="Verdana"/>
          <w:szCs w:val="22"/>
          <w:lang w:val="en-US"/>
        </w:rPr>
      </w:pPr>
      <w:r w:rsidRPr="001549D8">
        <w:rPr>
          <w:rFonts w:ascii="Verdana" w:hAnsi="Verdana"/>
          <w:szCs w:val="22"/>
          <w:lang w:val="en-US"/>
        </w:rPr>
        <w:t>Day-to-day responsibility for ensuring this policy is put into practice is delegated to:</w:t>
      </w:r>
    </w:p>
    <w:p w:rsidR="001549D8" w:rsidRPr="001549D8" w:rsidRDefault="001549D8" w:rsidP="001549D8">
      <w:pPr>
        <w:tabs>
          <w:tab w:val="left" w:pos="567"/>
        </w:tabs>
        <w:ind w:left="567"/>
        <w:rPr>
          <w:rFonts w:ascii="Verdana" w:hAnsi="Verdana"/>
          <w:szCs w:val="22"/>
          <w:lang w:val="en-US"/>
        </w:rPr>
      </w:pPr>
      <w:r w:rsidRPr="001549D8">
        <w:rPr>
          <w:rFonts w:ascii="Verdana" w:hAnsi="Verdana"/>
          <w:szCs w:val="22"/>
          <w:lang w:val="en-US"/>
        </w:rPr>
        <w:t xml:space="preserve">Lukasz </w:t>
      </w:r>
      <w:proofErr w:type="spellStart"/>
      <w:r w:rsidRPr="001549D8">
        <w:rPr>
          <w:rFonts w:ascii="Verdana" w:hAnsi="Verdana"/>
          <w:szCs w:val="22"/>
          <w:lang w:val="en-US"/>
        </w:rPr>
        <w:t>Mlodziniak</w:t>
      </w:r>
      <w:proofErr w:type="spellEnd"/>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widowControl w:val="0"/>
        <w:tabs>
          <w:tab w:val="left" w:pos="1134"/>
        </w:tabs>
        <w:rPr>
          <w:rFonts w:ascii="Verdana" w:hAnsi="Verdana"/>
          <w:b/>
          <w:szCs w:val="22"/>
          <w:lang w:val="en-US"/>
        </w:rPr>
      </w:pPr>
      <w:r w:rsidRPr="001549D8">
        <w:rPr>
          <w:rFonts w:ascii="Verdana" w:hAnsi="Verdana"/>
          <w:b/>
          <w:szCs w:val="22"/>
          <w:lang w:val="en-US"/>
        </w:rPr>
        <w:t>2.2 All Employees</w:t>
      </w:r>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widowControl w:val="0"/>
        <w:tabs>
          <w:tab w:val="left" w:pos="1134"/>
        </w:tabs>
        <w:rPr>
          <w:rFonts w:ascii="Verdana" w:hAnsi="Verdana"/>
          <w:szCs w:val="22"/>
          <w:lang w:val="en-US"/>
        </w:rPr>
      </w:pPr>
      <w:r w:rsidRPr="001549D8">
        <w:rPr>
          <w:rFonts w:ascii="Verdana" w:hAnsi="Verdana"/>
          <w:szCs w:val="22"/>
          <w:lang w:val="en-US"/>
        </w:rPr>
        <w:t>2.2.1 All employees have to:</w:t>
      </w:r>
    </w:p>
    <w:p w:rsidR="001549D8" w:rsidRPr="001549D8" w:rsidRDefault="001549D8" w:rsidP="001549D8">
      <w:pPr>
        <w:widowControl w:val="0"/>
        <w:numPr>
          <w:ilvl w:val="0"/>
          <w:numId w:val="25"/>
        </w:numPr>
        <w:tabs>
          <w:tab w:val="left" w:pos="1134"/>
        </w:tabs>
        <w:rPr>
          <w:rFonts w:ascii="Verdana" w:hAnsi="Verdana"/>
          <w:szCs w:val="22"/>
          <w:lang w:val="en-US"/>
        </w:rPr>
      </w:pPr>
      <w:r w:rsidRPr="001549D8">
        <w:rPr>
          <w:rFonts w:ascii="Verdana" w:hAnsi="Verdana"/>
          <w:szCs w:val="22"/>
          <w:lang w:val="en-US"/>
        </w:rPr>
        <w:t>co-operate with supervisors and managers on health and safety matters</w:t>
      </w:r>
    </w:p>
    <w:p w:rsidR="001549D8" w:rsidRPr="001549D8" w:rsidRDefault="001549D8" w:rsidP="001549D8">
      <w:pPr>
        <w:widowControl w:val="0"/>
        <w:numPr>
          <w:ilvl w:val="0"/>
          <w:numId w:val="25"/>
        </w:numPr>
        <w:tabs>
          <w:tab w:val="left" w:pos="1134"/>
        </w:tabs>
        <w:rPr>
          <w:rFonts w:ascii="Verdana" w:hAnsi="Verdana"/>
          <w:szCs w:val="22"/>
          <w:lang w:val="en-US"/>
        </w:rPr>
      </w:pPr>
      <w:r w:rsidRPr="001549D8">
        <w:rPr>
          <w:rFonts w:ascii="Verdana" w:hAnsi="Verdana"/>
          <w:szCs w:val="22"/>
          <w:lang w:val="en-US"/>
        </w:rPr>
        <w:t>not interfere with anything provided to safeguard their health and safety</w:t>
      </w:r>
    </w:p>
    <w:p w:rsidR="001549D8" w:rsidRPr="001549D8" w:rsidRDefault="001549D8" w:rsidP="001549D8">
      <w:pPr>
        <w:widowControl w:val="0"/>
        <w:numPr>
          <w:ilvl w:val="0"/>
          <w:numId w:val="25"/>
        </w:numPr>
        <w:tabs>
          <w:tab w:val="left" w:pos="1134"/>
        </w:tabs>
        <w:rPr>
          <w:rFonts w:ascii="Verdana" w:hAnsi="Verdana"/>
          <w:szCs w:val="22"/>
          <w:lang w:val="en-US"/>
        </w:rPr>
      </w:pPr>
      <w:r w:rsidRPr="001549D8">
        <w:rPr>
          <w:rFonts w:ascii="Verdana" w:hAnsi="Verdana"/>
          <w:szCs w:val="22"/>
          <w:lang w:val="en-US"/>
        </w:rPr>
        <w:t>take reasonable care of their own health and safety</w:t>
      </w:r>
    </w:p>
    <w:p w:rsidR="001549D8" w:rsidRPr="001549D8" w:rsidRDefault="001549D8" w:rsidP="001549D8">
      <w:pPr>
        <w:widowControl w:val="0"/>
        <w:numPr>
          <w:ilvl w:val="0"/>
          <w:numId w:val="25"/>
        </w:numPr>
        <w:tabs>
          <w:tab w:val="left" w:pos="1134"/>
        </w:tabs>
        <w:rPr>
          <w:rFonts w:ascii="Verdana" w:hAnsi="Verdana"/>
          <w:szCs w:val="22"/>
          <w:lang w:val="en-US"/>
        </w:rPr>
      </w:pPr>
      <w:r w:rsidRPr="001549D8">
        <w:rPr>
          <w:rFonts w:ascii="Verdana" w:hAnsi="Verdana"/>
          <w:szCs w:val="22"/>
          <w:lang w:val="en-US"/>
        </w:rPr>
        <w:t>report all health and safety concerns to an appropriate person (as detailed in this policy statement).</w:t>
      </w:r>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tabs>
          <w:tab w:val="left" w:pos="1134"/>
        </w:tabs>
        <w:rPr>
          <w:rFonts w:ascii="Verdana" w:hAnsi="Verdana"/>
          <w:b/>
          <w:szCs w:val="22"/>
        </w:rPr>
      </w:pPr>
      <w:r w:rsidRPr="001549D8">
        <w:rPr>
          <w:rFonts w:ascii="Verdana" w:hAnsi="Verdana"/>
          <w:b/>
          <w:szCs w:val="22"/>
        </w:rPr>
        <w:t>2.3    Fire Officer</w:t>
      </w:r>
    </w:p>
    <w:p w:rsidR="001549D8" w:rsidRPr="001549D8" w:rsidRDefault="001549D8" w:rsidP="001549D8">
      <w:pPr>
        <w:tabs>
          <w:tab w:val="left" w:pos="1134"/>
        </w:tabs>
        <w:rPr>
          <w:rFonts w:ascii="Verdana" w:hAnsi="Verdana"/>
          <w:szCs w:val="22"/>
        </w:rPr>
      </w:pPr>
    </w:p>
    <w:p w:rsidR="001549D8" w:rsidRPr="001549D8" w:rsidRDefault="001549D8" w:rsidP="001549D8">
      <w:pPr>
        <w:numPr>
          <w:ilvl w:val="2"/>
          <w:numId w:val="26"/>
        </w:numPr>
        <w:tabs>
          <w:tab w:val="clear" w:pos="1080"/>
          <w:tab w:val="left" w:pos="709"/>
        </w:tabs>
        <w:ind w:left="709" w:hanging="709"/>
        <w:rPr>
          <w:rFonts w:ascii="Verdana" w:hAnsi="Verdana"/>
          <w:szCs w:val="22"/>
        </w:rPr>
      </w:pPr>
      <w:r w:rsidRPr="001549D8">
        <w:rPr>
          <w:rFonts w:ascii="Verdana" w:hAnsi="Verdana"/>
          <w:szCs w:val="22"/>
        </w:rPr>
        <w:t xml:space="preserve">The Management Committee will appoint a Fire Officer who shall receive appropriate training. At the time of issue of this policy this is ………Lukasz </w:t>
      </w:r>
      <w:proofErr w:type="spellStart"/>
      <w:r w:rsidRPr="001549D8">
        <w:rPr>
          <w:rFonts w:ascii="Verdana" w:hAnsi="Verdana"/>
          <w:szCs w:val="22"/>
        </w:rPr>
        <w:t>Mlodziniak</w:t>
      </w:r>
      <w:proofErr w:type="spellEnd"/>
      <w:r w:rsidRPr="001549D8">
        <w:rPr>
          <w:rFonts w:ascii="Verdana" w:hAnsi="Verdana"/>
          <w:szCs w:val="22"/>
        </w:rPr>
        <w:t xml:space="preserve"> </w:t>
      </w:r>
      <w:r w:rsidRPr="001549D8">
        <w:rPr>
          <w:rFonts w:ascii="Verdana" w:hAnsi="Verdana"/>
          <w:i/>
          <w:iCs/>
          <w:szCs w:val="22"/>
        </w:rPr>
        <w:t>[name of staff member]</w:t>
      </w:r>
      <w:r w:rsidRPr="001549D8">
        <w:rPr>
          <w:rFonts w:ascii="Verdana" w:hAnsi="Verdana"/>
          <w:szCs w:val="22"/>
        </w:rPr>
        <w:br/>
      </w:r>
    </w:p>
    <w:p w:rsidR="001549D8" w:rsidRPr="001549D8" w:rsidRDefault="001549D8" w:rsidP="001549D8">
      <w:pPr>
        <w:pStyle w:val="Tekstpodstawowy3"/>
        <w:tabs>
          <w:tab w:val="left" w:pos="709"/>
        </w:tabs>
        <w:rPr>
          <w:sz w:val="22"/>
          <w:szCs w:val="22"/>
        </w:rPr>
      </w:pPr>
      <w:r w:rsidRPr="001549D8">
        <w:rPr>
          <w:sz w:val="22"/>
          <w:szCs w:val="22"/>
        </w:rPr>
        <w:t>2.3.2 The responsibilities of the Fire Officer are to:</w:t>
      </w:r>
    </w:p>
    <w:p w:rsidR="001549D8" w:rsidRPr="001549D8" w:rsidRDefault="001549D8" w:rsidP="001549D8">
      <w:pPr>
        <w:tabs>
          <w:tab w:val="left" w:pos="1134"/>
        </w:tabs>
        <w:rPr>
          <w:rFonts w:ascii="Verdana" w:hAnsi="Verdana"/>
          <w:szCs w:val="22"/>
        </w:rPr>
      </w:pP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be instructed on potential fire hazards and the use of fire fighting equipment</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ensure that the fire drills are arranged</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assist with the efficient evacuation of staff and visitors</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liaise with the Fire Brigade at the assembly point</w:t>
      </w:r>
    </w:p>
    <w:p w:rsidR="001549D8" w:rsidRPr="001549D8" w:rsidRDefault="001549D8" w:rsidP="001549D8">
      <w:pPr>
        <w:numPr>
          <w:ilvl w:val="0"/>
          <w:numId w:val="3"/>
        </w:numPr>
        <w:tabs>
          <w:tab w:val="left" w:pos="1134"/>
        </w:tabs>
        <w:rPr>
          <w:rFonts w:ascii="Verdana" w:hAnsi="Verdana"/>
          <w:szCs w:val="22"/>
        </w:rPr>
      </w:pPr>
      <w:r w:rsidRPr="001549D8">
        <w:rPr>
          <w:rFonts w:ascii="Verdana" w:hAnsi="Verdana"/>
          <w:szCs w:val="22"/>
        </w:rPr>
        <w:t>ensure staff and volunteers at the hired premises are aware of the fire alarm and fire drill.</w:t>
      </w:r>
      <w:r w:rsidRPr="001549D8">
        <w:rPr>
          <w:rFonts w:ascii="Verdana" w:hAnsi="Verdana"/>
          <w:szCs w:val="22"/>
        </w:rPr>
        <w:br/>
      </w:r>
    </w:p>
    <w:p w:rsidR="001549D8" w:rsidRPr="001549D8" w:rsidRDefault="001549D8" w:rsidP="001549D8">
      <w:pPr>
        <w:numPr>
          <w:ilvl w:val="12"/>
          <w:numId w:val="0"/>
        </w:numPr>
        <w:tabs>
          <w:tab w:val="left" w:pos="709"/>
        </w:tabs>
        <w:ind w:left="709"/>
        <w:rPr>
          <w:rFonts w:ascii="Verdana" w:hAnsi="Verdana"/>
          <w:szCs w:val="22"/>
        </w:rPr>
      </w:pPr>
      <w:r w:rsidRPr="001549D8">
        <w:rPr>
          <w:rFonts w:ascii="Verdana" w:hAnsi="Verdana"/>
          <w:szCs w:val="22"/>
        </w:rPr>
        <w:t>FOR DETAILED FIRE SAFETY ARRANGEMENTS SEE SECTION 8.</w:t>
      </w: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rPr>
          <w:rFonts w:ascii="Verdana" w:hAnsi="Verdana"/>
          <w:b/>
          <w:szCs w:val="22"/>
        </w:rPr>
      </w:pPr>
      <w:r w:rsidRPr="001549D8">
        <w:rPr>
          <w:rFonts w:ascii="Verdana" w:hAnsi="Verdana"/>
          <w:b/>
          <w:szCs w:val="22"/>
        </w:rPr>
        <w:t>2.4   First Aid Person</w:t>
      </w: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709"/>
        </w:tabs>
        <w:ind w:left="709" w:hanging="709"/>
        <w:rPr>
          <w:rFonts w:ascii="Verdana" w:hAnsi="Verdana"/>
          <w:szCs w:val="22"/>
        </w:rPr>
      </w:pPr>
      <w:r w:rsidRPr="001549D8">
        <w:rPr>
          <w:rFonts w:ascii="Verdana" w:hAnsi="Verdana"/>
          <w:szCs w:val="22"/>
        </w:rPr>
        <w:t>2.4.1 At the time of issuing this policy, …</w:t>
      </w:r>
      <w:proofErr w:type="spellStart"/>
      <w:r w:rsidRPr="001549D8">
        <w:rPr>
          <w:rFonts w:ascii="Verdana" w:hAnsi="Verdana"/>
          <w:szCs w:val="22"/>
        </w:rPr>
        <w:t>Renata</w:t>
      </w:r>
      <w:proofErr w:type="spellEnd"/>
      <w:r w:rsidRPr="001549D8">
        <w:rPr>
          <w:rFonts w:ascii="Verdana" w:hAnsi="Verdana"/>
          <w:szCs w:val="22"/>
        </w:rPr>
        <w:t xml:space="preserve"> </w:t>
      </w:r>
      <w:proofErr w:type="spellStart"/>
      <w:r w:rsidRPr="001549D8">
        <w:rPr>
          <w:rFonts w:ascii="Verdana" w:hAnsi="Verdana"/>
          <w:szCs w:val="22"/>
        </w:rPr>
        <w:t>Maziarczyk</w:t>
      </w:r>
      <w:proofErr w:type="spellEnd"/>
      <w:r w:rsidRPr="001549D8">
        <w:rPr>
          <w:rFonts w:ascii="Verdana" w:hAnsi="Verdana"/>
          <w:szCs w:val="22"/>
        </w:rPr>
        <w:t>…. has undertaken a recognised training course approved by the Health and Safety Executive (HSE) and is the first aid person for Polish Saturday School in Plymouth.</w:t>
      </w:r>
    </w:p>
    <w:p w:rsidR="001549D8" w:rsidRPr="001549D8" w:rsidRDefault="001549D8" w:rsidP="001549D8">
      <w:pPr>
        <w:tabs>
          <w:tab w:val="left" w:pos="709"/>
        </w:tabs>
        <w:ind w:left="709" w:hanging="709"/>
        <w:rPr>
          <w:rFonts w:ascii="Verdana" w:hAnsi="Verdana"/>
          <w:szCs w:val="22"/>
        </w:rPr>
      </w:pPr>
      <w:r w:rsidRPr="001549D8">
        <w:rPr>
          <w:rFonts w:ascii="Verdana" w:hAnsi="Verdana"/>
          <w:szCs w:val="22"/>
        </w:rPr>
        <w:t>2.4.2 The trained first aid person named above will ensure that the first aid box is kept in the correct place, containing the items laid down in the Code of Practice and Guidance Notes published by the HSE and is regularly checked and restocked.</w:t>
      </w: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567"/>
          <w:tab w:val="left" w:pos="1134"/>
        </w:tabs>
        <w:rPr>
          <w:rFonts w:ascii="Verdana" w:hAnsi="Verdana"/>
          <w:szCs w:val="22"/>
        </w:rPr>
      </w:pPr>
      <w:r w:rsidRPr="001549D8">
        <w:rPr>
          <w:rFonts w:ascii="Verdana" w:hAnsi="Verdana"/>
          <w:szCs w:val="22"/>
        </w:rPr>
        <w:t>FOR DETAILED FIRST AID AND ACCIDENT ARRANGEMENTS SEE SECTION 10.</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rPr>
          <w:rFonts w:ascii="Verdana" w:hAnsi="Verdana"/>
          <w:b/>
          <w:szCs w:val="22"/>
        </w:rPr>
      </w:pPr>
      <w:r w:rsidRPr="001549D8">
        <w:rPr>
          <w:rFonts w:ascii="Verdana" w:hAnsi="Verdana"/>
          <w:b/>
          <w:szCs w:val="22"/>
        </w:rPr>
        <w:t>2.5</w:t>
      </w:r>
      <w:r w:rsidRPr="001549D8">
        <w:rPr>
          <w:rFonts w:ascii="Verdana" w:hAnsi="Verdana"/>
          <w:b/>
          <w:szCs w:val="22"/>
        </w:rPr>
        <w:tab/>
        <w:t>Risk Assessment</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1134" w:hanging="1134"/>
        <w:rPr>
          <w:rFonts w:ascii="Verdana" w:hAnsi="Verdana"/>
          <w:szCs w:val="22"/>
        </w:rPr>
      </w:pPr>
      <w:r w:rsidRPr="001549D8">
        <w:rPr>
          <w:rFonts w:ascii="Verdana" w:hAnsi="Verdana"/>
          <w:szCs w:val="22"/>
        </w:rPr>
        <w:t xml:space="preserve">2.5.1 </w:t>
      </w:r>
      <w:r w:rsidRPr="001549D8">
        <w:rPr>
          <w:rFonts w:ascii="Verdana" w:hAnsi="Verdana"/>
          <w:szCs w:val="22"/>
        </w:rPr>
        <w:tab/>
        <w:t>The Management Committee will ensure that a risk assessment will be carried out by a competent person in accordance with the 1992 Management of Health and Safety at Work Regulations and the Approved Code of Practice (ACOP). This risk assessment will be written up, and be made available to all staff.</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1134" w:hanging="1134"/>
        <w:rPr>
          <w:rFonts w:ascii="Verdana" w:hAnsi="Verdana"/>
          <w:szCs w:val="22"/>
        </w:rPr>
      </w:pPr>
      <w:r w:rsidRPr="001549D8">
        <w:rPr>
          <w:rFonts w:ascii="Verdana" w:hAnsi="Verdana"/>
          <w:szCs w:val="22"/>
        </w:rPr>
        <w:t xml:space="preserve">2.5.2 </w:t>
      </w:r>
      <w:r w:rsidRPr="001549D8">
        <w:rPr>
          <w:rFonts w:ascii="Verdana" w:hAnsi="Verdana"/>
          <w:szCs w:val="22"/>
        </w:rPr>
        <w:tab/>
        <w:t>The written risk assessment will be reviewed and updated annually to ensure it covers all employees against all risks, and to ensure that any action identified as needed in the risk assessment has been carried out. The risk assessment will also be updated every time that there is a major change in working practices. The risk assessment will cover all employees of Polish Saturday School in Plymouth, wherever they may be based, and will cover all aspects of their work.</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rPr>
          <w:rFonts w:ascii="Verdana" w:hAnsi="Verdana"/>
          <w:szCs w:val="22"/>
        </w:rPr>
      </w:pPr>
      <w:r w:rsidRPr="001549D8">
        <w:rPr>
          <w:rFonts w:ascii="Verdana" w:hAnsi="Verdana"/>
          <w:szCs w:val="22"/>
        </w:rPr>
        <w:t>SEE SECTION 13</w:t>
      </w:r>
      <w:r w:rsidRPr="001549D8">
        <w:rPr>
          <w:rFonts w:ascii="Verdana" w:hAnsi="Verdana"/>
          <w:szCs w:val="22"/>
        </w:rPr>
        <w:br/>
      </w:r>
    </w:p>
    <w:p w:rsidR="001549D8" w:rsidRPr="001549D8" w:rsidRDefault="001549D8" w:rsidP="001549D8">
      <w:pPr>
        <w:tabs>
          <w:tab w:val="left" w:pos="567"/>
          <w:tab w:val="left" w:pos="1134"/>
        </w:tabs>
        <w:rPr>
          <w:rFonts w:ascii="Verdana" w:hAnsi="Verdana"/>
          <w:b/>
          <w:szCs w:val="22"/>
        </w:rPr>
      </w:pPr>
      <w:r w:rsidRPr="001549D8">
        <w:rPr>
          <w:rFonts w:ascii="Verdana" w:hAnsi="Verdana"/>
          <w:b/>
          <w:szCs w:val="22"/>
        </w:rPr>
        <w:t>2.6</w:t>
      </w:r>
      <w:r w:rsidRPr="001549D8">
        <w:rPr>
          <w:rFonts w:ascii="Verdana" w:hAnsi="Verdana"/>
          <w:b/>
          <w:szCs w:val="22"/>
        </w:rPr>
        <w:tab/>
        <w:t>Training</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1134" w:hanging="1134"/>
        <w:rPr>
          <w:rFonts w:ascii="Verdana" w:hAnsi="Verdana"/>
          <w:szCs w:val="22"/>
        </w:rPr>
      </w:pPr>
      <w:r w:rsidRPr="001549D8">
        <w:rPr>
          <w:rFonts w:ascii="Verdana" w:hAnsi="Verdana"/>
          <w:szCs w:val="22"/>
        </w:rPr>
        <w:t xml:space="preserve">2.6.1 </w:t>
      </w:r>
      <w:r w:rsidRPr="001549D8">
        <w:rPr>
          <w:rFonts w:ascii="Verdana" w:hAnsi="Verdana"/>
          <w:szCs w:val="22"/>
        </w:rPr>
        <w:tab/>
        <w:t>Polish Saturday School in Plymouth will ensure that new employees and volunteers receive information on health and safety as part of their induction.</w:t>
      </w:r>
      <w:r w:rsidRPr="001549D8">
        <w:rPr>
          <w:rFonts w:ascii="Verdana" w:hAnsi="Verdana"/>
          <w:szCs w:val="22"/>
        </w:rPr>
        <w:br/>
      </w:r>
    </w:p>
    <w:p w:rsidR="001549D8" w:rsidRPr="001549D8" w:rsidRDefault="001549D8" w:rsidP="001549D8">
      <w:pPr>
        <w:pStyle w:val="Tekstpodstawowywcity"/>
        <w:rPr>
          <w:sz w:val="22"/>
          <w:szCs w:val="22"/>
        </w:rPr>
      </w:pPr>
      <w:r w:rsidRPr="001549D8">
        <w:rPr>
          <w:sz w:val="22"/>
          <w:szCs w:val="22"/>
        </w:rPr>
        <w:t xml:space="preserve">2.6.2 </w:t>
      </w:r>
      <w:r w:rsidRPr="001549D8">
        <w:rPr>
          <w:sz w:val="22"/>
          <w:szCs w:val="22"/>
        </w:rPr>
        <w:tab/>
        <w:t>Polish Saturday School in Plymouth will organise training for employees and volunteers on health and safety matters as appropriate, including: general health and safety training, first aid, manual handling, fire safety, risk assessment. Polish Saturday School in Plymouth will also organise training for appropriate use of equipment, and any special training needed to ensure safe systems of work.</w:t>
      </w:r>
      <w:r w:rsidRPr="001549D8">
        <w:rPr>
          <w:sz w:val="22"/>
          <w:szCs w:val="22"/>
        </w:rPr>
        <w:br/>
      </w:r>
    </w:p>
    <w:p w:rsidR="001549D8" w:rsidRPr="001549D8" w:rsidRDefault="001549D8" w:rsidP="001549D8">
      <w:pPr>
        <w:numPr>
          <w:ilvl w:val="2"/>
          <w:numId w:val="23"/>
        </w:numPr>
        <w:tabs>
          <w:tab w:val="left" w:pos="567"/>
          <w:tab w:val="left" w:pos="1134"/>
        </w:tabs>
        <w:rPr>
          <w:rFonts w:ascii="Verdana" w:hAnsi="Verdana"/>
          <w:szCs w:val="22"/>
        </w:rPr>
      </w:pPr>
      <w:r w:rsidRPr="001549D8">
        <w:rPr>
          <w:rFonts w:ascii="Verdana" w:hAnsi="Verdana"/>
          <w:szCs w:val="22"/>
        </w:rPr>
        <w:t>If employees and volunteers consider they have health and safety training needs they should inform their line manager.</w:t>
      </w:r>
    </w:p>
    <w:p w:rsidR="001549D8" w:rsidRPr="001549D8" w:rsidRDefault="001549D8" w:rsidP="001549D8">
      <w:pPr>
        <w:pStyle w:val="Nagwek1"/>
        <w:rPr>
          <w:sz w:val="22"/>
          <w:szCs w:val="22"/>
        </w:rPr>
      </w:pPr>
      <w:bookmarkStart w:id="2" w:name="_Toc55297474"/>
    </w:p>
    <w:p w:rsidR="001549D8" w:rsidRPr="001549D8" w:rsidRDefault="001549D8" w:rsidP="001549D8">
      <w:pPr>
        <w:pStyle w:val="Nagwek1"/>
        <w:rPr>
          <w:sz w:val="22"/>
          <w:szCs w:val="22"/>
        </w:rPr>
      </w:pPr>
      <w:r w:rsidRPr="001549D8">
        <w:rPr>
          <w:sz w:val="22"/>
          <w:szCs w:val="22"/>
        </w:rPr>
        <w:t>3.</w:t>
      </w:r>
      <w:r w:rsidRPr="001549D8">
        <w:rPr>
          <w:sz w:val="22"/>
          <w:szCs w:val="22"/>
        </w:rPr>
        <w:tab/>
        <w:t>BUILDINGS</w:t>
      </w:r>
      <w:bookmarkEnd w:id="2"/>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1134" w:hanging="1134"/>
        <w:rPr>
          <w:rFonts w:ascii="Verdana" w:hAnsi="Verdana"/>
          <w:szCs w:val="22"/>
        </w:rPr>
      </w:pPr>
      <w:r w:rsidRPr="001549D8">
        <w:rPr>
          <w:rFonts w:ascii="Verdana" w:hAnsi="Verdana"/>
          <w:szCs w:val="22"/>
        </w:rPr>
        <w:t>3.1</w:t>
      </w:r>
      <w:r w:rsidRPr="001549D8">
        <w:rPr>
          <w:rFonts w:ascii="Verdana" w:hAnsi="Verdana"/>
          <w:szCs w:val="22"/>
        </w:rPr>
        <w:tab/>
      </w:r>
      <w:r w:rsidRPr="001549D8">
        <w:rPr>
          <w:rFonts w:ascii="Verdana" w:hAnsi="Verdana"/>
          <w:szCs w:val="22"/>
        </w:rPr>
        <w:tab/>
        <w:t xml:space="preserve">Polish Saturday School in Plymouth has a responsibility to provide a safe and healthy environment for staff and volunteers. </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1134" w:hanging="1134"/>
        <w:rPr>
          <w:rFonts w:ascii="Verdana" w:hAnsi="Verdana"/>
          <w:szCs w:val="22"/>
        </w:rPr>
      </w:pPr>
      <w:r w:rsidRPr="001549D8">
        <w:rPr>
          <w:rFonts w:ascii="Verdana" w:hAnsi="Verdana"/>
          <w:szCs w:val="22"/>
        </w:rPr>
        <w:t>3.2</w:t>
      </w:r>
      <w:r w:rsidRPr="001549D8">
        <w:rPr>
          <w:rFonts w:ascii="Verdana" w:hAnsi="Verdana"/>
          <w:szCs w:val="22"/>
        </w:rPr>
        <w:tab/>
      </w:r>
      <w:r w:rsidRPr="001549D8">
        <w:rPr>
          <w:rFonts w:ascii="Verdana" w:hAnsi="Verdana"/>
          <w:szCs w:val="22"/>
        </w:rPr>
        <w:tab/>
        <w:t xml:space="preserve">All the staff of Polish Saturday School in Plymouth are responsible for spotting hazards or potential hazards. If a hazard is seen, it should be </w:t>
      </w:r>
      <w:r w:rsidRPr="001549D8">
        <w:rPr>
          <w:rFonts w:ascii="Verdana" w:hAnsi="Verdana"/>
          <w:szCs w:val="22"/>
        </w:rPr>
        <w:lastRenderedPageBreak/>
        <w:t>removed or dealt with as soon as possible, or if not, reports to the Competent Person.</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rPr>
          <w:rFonts w:ascii="Verdana" w:hAnsi="Verdana"/>
          <w:b/>
          <w:szCs w:val="22"/>
        </w:rPr>
      </w:pPr>
      <w:r w:rsidRPr="001549D8">
        <w:rPr>
          <w:rFonts w:ascii="Verdana" w:hAnsi="Verdana"/>
          <w:b/>
          <w:szCs w:val="22"/>
        </w:rPr>
        <w:t>3.3</w:t>
      </w:r>
      <w:r w:rsidRPr="001549D8">
        <w:rPr>
          <w:rFonts w:ascii="Verdana" w:hAnsi="Verdana"/>
          <w:b/>
          <w:szCs w:val="22"/>
        </w:rPr>
        <w:tab/>
        <w:t>Examples of Hazards</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rPr>
          <w:rFonts w:ascii="Verdana" w:hAnsi="Verdana"/>
          <w:szCs w:val="22"/>
        </w:rPr>
      </w:pPr>
      <w:r w:rsidRPr="001549D8">
        <w:rPr>
          <w:rFonts w:ascii="Verdana" w:hAnsi="Verdana"/>
          <w:szCs w:val="22"/>
        </w:rPr>
        <w:t>3.3.1</w:t>
      </w:r>
      <w:r w:rsidRPr="001549D8">
        <w:rPr>
          <w:rFonts w:ascii="Verdana" w:hAnsi="Verdana"/>
          <w:szCs w:val="22"/>
        </w:rPr>
        <w:tab/>
        <w:t>Things Out of Reach:</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Chairs or other furniture must not be used to stand on for the purpose of replacing light bulbs, reaching for things off tope of cabinets, etc. A properly maintained, undamaged step ladder must be used.</w:t>
      </w:r>
    </w:p>
    <w:p w:rsidR="001549D8" w:rsidRPr="001549D8" w:rsidRDefault="001549D8" w:rsidP="001549D8">
      <w:pPr>
        <w:tabs>
          <w:tab w:val="left" w:pos="1134"/>
        </w:tabs>
        <w:rPr>
          <w:rFonts w:ascii="Verdana" w:hAnsi="Verdana"/>
          <w:szCs w:val="22"/>
        </w:rPr>
      </w:pPr>
    </w:p>
    <w:p w:rsidR="001549D8" w:rsidRPr="001549D8" w:rsidRDefault="001549D8" w:rsidP="001549D8">
      <w:pPr>
        <w:numPr>
          <w:ilvl w:val="0"/>
          <w:numId w:val="4"/>
        </w:numPr>
        <w:tabs>
          <w:tab w:val="left" w:pos="567"/>
          <w:tab w:val="left" w:pos="1134"/>
        </w:tabs>
        <w:rPr>
          <w:rFonts w:ascii="Verdana" w:hAnsi="Verdana"/>
          <w:szCs w:val="22"/>
        </w:rPr>
      </w:pPr>
      <w:r w:rsidRPr="001549D8">
        <w:rPr>
          <w:rFonts w:ascii="Verdana" w:hAnsi="Verdana"/>
          <w:szCs w:val="22"/>
        </w:rPr>
        <w:t>Damaged Equipment:</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Regular checks must be carried out on furniture and equipment for damage which leaves sharp edges protruding or other hazards. Any damaged furniture must be reported for repair or condemnation straight away and must be removed from use.</w:t>
      </w:r>
      <w:r w:rsidRPr="001549D8">
        <w:rPr>
          <w:rFonts w:ascii="Verdana" w:hAnsi="Verdana"/>
          <w:szCs w:val="22"/>
        </w:rPr>
        <w:br/>
      </w:r>
    </w:p>
    <w:p w:rsidR="001549D8" w:rsidRPr="001549D8" w:rsidRDefault="001549D8" w:rsidP="001549D8">
      <w:pPr>
        <w:numPr>
          <w:ilvl w:val="0"/>
          <w:numId w:val="5"/>
        </w:numPr>
        <w:tabs>
          <w:tab w:val="left" w:pos="567"/>
          <w:tab w:val="left" w:pos="1134"/>
        </w:tabs>
        <w:rPr>
          <w:rFonts w:ascii="Verdana" w:hAnsi="Verdana"/>
          <w:szCs w:val="22"/>
        </w:rPr>
      </w:pPr>
      <w:r w:rsidRPr="001549D8">
        <w:rPr>
          <w:rFonts w:ascii="Verdana" w:hAnsi="Verdana"/>
          <w:szCs w:val="22"/>
        </w:rPr>
        <w:t>Damage to Fabric of Building, Windows, etc:</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All such damage must be reported immediately to the competent person as named above.</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numPr>
          <w:ilvl w:val="0"/>
          <w:numId w:val="6"/>
        </w:numPr>
        <w:tabs>
          <w:tab w:val="left" w:pos="567"/>
          <w:tab w:val="left" w:pos="1134"/>
        </w:tabs>
        <w:rPr>
          <w:rFonts w:ascii="Verdana" w:hAnsi="Verdana"/>
          <w:szCs w:val="22"/>
        </w:rPr>
      </w:pPr>
      <w:r w:rsidRPr="001549D8">
        <w:rPr>
          <w:rFonts w:ascii="Verdana" w:hAnsi="Verdana"/>
          <w:szCs w:val="22"/>
        </w:rPr>
        <w:t>Misplaced Furniture, Equipment or Supplies:</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Any furniture, equipment or supplies left in an inappropriate place, for example obstructing a gangway, must be removed immediately and placed in an appropriate, safe place.</w:t>
      </w:r>
    </w:p>
    <w:p w:rsidR="001549D8" w:rsidRPr="001549D8" w:rsidRDefault="001549D8" w:rsidP="001549D8">
      <w:pPr>
        <w:pStyle w:val="Nagwek1"/>
        <w:rPr>
          <w:sz w:val="22"/>
          <w:szCs w:val="22"/>
        </w:rPr>
      </w:pPr>
      <w:bookmarkStart w:id="3" w:name="_Toc55297475"/>
    </w:p>
    <w:p w:rsidR="001549D8" w:rsidRPr="001549D8" w:rsidRDefault="001549D8" w:rsidP="001549D8">
      <w:pPr>
        <w:pStyle w:val="Nagwek1"/>
        <w:rPr>
          <w:sz w:val="22"/>
          <w:szCs w:val="22"/>
        </w:rPr>
      </w:pPr>
      <w:r w:rsidRPr="001549D8">
        <w:rPr>
          <w:sz w:val="22"/>
          <w:szCs w:val="22"/>
        </w:rPr>
        <w:t>4.</w:t>
      </w:r>
      <w:r w:rsidRPr="001549D8">
        <w:rPr>
          <w:sz w:val="22"/>
          <w:szCs w:val="22"/>
        </w:rPr>
        <w:tab/>
        <w:t>GOOD HOUSEKEEPING</w:t>
      </w:r>
      <w:bookmarkEnd w:id="3"/>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4.1</w:t>
      </w:r>
      <w:r w:rsidRPr="001549D8">
        <w:rPr>
          <w:rFonts w:ascii="Verdana" w:hAnsi="Verdana"/>
          <w:b/>
          <w:szCs w:val="22"/>
        </w:rPr>
        <w:tab/>
        <w:t>Aisles &amp; Gangways</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Aisles &amp; gangways must be kept clear from obstructions and materials must be stored in safe areas. Under no circumstances must goods or materials be stacked immediately in front of or obstructing fire doors, fire exits, fire alarms or fire equipment.</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rPr>
          <w:rFonts w:ascii="Verdana" w:hAnsi="Verdana"/>
          <w:b/>
          <w:szCs w:val="22"/>
        </w:rPr>
      </w:pPr>
      <w:r w:rsidRPr="001549D8">
        <w:rPr>
          <w:rFonts w:ascii="Verdana" w:hAnsi="Verdana"/>
          <w:b/>
          <w:szCs w:val="22"/>
        </w:rPr>
        <w:t>4.2</w:t>
      </w:r>
      <w:r w:rsidRPr="001549D8">
        <w:rPr>
          <w:rFonts w:ascii="Verdana" w:hAnsi="Verdana"/>
          <w:b/>
          <w:szCs w:val="22"/>
        </w:rPr>
        <w:tab/>
        <w:t>Smoking</w:t>
      </w:r>
      <w:r w:rsidRPr="001549D8">
        <w:rPr>
          <w:rFonts w:ascii="Verdana" w:hAnsi="Verdana"/>
          <w:b/>
          <w:szCs w:val="22"/>
        </w:rPr>
        <w:tab/>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Smoking is not allowed at the hired premises.</w:t>
      </w:r>
    </w:p>
    <w:p w:rsidR="001549D8" w:rsidRPr="001549D8" w:rsidRDefault="001549D8" w:rsidP="001549D8">
      <w:pPr>
        <w:tabs>
          <w:tab w:val="left" w:pos="567"/>
          <w:tab w:val="left" w:pos="1134"/>
        </w:tabs>
        <w:rPr>
          <w:rFonts w:ascii="Verdana" w:hAnsi="Verdana"/>
          <w:b/>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4.3</w:t>
      </w:r>
      <w:r w:rsidRPr="001549D8">
        <w:rPr>
          <w:rFonts w:ascii="Verdana" w:hAnsi="Verdana"/>
          <w:b/>
          <w:szCs w:val="22"/>
        </w:rPr>
        <w:tab/>
        <w:t>Overcrowding</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 xml:space="preserve">Polish Saturday School in Plymouth will avoid unhealthy and overcrowded working conditions, and will consult staff on any changes in office layout. </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rPr>
          <w:rFonts w:ascii="Verdana" w:hAnsi="Verdana"/>
          <w:b/>
          <w:szCs w:val="22"/>
        </w:rPr>
      </w:pPr>
      <w:r w:rsidRPr="001549D8">
        <w:rPr>
          <w:rFonts w:ascii="Verdana" w:hAnsi="Verdana"/>
          <w:b/>
          <w:szCs w:val="22"/>
        </w:rPr>
        <w:t>4.4</w:t>
      </w:r>
      <w:r w:rsidRPr="001549D8">
        <w:rPr>
          <w:rFonts w:ascii="Verdana" w:hAnsi="Verdana"/>
          <w:b/>
          <w:szCs w:val="22"/>
        </w:rPr>
        <w:tab/>
        <w:t>Ventilation</w:t>
      </w:r>
    </w:p>
    <w:p w:rsidR="001549D8" w:rsidRPr="001549D8" w:rsidRDefault="001549D8" w:rsidP="001549D8">
      <w:pPr>
        <w:tabs>
          <w:tab w:val="left" w:pos="567"/>
          <w:tab w:val="left" w:pos="1134"/>
        </w:tabs>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Polish Saturday School in Plymouth will endeavour to provide a well ventilated workplace in which staff have control over their local level of ventilation.</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4.5</w:t>
      </w:r>
      <w:r w:rsidRPr="001549D8">
        <w:rPr>
          <w:rFonts w:ascii="Verdana" w:hAnsi="Verdana"/>
          <w:b/>
          <w:szCs w:val="22"/>
        </w:rPr>
        <w:tab/>
        <w:t>Temperature</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lastRenderedPageBreak/>
        <w:tab/>
        <w:t>In office workplaces a minimum temperature of 16</w:t>
      </w:r>
      <w:r w:rsidRPr="001549D8">
        <w:rPr>
          <w:rFonts w:ascii="Verdana" w:hAnsi="Verdana"/>
          <w:szCs w:val="22"/>
          <w:vertAlign w:val="superscript"/>
        </w:rPr>
        <w:t>0</w:t>
      </w:r>
      <w:r w:rsidRPr="001549D8">
        <w:rPr>
          <w:rFonts w:ascii="Verdana" w:hAnsi="Verdana"/>
          <w:szCs w:val="22"/>
        </w:rPr>
        <w:t>C must be maintained. Efforts will be made so far as is reasonably practical to ensure the workplace temperature does not rise to an uncomfortable level. A thermometer will be provided in such a position as to be easily seen.</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4.6</w:t>
      </w:r>
      <w:r w:rsidRPr="001549D8">
        <w:rPr>
          <w:rFonts w:ascii="Verdana" w:hAnsi="Verdana"/>
          <w:b/>
          <w:szCs w:val="22"/>
        </w:rPr>
        <w:tab/>
        <w:t>Lighting</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Adequate lighting must be provided. If lights are found to be out of order, the fault must be corrected as soon as reasonably possible.</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4.7</w:t>
      </w:r>
      <w:r w:rsidRPr="001549D8">
        <w:rPr>
          <w:rFonts w:ascii="Verdana" w:hAnsi="Verdana"/>
          <w:b/>
          <w:szCs w:val="22"/>
        </w:rPr>
        <w:tab/>
        <w:t>Noise</w:t>
      </w: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 xml:space="preserve">       Polish Saturday School in Plymouth will endeavour to ensure that noise in its offices is kept to as low a level as is practicable.</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4.8</w:t>
      </w:r>
      <w:r w:rsidRPr="001549D8">
        <w:rPr>
          <w:rFonts w:ascii="Verdana" w:hAnsi="Verdana"/>
          <w:b/>
          <w:szCs w:val="22"/>
        </w:rPr>
        <w:tab/>
        <w:t>Office Atmospheric Pollutants</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pStyle w:val="Tekstpodstawowywcity3"/>
        <w:tabs>
          <w:tab w:val="left" w:pos="567"/>
          <w:tab w:val="left" w:pos="1134"/>
        </w:tabs>
        <w:rPr>
          <w:sz w:val="22"/>
          <w:szCs w:val="22"/>
        </w:rPr>
      </w:pPr>
      <w:r w:rsidRPr="001549D8">
        <w:rPr>
          <w:sz w:val="22"/>
          <w:szCs w:val="22"/>
        </w:rPr>
        <w:tab/>
        <w:t>Office equipment such as photocopiers and printers can emit pollutants into the atmosphere.  The organisation will take reasonable precautions in ensuring that these levels are kept as low as possible. Employees and volunteers will not be expected to work in enclosed spaces with equipment that emits atmospheric pollutants. Spaces where these pollutants are present shall be kept well ventilated.</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4.9</w:t>
      </w:r>
      <w:r w:rsidRPr="001549D8">
        <w:rPr>
          <w:rFonts w:ascii="Verdana" w:hAnsi="Verdana"/>
          <w:b/>
          <w:szCs w:val="22"/>
        </w:rPr>
        <w:tab/>
        <w:t>Equipment Storage and Usage</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numPr>
          <w:ilvl w:val="0"/>
          <w:numId w:val="27"/>
        </w:numPr>
        <w:tabs>
          <w:tab w:val="left" w:pos="567"/>
          <w:tab w:val="left" w:pos="1134"/>
        </w:tabs>
        <w:ind w:hanging="513"/>
        <w:rPr>
          <w:rFonts w:ascii="Verdana" w:hAnsi="Verdana"/>
          <w:szCs w:val="22"/>
        </w:rPr>
      </w:pPr>
      <w:r w:rsidRPr="001549D8">
        <w:rPr>
          <w:rFonts w:ascii="Verdana" w:hAnsi="Verdana"/>
          <w:szCs w:val="22"/>
        </w:rPr>
        <w:t>Equipment must not be left lying around but must be suitably stored</w:t>
      </w:r>
    </w:p>
    <w:p w:rsidR="001549D8" w:rsidRPr="001549D8" w:rsidRDefault="001549D8" w:rsidP="001549D8">
      <w:pPr>
        <w:numPr>
          <w:ilvl w:val="0"/>
          <w:numId w:val="27"/>
        </w:numPr>
        <w:tabs>
          <w:tab w:val="left" w:pos="567"/>
          <w:tab w:val="left" w:pos="1134"/>
        </w:tabs>
        <w:ind w:hanging="513"/>
        <w:rPr>
          <w:rFonts w:ascii="Verdana" w:hAnsi="Verdana"/>
          <w:szCs w:val="22"/>
        </w:rPr>
      </w:pPr>
      <w:r w:rsidRPr="001549D8">
        <w:rPr>
          <w:rFonts w:ascii="Verdana" w:hAnsi="Verdana"/>
          <w:szCs w:val="22"/>
        </w:rPr>
        <w:t>No wires must be left trailing across floors</w:t>
      </w:r>
    </w:p>
    <w:p w:rsidR="001549D8" w:rsidRPr="001549D8" w:rsidRDefault="001549D8" w:rsidP="001549D8">
      <w:pPr>
        <w:numPr>
          <w:ilvl w:val="0"/>
          <w:numId w:val="27"/>
        </w:numPr>
        <w:tabs>
          <w:tab w:val="left" w:pos="567"/>
          <w:tab w:val="left" w:pos="1134"/>
        </w:tabs>
        <w:ind w:hanging="513"/>
        <w:rPr>
          <w:rFonts w:ascii="Verdana" w:hAnsi="Verdana"/>
          <w:szCs w:val="22"/>
        </w:rPr>
      </w:pPr>
      <w:r w:rsidRPr="001549D8">
        <w:rPr>
          <w:rFonts w:ascii="Verdana" w:hAnsi="Verdana"/>
          <w:szCs w:val="22"/>
        </w:rPr>
        <w:t>Non flammable rubbish bins must be positioned at various points</w:t>
      </w:r>
    </w:p>
    <w:p w:rsidR="001549D8" w:rsidRPr="001549D8" w:rsidRDefault="001549D8" w:rsidP="001549D8">
      <w:pPr>
        <w:pStyle w:val="Tekstpodstawowywcity3"/>
        <w:numPr>
          <w:ilvl w:val="0"/>
          <w:numId w:val="27"/>
        </w:numPr>
        <w:tabs>
          <w:tab w:val="left" w:pos="1134"/>
        </w:tabs>
        <w:ind w:hanging="513"/>
        <w:rPr>
          <w:sz w:val="22"/>
          <w:szCs w:val="22"/>
        </w:rPr>
      </w:pPr>
      <w:r w:rsidRPr="001549D8">
        <w:rPr>
          <w:sz w:val="22"/>
          <w:szCs w:val="22"/>
        </w:rPr>
        <w:t xml:space="preserve">Except in emergencies, and with the permission of the H&amp;S Officer, no paraffin, bar electric or </w:t>
      </w:r>
      <w:proofErr w:type="spellStart"/>
      <w:r w:rsidRPr="001549D8">
        <w:rPr>
          <w:sz w:val="22"/>
          <w:szCs w:val="22"/>
        </w:rPr>
        <w:t>calor</w:t>
      </w:r>
      <w:proofErr w:type="spellEnd"/>
      <w:r w:rsidRPr="001549D8">
        <w:rPr>
          <w:sz w:val="22"/>
          <w:szCs w:val="22"/>
        </w:rPr>
        <w:t xml:space="preserve"> gas fires will be used at the hired premises.</w:t>
      </w:r>
    </w:p>
    <w:p w:rsidR="001549D8" w:rsidRPr="001549D8" w:rsidRDefault="001549D8" w:rsidP="001549D8">
      <w:pPr>
        <w:tabs>
          <w:tab w:val="left" w:pos="567"/>
          <w:tab w:val="left" w:pos="1134"/>
        </w:tabs>
        <w:ind w:left="709" w:hanging="709"/>
        <w:rPr>
          <w:rFonts w:ascii="Verdana" w:hAnsi="Verdana"/>
          <w:szCs w:val="22"/>
        </w:rPr>
      </w:pPr>
    </w:p>
    <w:p w:rsidR="001549D8" w:rsidRPr="001549D8" w:rsidRDefault="001549D8" w:rsidP="001549D8">
      <w:pPr>
        <w:tabs>
          <w:tab w:val="left" w:pos="567"/>
          <w:tab w:val="left" w:pos="1134"/>
        </w:tabs>
        <w:ind w:left="709" w:hanging="709"/>
        <w:rPr>
          <w:rFonts w:ascii="Verdana" w:hAnsi="Verdana"/>
          <w:b/>
          <w:szCs w:val="22"/>
        </w:rPr>
      </w:pPr>
      <w:r w:rsidRPr="001549D8">
        <w:rPr>
          <w:rFonts w:ascii="Verdana" w:hAnsi="Verdana"/>
          <w:b/>
          <w:szCs w:val="22"/>
        </w:rPr>
        <w:t>4.10</w:t>
      </w:r>
      <w:r w:rsidRPr="001549D8">
        <w:rPr>
          <w:rFonts w:ascii="Verdana" w:hAnsi="Verdana"/>
          <w:b/>
          <w:szCs w:val="22"/>
        </w:rPr>
        <w:tab/>
        <w:t>Electrical Equipment</w:t>
      </w:r>
    </w:p>
    <w:p w:rsidR="001549D8" w:rsidRPr="001549D8" w:rsidRDefault="001549D8" w:rsidP="001549D8">
      <w:pPr>
        <w:tabs>
          <w:tab w:val="left" w:pos="567"/>
          <w:tab w:val="left" w:pos="1134"/>
        </w:tabs>
        <w:ind w:left="709" w:hanging="709"/>
        <w:rPr>
          <w:rFonts w:ascii="Verdana" w:hAnsi="Verdana"/>
          <w:szCs w:val="22"/>
        </w:rPr>
      </w:pPr>
    </w:p>
    <w:p w:rsidR="001549D8" w:rsidRPr="001549D8" w:rsidRDefault="001549D8" w:rsidP="001549D8">
      <w:pPr>
        <w:tabs>
          <w:tab w:val="left" w:pos="567"/>
          <w:tab w:val="left" w:pos="1134"/>
        </w:tabs>
        <w:ind w:left="709" w:hanging="709"/>
        <w:rPr>
          <w:rFonts w:ascii="Verdana" w:hAnsi="Verdana"/>
          <w:szCs w:val="22"/>
        </w:rPr>
      </w:pPr>
      <w:r w:rsidRPr="001549D8">
        <w:rPr>
          <w:rFonts w:ascii="Verdana" w:hAnsi="Verdana"/>
          <w:szCs w:val="22"/>
        </w:rPr>
        <w:t>4.10.1 All building maintenance such as electrical work, carpentry, painting, etc should be carried out by skilled people. Staff should not endanger themselves and others by carrying out such work.</w:t>
      </w:r>
    </w:p>
    <w:p w:rsidR="001549D8" w:rsidRPr="001549D8" w:rsidRDefault="001549D8" w:rsidP="001549D8">
      <w:pPr>
        <w:tabs>
          <w:tab w:val="left" w:pos="567"/>
          <w:tab w:val="left" w:pos="1134"/>
        </w:tabs>
        <w:ind w:left="709" w:hanging="709"/>
        <w:rPr>
          <w:rFonts w:ascii="Verdana" w:hAnsi="Verdana"/>
          <w:szCs w:val="22"/>
        </w:rPr>
      </w:pPr>
    </w:p>
    <w:p w:rsidR="001549D8" w:rsidRPr="001549D8" w:rsidRDefault="001549D8" w:rsidP="001549D8">
      <w:pPr>
        <w:tabs>
          <w:tab w:val="left" w:pos="567"/>
          <w:tab w:val="left" w:pos="1134"/>
        </w:tabs>
        <w:ind w:left="709" w:hanging="709"/>
        <w:rPr>
          <w:rFonts w:ascii="Verdana" w:hAnsi="Verdana"/>
          <w:szCs w:val="22"/>
        </w:rPr>
      </w:pPr>
      <w:r w:rsidRPr="001549D8">
        <w:rPr>
          <w:rFonts w:ascii="Verdana" w:hAnsi="Verdana"/>
          <w:szCs w:val="22"/>
        </w:rPr>
        <w:t>4.10.2</w:t>
      </w:r>
      <w:r w:rsidRPr="001549D8">
        <w:rPr>
          <w:rFonts w:ascii="Verdana" w:hAnsi="Verdana"/>
          <w:szCs w:val="22"/>
        </w:rPr>
        <w:tab/>
        <w:t xml:space="preserve">Broken, ineffective or damaged electrical equipment must be reported. Staff should use electrical equipment in accordance with instructions. </w:t>
      </w:r>
    </w:p>
    <w:p w:rsidR="001549D8" w:rsidRPr="001549D8" w:rsidRDefault="001549D8" w:rsidP="001549D8">
      <w:pPr>
        <w:tabs>
          <w:tab w:val="left" w:pos="567"/>
          <w:tab w:val="left" w:pos="1134"/>
        </w:tabs>
        <w:ind w:left="709" w:hanging="709"/>
        <w:rPr>
          <w:rFonts w:ascii="Verdana" w:hAnsi="Verdana"/>
          <w:szCs w:val="22"/>
        </w:rPr>
      </w:pPr>
    </w:p>
    <w:p w:rsidR="001549D8" w:rsidRPr="001549D8" w:rsidRDefault="001549D8" w:rsidP="001549D8">
      <w:pPr>
        <w:tabs>
          <w:tab w:val="left" w:pos="567"/>
          <w:tab w:val="left" w:pos="1134"/>
        </w:tabs>
        <w:ind w:left="709" w:hanging="709"/>
        <w:rPr>
          <w:rFonts w:ascii="Verdana" w:hAnsi="Verdana"/>
          <w:b/>
          <w:szCs w:val="22"/>
        </w:rPr>
      </w:pPr>
      <w:r w:rsidRPr="001549D8">
        <w:rPr>
          <w:rFonts w:ascii="Verdana" w:hAnsi="Verdana"/>
          <w:b/>
          <w:szCs w:val="22"/>
        </w:rPr>
        <w:t>4.11</w:t>
      </w:r>
      <w:r w:rsidRPr="001549D8">
        <w:rPr>
          <w:rFonts w:ascii="Verdana" w:hAnsi="Verdana"/>
          <w:b/>
          <w:szCs w:val="22"/>
        </w:rPr>
        <w:tab/>
        <w:t>Working at height</w:t>
      </w:r>
    </w:p>
    <w:p w:rsidR="001549D8" w:rsidRPr="001549D8" w:rsidRDefault="001549D8" w:rsidP="001549D8">
      <w:pPr>
        <w:tabs>
          <w:tab w:val="left" w:pos="567"/>
          <w:tab w:val="left" w:pos="1134"/>
        </w:tabs>
        <w:ind w:left="709" w:hanging="709"/>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lang w:val="en-US"/>
        </w:rPr>
      </w:pPr>
      <w:r w:rsidRPr="001549D8">
        <w:rPr>
          <w:rFonts w:ascii="Verdana" w:hAnsi="Verdana"/>
          <w:szCs w:val="22"/>
        </w:rPr>
        <w:t xml:space="preserve">4.11.1  </w:t>
      </w:r>
      <w:r w:rsidRPr="001549D8">
        <w:rPr>
          <w:rFonts w:ascii="Verdana" w:hAnsi="Verdana"/>
          <w:szCs w:val="22"/>
          <w:lang w:val="en-US"/>
        </w:rPr>
        <w:t>Injuries are often caused by falls from:</w:t>
      </w:r>
    </w:p>
    <w:p w:rsidR="001549D8" w:rsidRPr="001549D8" w:rsidRDefault="001549D8" w:rsidP="001549D8">
      <w:pPr>
        <w:widowControl w:val="0"/>
        <w:numPr>
          <w:ilvl w:val="0"/>
          <w:numId w:val="19"/>
        </w:numPr>
        <w:tabs>
          <w:tab w:val="clear" w:pos="720"/>
          <w:tab w:val="left" w:pos="220"/>
          <w:tab w:val="left" w:pos="1134"/>
        </w:tabs>
        <w:spacing w:line="240" w:lineRule="atLeast"/>
        <w:rPr>
          <w:rFonts w:ascii="Verdana" w:hAnsi="Verdana"/>
          <w:szCs w:val="22"/>
          <w:lang w:val="en-US"/>
        </w:rPr>
      </w:pPr>
      <w:r w:rsidRPr="001549D8">
        <w:rPr>
          <w:rFonts w:ascii="Verdana" w:hAnsi="Verdana"/>
          <w:szCs w:val="22"/>
          <w:lang w:val="en-US"/>
        </w:rPr>
        <w:t>ladders</w:t>
      </w:r>
    </w:p>
    <w:p w:rsidR="001549D8" w:rsidRPr="001549D8" w:rsidRDefault="001549D8" w:rsidP="001549D8">
      <w:pPr>
        <w:widowControl w:val="0"/>
        <w:numPr>
          <w:ilvl w:val="0"/>
          <w:numId w:val="19"/>
        </w:numPr>
        <w:tabs>
          <w:tab w:val="clear" w:pos="720"/>
          <w:tab w:val="left" w:pos="220"/>
          <w:tab w:val="left" w:pos="1134"/>
        </w:tabs>
        <w:spacing w:line="240" w:lineRule="atLeast"/>
        <w:rPr>
          <w:rFonts w:ascii="Verdana" w:hAnsi="Verdana"/>
          <w:szCs w:val="22"/>
          <w:lang w:val="en-US"/>
        </w:rPr>
      </w:pPr>
      <w:r w:rsidRPr="001549D8">
        <w:rPr>
          <w:rFonts w:ascii="Verdana" w:hAnsi="Verdana"/>
          <w:szCs w:val="22"/>
          <w:lang w:val="en-US"/>
        </w:rPr>
        <w:t>scaffolding</w:t>
      </w:r>
    </w:p>
    <w:p w:rsidR="001549D8" w:rsidRPr="001549D8" w:rsidRDefault="001549D8" w:rsidP="001549D8">
      <w:pPr>
        <w:widowControl w:val="0"/>
        <w:numPr>
          <w:ilvl w:val="0"/>
          <w:numId w:val="19"/>
        </w:numPr>
        <w:tabs>
          <w:tab w:val="clear" w:pos="720"/>
          <w:tab w:val="left" w:pos="220"/>
          <w:tab w:val="left" w:pos="1134"/>
        </w:tabs>
        <w:spacing w:line="240" w:lineRule="atLeast"/>
        <w:rPr>
          <w:rFonts w:ascii="Verdana" w:hAnsi="Verdana"/>
          <w:szCs w:val="22"/>
          <w:lang w:val="en-US"/>
        </w:rPr>
      </w:pPr>
      <w:r w:rsidRPr="001549D8">
        <w:rPr>
          <w:rFonts w:ascii="Verdana" w:hAnsi="Verdana"/>
          <w:szCs w:val="22"/>
          <w:lang w:val="en-US"/>
        </w:rPr>
        <w:t>roofs and roof-edges - particularly fragile roofs</w:t>
      </w:r>
    </w:p>
    <w:p w:rsidR="001549D8" w:rsidRPr="001549D8" w:rsidRDefault="001549D8" w:rsidP="001549D8">
      <w:pPr>
        <w:widowControl w:val="0"/>
        <w:numPr>
          <w:ilvl w:val="0"/>
          <w:numId w:val="19"/>
        </w:numPr>
        <w:tabs>
          <w:tab w:val="clear" w:pos="720"/>
          <w:tab w:val="left" w:pos="220"/>
          <w:tab w:val="left" w:pos="1134"/>
        </w:tabs>
        <w:spacing w:line="240" w:lineRule="atLeast"/>
        <w:rPr>
          <w:rFonts w:ascii="Verdana" w:hAnsi="Verdana"/>
          <w:szCs w:val="22"/>
          <w:lang w:val="en-US"/>
        </w:rPr>
      </w:pPr>
      <w:r w:rsidRPr="001549D8">
        <w:rPr>
          <w:rFonts w:ascii="Verdana" w:hAnsi="Verdana"/>
          <w:szCs w:val="22"/>
          <w:lang w:val="en-US"/>
        </w:rPr>
        <w:t>gangways and catwalks</w:t>
      </w:r>
    </w:p>
    <w:p w:rsidR="001549D8" w:rsidRPr="001549D8" w:rsidRDefault="001549D8" w:rsidP="001549D8">
      <w:pPr>
        <w:widowControl w:val="0"/>
        <w:numPr>
          <w:ilvl w:val="0"/>
          <w:numId w:val="19"/>
        </w:numPr>
        <w:tabs>
          <w:tab w:val="clear" w:pos="720"/>
          <w:tab w:val="left" w:pos="220"/>
          <w:tab w:val="left" w:pos="1134"/>
        </w:tabs>
        <w:spacing w:line="240" w:lineRule="atLeast"/>
        <w:rPr>
          <w:rFonts w:ascii="Verdana" w:hAnsi="Verdana"/>
          <w:szCs w:val="22"/>
          <w:lang w:val="en-US"/>
        </w:rPr>
      </w:pPr>
      <w:r w:rsidRPr="001549D8">
        <w:rPr>
          <w:rFonts w:ascii="Verdana" w:hAnsi="Verdana"/>
          <w:szCs w:val="22"/>
          <w:lang w:val="en-US"/>
        </w:rPr>
        <w:t>vehicles</w:t>
      </w:r>
    </w:p>
    <w:p w:rsidR="001549D8" w:rsidRPr="001549D8" w:rsidRDefault="001549D8" w:rsidP="001549D8">
      <w:pPr>
        <w:widowControl w:val="0"/>
        <w:tabs>
          <w:tab w:val="left" w:pos="1134"/>
        </w:tabs>
        <w:spacing w:after="300" w:line="240" w:lineRule="atLeast"/>
        <w:rPr>
          <w:rFonts w:ascii="Verdana" w:hAnsi="Verdana"/>
          <w:szCs w:val="22"/>
          <w:lang w:val="en-US"/>
        </w:rPr>
      </w:pPr>
      <w:r w:rsidRPr="001549D8">
        <w:rPr>
          <w:rFonts w:ascii="Verdana" w:hAnsi="Verdana"/>
          <w:szCs w:val="22"/>
          <w:lang w:val="en-US"/>
        </w:rPr>
        <w:t xml:space="preserve">The poor selection, use and maintenance of equipment causes falls, </w:t>
      </w:r>
      <w:proofErr w:type="spellStart"/>
      <w:r w:rsidRPr="001549D8">
        <w:rPr>
          <w:rFonts w:ascii="Verdana" w:hAnsi="Verdana"/>
          <w:szCs w:val="22"/>
          <w:lang w:val="en-US"/>
        </w:rPr>
        <w:t>eg</w:t>
      </w:r>
      <w:proofErr w:type="spellEnd"/>
      <w:r w:rsidRPr="001549D8">
        <w:rPr>
          <w:rFonts w:ascii="Verdana" w:hAnsi="Verdana"/>
          <w:szCs w:val="22"/>
          <w:lang w:val="en-US"/>
        </w:rPr>
        <w:t xml:space="preserve"> using a ladder because it's easier than erecting a tower scaffold.</w:t>
      </w:r>
    </w:p>
    <w:p w:rsidR="001549D8" w:rsidRPr="001549D8" w:rsidRDefault="001549D8" w:rsidP="001549D8">
      <w:pPr>
        <w:pStyle w:val="Tekstpodstawowy3"/>
        <w:widowControl w:val="0"/>
        <w:tabs>
          <w:tab w:val="left" w:pos="1134"/>
        </w:tabs>
        <w:spacing w:after="300" w:line="240" w:lineRule="atLeast"/>
        <w:rPr>
          <w:sz w:val="22"/>
          <w:szCs w:val="22"/>
          <w:lang w:val="en-US"/>
        </w:rPr>
      </w:pPr>
      <w:r w:rsidRPr="001549D8">
        <w:rPr>
          <w:sz w:val="22"/>
          <w:szCs w:val="22"/>
          <w:lang w:val="en-US"/>
        </w:rPr>
        <w:t>The Working at Height Regulations place duties on employers, to ensure:</w:t>
      </w:r>
    </w:p>
    <w:p w:rsidR="001549D8" w:rsidRPr="001549D8" w:rsidRDefault="001549D8" w:rsidP="001549D8">
      <w:pPr>
        <w:widowControl w:val="0"/>
        <w:numPr>
          <w:ilvl w:val="0"/>
          <w:numId w:val="20"/>
        </w:numPr>
        <w:tabs>
          <w:tab w:val="left" w:pos="220"/>
          <w:tab w:val="left" w:pos="1134"/>
        </w:tabs>
        <w:spacing w:line="240" w:lineRule="atLeast"/>
        <w:rPr>
          <w:rFonts w:ascii="Verdana" w:hAnsi="Verdana"/>
          <w:szCs w:val="22"/>
          <w:lang w:val="en-US"/>
        </w:rPr>
      </w:pPr>
      <w:r w:rsidRPr="001549D8">
        <w:rPr>
          <w:rFonts w:ascii="Verdana" w:hAnsi="Verdana"/>
          <w:szCs w:val="22"/>
          <w:lang w:val="en-US"/>
        </w:rPr>
        <w:t>all work at height is properly planned</w:t>
      </w:r>
    </w:p>
    <w:p w:rsidR="001549D8" w:rsidRPr="001549D8" w:rsidRDefault="001549D8" w:rsidP="001549D8">
      <w:pPr>
        <w:widowControl w:val="0"/>
        <w:numPr>
          <w:ilvl w:val="0"/>
          <w:numId w:val="20"/>
        </w:numPr>
        <w:tabs>
          <w:tab w:val="left" w:pos="220"/>
          <w:tab w:val="left" w:pos="1134"/>
        </w:tabs>
        <w:spacing w:line="240" w:lineRule="atLeast"/>
        <w:rPr>
          <w:rFonts w:ascii="Verdana" w:hAnsi="Verdana"/>
          <w:szCs w:val="22"/>
          <w:lang w:val="en-US"/>
        </w:rPr>
      </w:pPr>
      <w:r w:rsidRPr="001549D8">
        <w:rPr>
          <w:rFonts w:ascii="Verdana" w:hAnsi="Verdana"/>
          <w:szCs w:val="22"/>
          <w:lang w:val="en-US"/>
        </w:rPr>
        <w:lastRenderedPageBreak/>
        <w:t>those working at height are competent or supervised</w:t>
      </w:r>
    </w:p>
    <w:p w:rsidR="001549D8" w:rsidRPr="001549D8" w:rsidRDefault="001549D8" w:rsidP="001549D8">
      <w:pPr>
        <w:widowControl w:val="0"/>
        <w:numPr>
          <w:ilvl w:val="0"/>
          <w:numId w:val="20"/>
        </w:numPr>
        <w:tabs>
          <w:tab w:val="left" w:pos="220"/>
          <w:tab w:val="left" w:pos="1134"/>
        </w:tabs>
        <w:spacing w:line="240" w:lineRule="atLeast"/>
        <w:rPr>
          <w:rFonts w:ascii="Verdana" w:hAnsi="Verdana"/>
          <w:szCs w:val="22"/>
          <w:lang w:val="en-US"/>
        </w:rPr>
      </w:pPr>
      <w:r w:rsidRPr="001549D8">
        <w:rPr>
          <w:rFonts w:ascii="Verdana" w:hAnsi="Verdana"/>
          <w:szCs w:val="22"/>
          <w:lang w:val="en-US"/>
        </w:rPr>
        <w:t>the risks of working on or near fragile surfaces are properly controlled</w:t>
      </w:r>
    </w:p>
    <w:p w:rsidR="001549D8" w:rsidRPr="001549D8" w:rsidRDefault="001549D8" w:rsidP="001549D8">
      <w:pPr>
        <w:widowControl w:val="0"/>
        <w:numPr>
          <w:ilvl w:val="0"/>
          <w:numId w:val="20"/>
        </w:numPr>
        <w:tabs>
          <w:tab w:val="left" w:pos="220"/>
          <w:tab w:val="left" w:pos="1134"/>
        </w:tabs>
        <w:spacing w:line="240" w:lineRule="atLeast"/>
        <w:rPr>
          <w:rFonts w:ascii="Verdana" w:hAnsi="Verdana"/>
          <w:szCs w:val="22"/>
          <w:lang w:val="en-US"/>
        </w:rPr>
      </w:pPr>
      <w:r w:rsidRPr="001549D8">
        <w:rPr>
          <w:rFonts w:ascii="Verdana" w:hAnsi="Verdana"/>
          <w:szCs w:val="22"/>
          <w:lang w:val="en-US"/>
        </w:rPr>
        <w:t>equipment for working at height is properly inspected and maintained</w:t>
      </w:r>
    </w:p>
    <w:p w:rsidR="001549D8" w:rsidRPr="001549D8" w:rsidRDefault="001549D8" w:rsidP="001549D8">
      <w:pPr>
        <w:pStyle w:val="Nagwek1"/>
        <w:rPr>
          <w:b w:val="0"/>
          <w:sz w:val="22"/>
          <w:szCs w:val="22"/>
        </w:rPr>
      </w:pPr>
      <w:r w:rsidRPr="001549D8">
        <w:rPr>
          <w:b w:val="0"/>
          <w:sz w:val="22"/>
          <w:szCs w:val="22"/>
        </w:rPr>
        <w:t xml:space="preserve">Work at height should be avoided where possible and equipment should be used to prevent or </w:t>
      </w:r>
      <w:proofErr w:type="spellStart"/>
      <w:r w:rsidRPr="001549D8">
        <w:rPr>
          <w:b w:val="0"/>
          <w:sz w:val="22"/>
          <w:szCs w:val="22"/>
        </w:rPr>
        <w:t>minimise</w:t>
      </w:r>
      <w:proofErr w:type="spellEnd"/>
      <w:r w:rsidRPr="001549D8">
        <w:rPr>
          <w:b w:val="0"/>
          <w:sz w:val="22"/>
          <w:szCs w:val="22"/>
        </w:rPr>
        <w:t xml:space="preserve"> the consequences of falls where working at height is the only option.</w:t>
      </w:r>
      <w:bookmarkStart w:id="4" w:name="_Toc55297476"/>
    </w:p>
    <w:p w:rsidR="001549D8" w:rsidRPr="001549D8" w:rsidRDefault="001549D8" w:rsidP="001549D8">
      <w:pPr>
        <w:pStyle w:val="Nagwek1"/>
        <w:rPr>
          <w:sz w:val="22"/>
          <w:szCs w:val="22"/>
        </w:rPr>
      </w:pPr>
    </w:p>
    <w:p w:rsidR="001549D8" w:rsidRPr="001549D8" w:rsidRDefault="001549D8" w:rsidP="001549D8">
      <w:pPr>
        <w:pStyle w:val="Nagwek1"/>
        <w:rPr>
          <w:sz w:val="22"/>
          <w:szCs w:val="22"/>
        </w:rPr>
      </w:pPr>
      <w:r w:rsidRPr="001549D8">
        <w:rPr>
          <w:sz w:val="22"/>
          <w:szCs w:val="22"/>
        </w:rPr>
        <w:t>5.</w:t>
      </w:r>
      <w:r w:rsidRPr="001549D8">
        <w:rPr>
          <w:sz w:val="22"/>
          <w:szCs w:val="22"/>
        </w:rPr>
        <w:tab/>
        <w:t>WELFARE ARRANGEMENTS</w:t>
      </w:r>
      <w:bookmarkEnd w:id="4"/>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5.1</w:t>
      </w:r>
      <w:r w:rsidRPr="001549D8">
        <w:rPr>
          <w:rFonts w:ascii="Verdana" w:hAnsi="Verdana"/>
          <w:b/>
          <w:szCs w:val="22"/>
        </w:rPr>
        <w:tab/>
        <w:t>Toilet and Washing Facilities</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Polish Saturday School in Plymouth will ensure that suitable and sufficient toilets and washing facilities are provided for all staff in accordance with the minimum requirements of Health &amp; Safety legislation.</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numPr>
          <w:ilvl w:val="0"/>
          <w:numId w:val="28"/>
        </w:numPr>
        <w:tabs>
          <w:tab w:val="left" w:pos="567"/>
          <w:tab w:val="left" w:pos="1134"/>
        </w:tabs>
        <w:rPr>
          <w:rFonts w:ascii="Verdana" w:hAnsi="Verdana"/>
          <w:szCs w:val="22"/>
        </w:rPr>
      </w:pPr>
      <w:r w:rsidRPr="001549D8">
        <w:rPr>
          <w:rFonts w:ascii="Verdana" w:hAnsi="Verdana"/>
          <w:szCs w:val="22"/>
        </w:rPr>
        <w:t>The toilet will be in a separate, lockable room</w:t>
      </w:r>
    </w:p>
    <w:p w:rsidR="001549D8" w:rsidRPr="001549D8" w:rsidRDefault="001549D8" w:rsidP="001549D8">
      <w:pPr>
        <w:pStyle w:val="Tekstpodstawowywcity3"/>
        <w:numPr>
          <w:ilvl w:val="0"/>
          <w:numId w:val="28"/>
        </w:numPr>
        <w:tabs>
          <w:tab w:val="left" w:pos="567"/>
          <w:tab w:val="left" w:pos="1134"/>
        </w:tabs>
        <w:rPr>
          <w:sz w:val="22"/>
          <w:szCs w:val="22"/>
        </w:rPr>
      </w:pPr>
      <w:r w:rsidRPr="001549D8">
        <w:rPr>
          <w:sz w:val="22"/>
          <w:szCs w:val="22"/>
        </w:rPr>
        <w:t>Washing facilities will include a supply of clean hot and cold water, soap and suitable means of drying.</w:t>
      </w:r>
    </w:p>
    <w:p w:rsidR="001549D8" w:rsidRPr="001549D8" w:rsidRDefault="001549D8" w:rsidP="001549D8">
      <w:pPr>
        <w:tabs>
          <w:tab w:val="left" w:pos="567"/>
          <w:tab w:val="left" w:pos="1134"/>
        </w:tabs>
        <w:ind w:left="709" w:hanging="709"/>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5.2</w:t>
      </w:r>
      <w:r w:rsidRPr="001549D8">
        <w:rPr>
          <w:rFonts w:ascii="Verdana" w:hAnsi="Verdana"/>
          <w:b/>
          <w:szCs w:val="22"/>
        </w:rPr>
        <w:tab/>
        <w:t>Drinking Water</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An adequate supply of drinking water will be provided for all staff</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5.3</w:t>
      </w:r>
      <w:r w:rsidRPr="001549D8">
        <w:rPr>
          <w:rFonts w:ascii="Verdana" w:hAnsi="Verdana"/>
          <w:b/>
          <w:szCs w:val="22"/>
        </w:rPr>
        <w:tab/>
        <w:t>Rest Areas</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pStyle w:val="Tekstpodstawowywcity3"/>
        <w:tabs>
          <w:tab w:val="left" w:pos="567"/>
          <w:tab w:val="left" w:pos="1134"/>
        </w:tabs>
        <w:rPr>
          <w:sz w:val="22"/>
          <w:szCs w:val="22"/>
        </w:rPr>
      </w:pPr>
      <w:r w:rsidRPr="001549D8">
        <w:rPr>
          <w:sz w:val="22"/>
          <w:szCs w:val="22"/>
        </w:rPr>
        <w:tab/>
        <w:t>So far as is reasonably practicable, Polish Saturday School in Plymouth will provide its staff with a seating arrangement where, during rest periods, they may have a break away from their workstations.</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5.4</w:t>
      </w:r>
      <w:r w:rsidRPr="001549D8">
        <w:rPr>
          <w:rFonts w:ascii="Verdana" w:hAnsi="Verdana"/>
          <w:b/>
          <w:szCs w:val="22"/>
        </w:rPr>
        <w:tab/>
        <w:t>Pregnant Women</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Suitable rest facilities will be provided for pregnant employees.</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5.5</w:t>
      </w:r>
      <w:r w:rsidRPr="001549D8">
        <w:rPr>
          <w:rFonts w:ascii="Verdana" w:hAnsi="Verdana"/>
          <w:b/>
          <w:szCs w:val="22"/>
        </w:rPr>
        <w:tab/>
        <w:t>Hours of Work</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szCs w:val="22"/>
        </w:rPr>
        <w:tab/>
        <w:t>The employees of should not work excessively long hours, and should take adequate breaks for meals and rest as indicated within their statement of terms and conditions of employment.</w:t>
      </w:r>
    </w:p>
    <w:p w:rsidR="001549D8" w:rsidRPr="001549D8" w:rsidRDefault="001549D8" w:rsidP="001549D8">
      <w:pPr>
        <w:pStyle w:val="Nagwek1"/>
        <w:rPr>
          <w:sz w:val="22"/>
          <w:szCs w:val="22"/>
        </w:rPr>
      </w:pPr>
      <w:bookmarkStart w:id="5" w:name="_Toc55297477"/>
    </w:p>
    <w:p w:rsidR="001549D8" w:rsidRPr="001549D8" w:rsidRDefault="001549D8" w:rsidP="001549D8">
      <w:pPr>
        <w:pStyle w:val="Nagwek1"/>
        <w:rPr>
          <w:sz w:val="22"/>
          <w:szCs w:val="22"/>
        </w:rPr>
      </w:pPr>
      <w:r w:rsidRPr="001549D8">
        <w:rPr>
          <w:sz w:val="22"/>
          <w:szCs w:val="22"/>
        </w:rPr>
        <w:t>6.</w:t>
      </w:r>
      <w:r w:rsidRPr="001549D8">
        <w:rPr>
          <w:sz w:val="22"/>
          <w:szCs w:val="22"/>
        </w:rPr>
        <w:tab/>
        <w:t>PERSONAL SAFETY</w:t>
      </w:r>
      <w:bookmarkEnd w:id="5"/>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\r 1</w:instrText>
      </w:r>
      <w:r w:rsidRPr="001549D8">
        <w:rPr>
          <w:rFonts w:ascii="Verdana" w:hAnsi="Verdana"/>
          <w:b/>
          <w:szCs w:val="22"/>
        </w:rPr>
        <w:fldChar w:fldCharType="separate"/>
      </w:r>
      <w:r w:rsidRPr="001549D8">
        <w:rPr>
          <w:rFonts w:ascii="Verdana" w:hAnsi="Verdana"/>
          <w:b/>
          <w:noProof/>
          <w:szCs w:val="22"/>
        </w:rPr>
        <w:t>1</w:t>
      </w:r>
      <w:r w:rsidRPr="001549D8">
        <w:rPr>
          <w:rFonts w:ascii="Verdana" w:hAnsi="Verdana"/>
          <w:b/>
          <w:szCs w:val="22"/>
        </w:rPr>
        <w:fldChar w:fldCharType="end"/>
      </w:r>
      <w:r w:rsidRPr="001549D8">
        <w:rPr>
          <w:rFonts w:ascii="Verdana" w:hAnsi="Verdana"/>
          <w:b/>
          <w:szCs w:val="22"/>
        </w:rPr>
        <w:t xml:space="preserve">   Office Security</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\c</w:instrText>
      </w:r>
      <w:r w:rsidRPr="001549D8">
        <w:rPr>
          <w:rFonts w:ascii="Verdana" w:hAnsi="Verdana"/>
          <w:szCs w:val="22"/>
        </w:rPr>
        <w:fldChar w:fldCharType="separate"/>
      </w:r>
      <w:r w:rsidRPr="001549D8">
        <w:rPr>
          <w:rFonts w:ascii="Verdana" w:hAnsi="Verdana"/>
          <w:noProof/>
          <w:szCs w:val="22"/>
        </w:rPr>
        <w:t>0</w:t>
      </w:r>
      <w:r w:rsidRPr="001549D8">
        <w:rPr>
          <w:rFonts w:ascii="Verdana" w:hAnsi="Verdana"/>
          <w:szCs w:val="22"/>
        </w:rPr>
        <w:fldChar w:fldCharType="end"/>
      </w:r>
      <w:r w:rsidRPr="001549D8">
        <w:rPr>
          <w:rFonts w:ascii="Verdana" w:hAnsi="Verdana"/>
          <w:szCs w:val="22"/>
        </w:rPr>
        <w:tab/>
        <w:t>It is in the nature of the organisation's work that staff or volunteers may, on occasions, find themselves in potentially dangerous situations whilst working. The following policy is concerned to minimise the risk to people working for Polish Saturday School in Plymouth</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ab/>
        <w:t>Staff or volunteers who are working on their own should not allow access to casual visitors who have no appointment, (except in the case of the library). Such callers should be encouraged to make an appointment.</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2</w:t>
      </w:r>
      <w:r w:rsidRPr="001549D8">
        <w:rPr>
          <w:rFonts w:ascii="Verdana" w:hAnsi="Verdana"/>
          <w:szCs w:val="22"/>
        </w:rPr>
        <w:fldChar w:fldCharType="end"/>
      </w:r>
      <w:r w:rsidRPr="001549D8">
        <w:rPr>
          <w:rFonts w:ascii="Verdana" w:hAnsi="Verdana"/>
          <w:szCs w:val="22"/>
        </w:rPr>
        <w:tab/>
        <w:t xml:space="preserve">Where staff are dealing with an individual but feel uneasy about being alone with him or her they have the right to refuse to make an appointment or give access </w:t>
      </w:r>
      <w:r w:rsidRPr="001549D8">
        <w:rPr>
          <w:rFonts w:ascii="Verdana" w:hAnsi="Verdana"/>
          <w:szCs w:val="22"/>
        </w:rPr>
        <w:lastRenderedPageBreak/>
        <w:t>if it would put them in that position. In these situations the management will put their trust in the feelings of the worker.</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.3</w:t>
      </w:r>
      <w:r w:rsidRPr="001549D8">
        <w:rPr>
          <w:rFonts w:ascii="Verdana" w:hAnsi="Verdana"/>
          <w:szCs w:val="22"/>
        </w:rPr>
        <w:tab/>
        <w:t>All windows and entry doors will be lockable.</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b/>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\n</w:instrText>
      </w:r>
      <w:r w:rsidRPr="001549D8">
        <w:rPr>
          <w:rFonts w:ascii="Verdana" w:hAnsi="Verdana"/>
          <w:b/>
          <w:szCs w:val="22"/>
        </w:rPr>
        <w:fldChar w:fldCharType="separate"/>
      </w:r>
      <w:r w:rsidRPr="001549D8">
        <w:rPr>
          <w:rFonts w:ascii="Verdana" w:hAnsi="Verdana"/>
          <w:b/>
          <w:noProof/>
          <w:szCs w:val="22"/>
        </w:rPr>
        <w:t>2</w:t>
      </w:r>
      <w:r w:rsidRPr="001549D8">
        <w:rPr>
          <w:rFonts w:ascii="Verdana" w:hAnsi="Verdana"/>
          <w:b/>
          <w:szCs w:val="22"/>
        </w:rPr>
        <w:fldChar w:fldCharType="end"/>
      </w:r>
      <w:r w:rsidRPr="001549D8">
        <w:rPr>
          <w:rFonts w:ascii="Verdana" w:hAnsi="Verdana"/>
          <w:b/>
          <w:szCs w:val="22"/>
        </w:rPr>
        <w:t xml:space="preserve">   WORKING AWAY FROM THE OFFICE</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2</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\r 1</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ab/>
        <w:t>Staff who are going to be working away from the office should make it clear to other staff where they will be, how long for and how they can be contacted.</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2</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2</w:t>
      </w:r>
      <w:r w:rsidRPr="001549D8">
        <w:rPr>
          <w:rFonts w:ascii="Verdana" w:hAnsi="Verdana"/>
          <w:szCs w:val="22"/>
        </w:rPr>
        <w:fldChar w:fldCharType="end"/>
      </w:r>
      <w:r w:rsidRPr="001549D8">
        <w:rPr>
          <w:rFonts w:ascii="Verdana" w:hAnsi="Verdana"/>
          <w:szCs w:val="22"/>
        </w:rPr>
        <w:tab/>
        <w:t>If in the course of a trip away from the office plans change significantly, this should be communicated back to the office.</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2</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3</w:t>
      </w:r>
      <w:r w:rsidRPr="001549D8">
        <w:rPr>
          <w:rFonts w:ascii="Verdana" w:hAnsi="Verdana"/>
          <w:szCs w:val="22"/>
        </w:rPr>
        <w:fldChar w:fldCharType="end"/>
      </w:r>
      <w:r w:rsidRPr="001549D8">
        <w:rPr>
          <w:rFonts w:ascii="Verdana" w:hAnsi="Verdana"/>
          <w:szCs w:val="22"/>
        </w:rPr>
        <w:tab/>
        <w:t>Staff should make clear who they wish to be informed (outside of work) in the event of an emergency and how they can normally be contacted.</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b/>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\n</w:instrText>
      </w:r>
      <w:r w:rsidRPr="001549D8">
        <w:rPr>
          <w:rFonts w:ascii="Verdana" w:hAnsi="Verdana"/>
          <w:b/>
          <w:szCs w:val="22"/>
        </w:rPr>
        <w:fldChar w:fldCharType="separate"/>
      </w:r>
      <w:r w:rsidRPr="001549D8">
        <w:rPr>
          <w:rFonts w:ascii="Verdana" w:hAnsi="Verdana"/>
          <w:b/>
          <w:noProof/>
          <w:szCs w:val="22"/>
        </w:rPr>
        <w:t>3</w:t>
      </w:r>
      <w:r w:rsidRPr="001549D8">
        <w:rPr>
          <w:rFonts w:ascii="Verdana" w:hAnsi="Verdana"/>
          <w:b/>
          <w:szCs w:val="22"/>
        </w:rPr>
        <w:fldChar w:fldCharType="end"/>
      </w:r>
      <w:r w:rsidRPr="001549D8">
        <w:rPr>
          <w:rFonts w:ascii="Verdana" w:hAnsi="Verdana"/>
          <w:b/>
          <w:szCs w:val="22"/>
        </w:rPr>
        <w:tab/>
        <w:t>HOLDING OR CARRYING MONEY OR VALUABLES FOR THE ORGANISATION</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3</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\r 1</w:instrText>
      </w:r>
      <w:r w:rsidRPr="001549D8">
        <w:rPr>
          <w:rFonts w:ascii="Verdana" w:hAnsi="Verdana"/>
          <w:szCs w:val="22"/>
        </w:rPr>
        <w:fldChar w:fldCharType="separate"/>
      </w:r>
      <w:r w:rsidRPr="001549D8">
        <w:rPr>
          <w:rFonts w:ascii="Verdana" w:hAnsi="Verdana"/>
          <w:noProof/>
          <w:szCs w:val="22"/>
        </w:rPr>
        <w:t>1</w:t>
      </w:r>
      <w:r w:rsidRPr="001549D8">
        <w:rPr>
          <w:rFonts w:ascii="Verdana" w:hAnsi="Verdana"/>
          <w:szCs w:val="22"/>
        </w:rPr>
        <w:fldChar w:fldCharType="end"/>
      </w:r>
      <w:r w:rsidRPr="001549D8">
        <w:rPr>
          <w:rFonts w:ascii="Verdana" w:hAnsi="Verdana"/>
          <w:szCs w:val="22"/>
        </w:rPr>
        <w:tab/>
        <w:t>Staff who carry money for Polish Saturday School in Plymouth have the right to be accompanied by another person.</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3</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2</w:t>
      </w:r>
      <w:r w:rsidRPr="001549D8">
        <w:rPr>
          <w:rFonts w:ascii="Verdana" w:hAnsi="Verdana"/>
          <w:szCs w:val="22"/>
        </w:rPr>
        <w:fldChar w:fldCharType="end"/>
      </w:r>
      <w:r w:rsidRPr="001549D8">
        <w:rPr>
          <w:rFonts w:ascii="Verdana" w:hAnsi="Verdana"/>
          <w:szCs w:val="22"/>
        </w:rPr>
        <w:tab/>
        <w:t>Large amounts of cash, over and above petty cash should not be kept on the hired premises.</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3</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3</w:t>
      </w:r>
      <w:r w:rsidRPr="001549D8">
        <w:rPr>
          <w:rFonts w:ascii="Verdana" w:hAnsi="Verdana"/>
          <w:szCs w:val="22"/>
        </w:rPr>
        <w:fldChar w:fldCharType="end"/>
      </w:r>
      <w:r w:rsidRPr="001549D8">
        <w:rPr>
          <w:rFonts w:ascii="Verdana" w:hAnsi="Verdana"/>
          <w:szCs w:val="22"/>
        </w:rPr>
        <w:tab/>
        <w:t>Visits to the bank should not be at a regular time.</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3</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4</w:t>
      </w:r>
      <w:r w:rsidRPr="001549D8">
        <w:rPr>
          <w:rFonts w:ascii="Verdana" w:hAnsi="Verdana"/>
          <w:szCs w:val="22"/>
        </w:rPr>
        <w:fldChar w:fldCharType="end"/>
      </w:r>
      <w:r w:rsidRPr="001549D8">
        <w:rPr>
          <w:rFonts w:ascii="Verdana" w:hAnsi="Verdana"/>
          <w:szCs w:val="22"/>
        </w:rPr>
        <w:tab/>
        <w:t>Under no circumstances should staff put themselves at risk on account of the property of Polish Saturday School in Plymouth. If money is demanded with threats it should be handed over.</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b/>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\n</w:instrText>
      </w:r>
      <w:r w:rsidRPr="001549D8">
        <w:rPr>
          <w:rFonts w:ascii="Verdana" w:hAnsi="Verdana"/>
          <w:b/>
          <w:szCs w:val="22"/>
        </w:rPr>
        <w:fldChar w:fldCharType="separate"/>
      </w:r>
      <w:r w:rsidRPr="001549D8">
        <w:rPr>
          <w:rFonts w:ascii="Verdana" w:hAnsi="Verdana"/>
          <w:b/>
          <w:noProof/>
          <w:szCs w:val="22"/>
        </w:rPr>
        <w:t>4</w:t>
      </w:r>
      <w:r w:rsidRPr="001549D8">
        <w:rPr>
          <w:rFonts w:ascii="Verdana" w:hAnsi="Verdana"/>
          <w:b/>
          <w:szCs w:val="22"/>
        </w:rPr>
        <w:fldChar w:fldCharType="end"/>
      </w:r>
      <w:r w:rsidRPr="001549D8">
        <w:rPr>
          <w:rFonts w:ascii="Verdana" w:hAnsi="Verdana"/>
          <w:b/>
          <w:szCs w:val="22"/>
        </w:rPr>
        <w:tab/>
        <w:t>PERSONAL AWARENESS:</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ab/>
        <w:t>There are lots of things we already do that keep us safe, but becoming more aware of our surroundings puts us in control of our environment. The following steps are recommended to all staff as being helpful.</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b/>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\n</w:instrText>
      </w:r>
      <w:r w:rsidRPr="001549D8">
        <w:rPr>
          <w:rFonts w:ascii="Verdana" w:hAnsi="Verdana"/>
          <w:b/>
          <w:szCs w:val="22"/>
        </w:rPr>
        <w:fldChar w:fldCharType="separate"/>
      </w:r>
      <w:r w:rsidRPr="001549D8">
        <w:rPr>
          <w:rFonts w:ascii="Verdana" w:hAnsi="Verdana"/>
          <w:b/>
          <w:noProof/>
          <w:szCs w:val="22"/>
        </w:rPr>
        <w:t>5</w:t>
      </w:r>
      <w:r w:rsidRPr="001549D8">
        <w:rPr>
          <w:rFonts w:ascii="Verdana" w:hAnsi="Verdana"/>
          <w:b/>
          <w:szCs w:val="22"/>
        </w:rPr>
        <w:fldChar w:fldCharType="end"/>
      </w:r>
      <w:r w:rsidRPr="001549D8">
        <w:rPr>
          <w:rFonts w:ascii="Verdana" w:hAnsi="Verdana"/>
          <w:b/>
          <w:szCs w:val="22"/>
        </w:rPr>
        <w:tab/>
        <w:t>WHILST OUT AND ABOUT:</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Trust your intuition and listen to your feelings</w:t>
      </w:r>
      <w:r w:rsidRPr="001549D8">
        <w:rPr>
          <w:rFonts w:ascii="Verdana" w:hAnsi="Verdana"/>
          <w:szCs w:val="22"/>
        </w:rPr>
        <w:t>. If you sense something is wrong, it probably is. Acting on intuition may prevent an aggressive situation.</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Be prepared</w:t>
      </w:r>
      <w:r w:rsidRPr="001549D8">
        <w:rPr>
          <w:rFonts w:ascii="Verdana" w:hAnsi="Verdana"/>
          <w:szCs w:val="22"/>
        </w:rPr>
        <w:t>. Do you know whom to contact and what to do if a difficult situation arises? Find out and if there is no one designated, ask for a supervisor of manager to be nominated.</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Be observant</w:t>
      </w:r>
      <w:r w:rsidRPr="001549D8">
        <w:rPr>
          <w:rFonts w:ascii="Verdana" w:hAnsi="Verdana"/>
          <w:szCs w:val="22"/>
        </w:rPr>
        <w:t>. Notice everything around you - exit doors, telephones, windows, sources of help. This will make you more aware of your surroundings and help you escape if you need to.</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lastRenderedPageBreak/>
        <w:t>Assess potential risks</w:t>
      </w:r>
      <w:r w:rsidRPr="001549D8">
        <w:rPr>
          <w:rFonts w:ascii="Verdana" w:hAnsi="Verdana"/>
          <w:szCs w:val="22"/>
        </w:rPr>
        <w:t>. Avoid dangerous short cuts, walk facing the traffic on the street side of pavements, think about where you park your car and remember where you have parked it.</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Make sure you have all relevant information with you</w:t>
      </w:r>
      <w:r w:rsidRPr="001549D8">
        <w:rPr>
          <w:rFonts w:ascii="Verdana" w:hAnsi="Verdana"/>
          <w:szCs w:val="22"/>
        </w:rPr>
        <w:t>. Have you checked to see if there is a known problem with whom you are or where you are going?</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Look confident.</w:t>
      </w:r>
      <w:r w:rsidRPr="001549D8">
        <w:rPr>
          <w:rFonts w:ascii="Verdana" w:hAnsi="Verdana"/>
          <w:szCs w:val="22"/>
        </w:rPr>
        <w:t xml:space="preserve"> "Walking tall" and being aware of your surroundings deters assailants.</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Never stay in a situation where you think you may be at risk.</w:t>
      </w:r>
      <w:r w:rsidRPr="001549D8">
        <w:rPr>
          <w:rFonts w:ascii="Verdana" w:hAnsi="Verdana"/>
          <w:szCs w:val="22"/>
        </w:rPr>
        <w:t xml:space="preserve"> Don't feel you have to stay because of your work. You can see the client, arrange the visit or do the interview again. You can ask a colleague to come in or be with you. Don't be afraid to ask for help.</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Be aware of personal space</w:t>
      </w:r>
      <w:r w:rsidRPr="001549D8">
        <w:rPr>
          <w:rFonts w:ascii="Verdana" w:hAnsi="Verdana"/>
          <w:szCs w:val="22"/>
        </w:rPr>
        <w:t xml:space="preserve"> - yours and others. Encroaching on other peoples personal space can make them aggressive. If other people are too close to you and making you uncomfortable, ask for more space or move away.</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Don't get into lifts with people who make you feel uneasy.</w:t>
      </w:r>
      <w:r w:rsidRPr="001549D8">
        <w:rPr>
          <w:rFonts w:ascii="Verdana" w:hAnsi="Verdana"/>
          <w:szCs w:val="22"/>
        </w:rPr>
        <w:t xml:space="preserve"> If you are in a lift and feel uncomfortable, get out and use the stairs, or wait for another lift. Make sure you know where the emergency button is and stand where you can reach it.</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b/>
          <w:szCs w:val="22"/>
        </w:rPr>
      </w:pPr>
      <w:r w:rsidRPr="001549D8">
        <w:rPr>
          <w:rFonts w:ascii="Verdana" w:hAnsi="Verdana"/>
          <w:b/>
          <w:szCs w:val="22"/>
        </w:rPr>
        <w:t>Don't accept lifts in vehicles from people you have no reason to trust.</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Think about what you are wearing</w:t>
      </w:r>
      <w:r w:rsidRPr="001549D8">
        <w:rPr>
          <w:rFonts w:ascii="Verdana" w:hAnsi="Verdana"/>
          <w:szCs w:val="22"/>
        </w:rPr>
        <w:t>.  Can you run if you need to?</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\n</w:instrText>
      </w:r>
      <w:r w:rsidRPr="001549D8">
        <w:rPr>
          <w:rFonts w:ascii="Verdana" w:hAnsi="Verdana"/>
          <w:b/>
          <w:szCs w:val="22"/>
        </w:rPr>
        <w:fldChar w:fldCharType="separate"/>
      </w:r>
      <w:r w:rsidRPr="001549D8">
        <w:rPr>
          <w:rFonts w:ascii="Verdana" w:hAnsi="Verdana"/>
          <w:b/>
          <w:noProof/>
          <w:szCs w:val="22"/>
        </w:rPr>
        <w:t>6</w:t>
      </w:r>
      <w:r w:rsidRPr="001549D8">
        <w:rPr>
          <w:rFonts w:ascii="Verdana" w:hAnsi="Verdana"/>
          <w:b/>
          <w:szCs w:val="22"/>
        </w:rPr>
        <w:fldChar w:fldCharType="end"/>
      </w:r>
      <w:r w:rsidRPr="001549D8">
        <w:rPr>
          <w:rFonts w:ascii="Verdana" w:hAnsi="Verdana"/>
          <w:b/>
          <w:szCs w:val="22"/>
        </w:rPr>
        <w:tab/>
        <w:t>IN DEALING WITH AGGRESSION</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szCs w:val="22"/>
        </w:rPr>
        <w:t>If you find yourself in an aggressive situation, what can you do?</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Try to stay calm</w:t>
      </w:r>
      <w:r w:rsidRPr="001549D8">
        <w:rPr>
          <w:rFonts w:ascii="Verdana" w:hAnsi="Verdana"/>
          <w:szCs w:val="22"/>
        </w:rPr>
        <w:t xml:space="preserve"> if someone is starting to get angry.  Your body language, voice and response can help to defuse a situation. Take a deep breath, keep your voice on an even keel, and try to help.</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 xml:space="preserve">Offer an angry person a range of options </w:t>
      </w:r>
      <w:r w:rsidRPr="001549D8">
        <w:rPr>
          <w:rFonts w:ascii="Verdana" w:hAnsi="Verdana"/>
          <w:szCs w:val="22"/>
        </w:rPr>
        <w:t>from which they can choose the one they prefer. They will find it difficult to stay angry.</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Do not be aggressive back -</w:t>
      </w:r>
      <w:r w:rsidRPr="001549D8">
        <w:rPr>
          <w:rFonts w:ascii="Verdana" w:hAnsi="Verdana"/>
          <w:szCs w:val="22"/>
        </w:rPr>
        <w:t xml:space="preserve"> this is how anger can escalate into violence.</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Are you the best person to deal with this situation?</w:t>
      </w:r>
      <w:r w:rsidRPr="001549D8">
        <w:rPr>
          <w:rFonts w:ascii="Verdana" w:hAnsi="Verdana"/>
          <w:szCs w:val="22"/>
        </w:rPr>
        <w:t xml:space="preserve">  Going to get someone else if often helpful particularly if they can solve a problem that you can't.</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 xml:space="preserve">Get on the same level as the aggressor. </w:t>
      </w:r>
      <w:r w:rsidRPr="001549D8">
        <w:rPr>
          <w:rFonts w:ascii="Verdana" w:hAnsi="Verdana"/>
          <w:szCs w:val="22"/>
        </w:rPr>
        <w:t>If they are standing so should you.  It makes you feel less vulnerable and makes it easier for you to get away or fetch help if necessary.</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2"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Keep your balance and keep your distance.</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Do not touch someone who is angry.</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Don't let your escape route be blocked.</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Keep yourself between an escape route and an aggressor</w:t>
      </w:r>
      <w:r w:rsidRPr="001549D8">
        <w:rPr>
          <w:rFonts w:ascii="Verdana" w:hAnsi="Verdana"/>
          <w:szCs w:val="22"/>
        </w:rPr>
        <w:t xml:space="preserve"> so you can still get away.</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If the situation is dangerous, then get away as fast as you can.</w:t>
      </w:r>
      <w:r w:rsidRPr="001549D8">
        <w:rPr>
          <w:rFonts w:ascii="Verdana" w:hAnsi="Verdana"/>
          <w:szCs w:val="22"/>
        </w:rPr>
        <w:t xml:space="preserve"> Never remain alone with an actively violent person.</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szCs w:val="22"/>
        </w:rPr>
      </w:pPr>
      <w:r w:rsidRPr="001549D8">
        <w:rPr>
          <w:rFonts w:ascii="Verdana" w:hAnsi="Verdana"/>
          <w:b/>
          <w:szCs w:val="22"/>
        </w:rPr>
        <w:t>If you cannot get away, then scream or use the panic alarm.</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b/>
          <w:szCs w:val="22"/>
        </w:rPr>
        <w:t>6.</w:t>
      </w:r>
      <w:r w:rsidRPr="001549D8">
        <w:rPr>
          <w:rFonts w:ascii="Verdana" w:hAnsi="Verdana"/>
          <w:b/>
          <w:szCs w:val="22"/>
        </w:rPr>
        <w:fldChar w:fldCharType="begin"/>
      </w:r>
      <w:r w:rsidRPr="001549D8">
        <w:rPr>
          <w:rFonts w:ascii="Verdana" w:hAnsi="Verdana"/>
          <w:b/>
          <w:szCs w:val="22"/>
        </w:rPr>
        <w:instrText>SEQ 1_1 \* Arabic \n</w:instrText>
      </w:r>
      <w:r w:rsidRPr="001549D8">
        <w:rPr>
          <w:rFonts w:ascii="Verdana" w:hAnsi="Verdana"/>
          <w:b/>
          <w:szCs w:val="22"/>
        </w:rPr>
        <w:fldChar w:fldCharType="separate"/>
      </w:r>
      <w:r w:rsidRPr="001549D8">
        <w:rPr>
          <w:rFonts w:ascii="Verdana" w:hAnsi="Verdana"/>
          <w:b/>
          <w:noProof/>
          <w:szCs w:val="22"/>
        </w:rPr>
        <w:t>7</w:t>
      </w:r>
      <w:r w:rsidRPr="001549D8">
        <w:rPr>
          <w:rFonts w:ascii="Verdana" w:hAnsi="Verdana"/>
          <w:b/>
          <w:szCs w:val="22"/>
        </w:rPr>
        <w:fldChar w:fldCharType="end"/>
      </w:r>
      <w:r w:rsidRPr="001549D8">
        <w:rPr>
          <w:rFonts w:ascii="Verdana" w:hAnsi="Verdana"/>
          <w:b/>
          <w:szCs w:val="22"/>
        </w:rPr>
        <w:tab/>
        <w:t>REPORTING AND RECORDING</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7</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\c</w:instrText>
      </w:r>
      <w:r w:rsidRPr="001549D8">
        <w:rPr>
          <w:rFonts w:ascii="Verdana" w:hAnsi="Verdana"/>
          <w:szCs w:val="22"/>
        </w:rPr>
        <w:fldChar w:fldCharType="separate"/>
      </w:r>
      <w:r w:rsidRPr="001549D8">
        <w:rPr>
          <w:rFonts w:ascii="Verdana" w:hAnsi="Verdana"/>
          <w:noProof/>
          <w:szCs w:val="22"/>
        </w:rPr>
        <w:t>4</w:t>
      </w:r>
      <w:r w:rsidRPr="001549D8">
        <w:rPr>
          <w:rFonts w:ascii="Verdana" w:hAnsi="Verdana"/>
          <w:szCs w:val="22"/>
        </w:rPr>
        <w:fldChar w:fldCharType="end"/>
      </w:r>
      <w:r w:rsidRPr="001549D8">
        <w:rPr>
          <w:rFonts w:ascii="Verdana" w:hAnsi="Verdana"/>
          <w:szCs w:val="22"/>
        </w:rPr>
        <w:tab/>
        <w:t>All incidents of aggression or violence should be reported to management and recorded in the accident book.</w:t>
      </w: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2"/>
        </w:rPr>
      </w:pPr>
    </w:p>
    <w:p w:rsidR="001549D8" w:rsidRPr="001549D8" w:rsidRDefault="001549D8" w:rsidP="001549D8">
      <w:pPr>
        <w:pBdr>
          <w:top w:val="single" w:sz="6" w:space="0" w:color="FFFFFF"/>
          <w:left w:val="single" w:sz="6" w:space="0" w:color="FFFFFF"/>
          <w:bottom w:val="single" w:sz="6" w:space="0" w:color="FFFFFF"/>
          <w:right w:val="single" w:sz="6" w:space="0" w:color="FFFFFF"/>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Verdana" w:hAnsi="Verdana"/>
          <w:szCs w:val="22"/>
        </w:rPr>
      </w:pPr>
      <w:r w:rsidRPr="001549D8">
        <w:rPr>
          <w:rFonts w:ascii="Verdana" w:hAnsi="Verdana"/>
          <w:szCs w:val="22"/>
        </w:rPr>
        <w:t>6.</w:t>
      </w:r>
      <w:r w:rsidRPr="001549D8">
        <w:rPr>
          <w:rFonts w:ascii="Verdana" w:hAnsi="Verdana"/>
          <w:szCs w:val="22"/>
        </w:rPr>
        <w:fldChar w:fldCharType="begin"/>
      </w:r>
      <w:r w:rsidRPr="001549D8">
        <w:rPr>
          <w:rFonts w:ascii="Verdana" w:hAnsi="Verdana"/>
          <w:szCs w:val="22"/>
        </w:rPr>
        <w:instrText>SEQ 1_1 \* Arabic \c</w:instrText>
      </w:r>
      <w:r w:rsidRPr="001549D8">
        <w:rPr>
          <w:rFonts w:ascii="Verdana" w:hAnsi="Verdana"/>
          <w:szCs w:val="22"/>
        </w:rPr>
        <w:fldChar w:fldCharType="separate"/>
      </w:r>
      <w:r w:rsidRPr="001549D8">
        <w:rPr>
          <w:rFonts w:ascii="Verdana" w:hAnsi="Verdana"/>
          <w:noProof/>
          <w:szCs w:val="22"/>
        </w:rPr>
        <w:t>7</w:t>
      </w:r>
      <w:r w:rsidRPr="001549D8">
        <w:rPr>
          <w:rFonts w:ascii="Verdana" w:hAnsi="Verdana"/>
          <w:szCs w:val="22"/>
        </w:rPr>
        <w:fldChar w:fldCharType="end"/>
      </w:r>
      <w:r w:rsidRPr="001549D8">
        <w:rPr>
          <w:rFonts w:ascii="Verdana" w:hAnsi="Verdana"/>
          <w:szCs w:val="22"/>
        </w:rPr>
        <w:t>.</w:t>
      </w:r>
      <w:r w:rsidRPr="001549D8">
        <w:rPr>
          <w:rFonts w:ascii="Verdana" w:hAnsi="Verdana"/>
          <w:szCs w:val="22"/>
        </w:rPr>
        <w:fldChar w:fldCharType="begin"/>
      </w:r>
      <w:r w:rsidRPr="001549D8">
        <w:rPr>
          <w:rFonts w:ascii="Verdana" w:hAnsi="Verdana"/>
          <w:szCs w:val="22"/>
        </w:rPr>
        <w:instrText>SEQ 1_2 \* Arabic \n</w:instrText>
      </w:r>
      <w:r w:rsidRPr="001549D8">
        <w:rPr>
          <w:rFonts w:ascii="Verdana" w:hAnsi="Verdana"/>
          <w:szCs w:val="22"/>
        </w:rPr>
        <w:fldChar w:fldCharType="separate"/>
      </w:r>
      <w:r w:rsidRPr="001549D8">
        <w:rPr>
          <w:rFonts w:ascii="Verdana" w:hAnsi="Verdana"/>
          <w:noProof/>
          <w:szCs w:val="22"/>
        </w:rPr>
        <w:t>5</w:t>
      </w:r>
      <w:r w:rsidRPr="001549D8">
        <w:rPr>
          <w:rFonts w:ascii="Verdana" w:hAnsi="Verdana"/>
          <w:szCs w:val="22"/>
        </w:rPr>
        <w:fldChar w:fldCharType="end"/>
      </w:r>
      <w:r w:rsidRPr="001549D8">
        <w:rPr>
          <w:rFonts w:ascii="Verdana" w:hAnsi="Verdana"/>
          <w:szCs w:val="22"/>
        </w:rPr>
        <w:tab/>
        <w:t>Employers have a responsibility to provide a safe working environment.  Staff should report any current or potential situation at work which is a threat to personal safety. Talking about fear and other problems related to aggression or harassment are not marks of failure but good practice. A serious incident, even if it results in no physical harm, may cause feelings of fear, panic or despair which can carry on long afterwards. The management committee of Polish Saturday School in Plymouth recognises this and will be disposed to provide whatever support, counselling or time off work seems appropriate.</w:t>
      </w:r>
    </w:p>
    <w:p w:rsidR="001549D8" w:rsidRPr="001549D8" w:rsidRDefault="001549D8" w:rsidP="001549D8">
      <w:pPr>
        <w:pStyle w:val="Nagwek1"/>
        <w:rPr>
          <w:sz w:val="22"/>
          <w:szCs w:val="22"/>
        </w:rPr>
      </w:pPr>
      <w:bookmarkStart w:id="6" w:name="_Toc55297478"/>
    </w:p>
    <w:p w:rsidR="001549D8" w:rsidRPr="001549D8" w:rsidRDefault="001549D8" w:rsidP="001549D8">
      <w:pPr>
        <w:pStyle w:val="Nagwek1"/>
        <w:rPr>
          <w:sz w:val="22"/>
          <w:szCs w:val="22"/>
        </w:rPr>
      </w:pPr>
      <w:r w:rsidRPr="001549D8">
        <w:rPr>
          <w:sz w:val="22"/>
          <w:szCs w:val="22"/>
        </w:rPr>
        <w:t xml:space="preserve">7. </w:t>
      </w:r>
      <w:r w:rsidRPr="001549D8">
        <w:rPr>
          <w:sz w:val="22"/>
          <w:szCs w:val="22"/>
        </w:rPr>
        <w:tab/>
        <w:t>HOMEWORKING</w:t>
      </w:r>
      <w:bookmarkEnd w:id="6"/>
    </w:p>
    <w:p w:rsidR="001549D8" w:rsidRPr="001549D8" w:rsidRDefault="001549D8" w:rsidP="001549D8">
      <w:pPr>
        <w:tabs>
          <w:tab w:val="left" w:pos="567"/>
          <w:tab w:val="left" w:pos="1134"/>
        </w:tabs>
        <w:rPr>
          <w:rFonts w:ascii="Verdana" w:hAnsi="Verdana"/>
          <w:b/>
          <w:szCs w:val="22"/>
        </w:rPr>
      </w:pPr>
    </w:p>
    <w:p w:rsidR="001549D8" w:rsidRPr="001549D8" w:rsidRDefault="001549D8" w:rsidP="001549D8">
      <w:pPr>
        <w:numPr>
          <w:ilvl w:val="2"/>
          <w:numId w:val="21"/>
        </w:numPr>
        <w:tabs>
          <w:tab w:val="left" w:pos="567"/>
          <w:tab w:val="left" w:pos="1134"/>
        </w:tabs>
        <w:rPr>
          <w:rFonts w:ascii="Verdana" w:hAnsi="Verdana"/>
          <w:szCs w:val="22"/>
        </w:rPr>
      </w:pPr>
      <w:r w:rsidRPr="001549D8">
        <w:rPr>
          <w:rFonts w:ascii="Verdana" w:hAnsi="Verdana"/>
          <w:szCs w:val="22"/>
        </w:rPr>
        <w:t xml:space="preserve">When employees are carrying out work for Polish Saturday School in Plymouth at home all health and safety rules and guidance in this policy apply in the same way that they do in the workplace. </w:t>
      </w:r>
    </w:p>
    <w:p w:rsidR="001549D8" w:rsidRPr="001549D8" w:rsidRDefault="001549D8" w:rsidP="001549D8">
      <w:pPr>
        <w:numPr>
          <w:ilvl w:val="2"/>
          <w:numId w:val="21"/>
        </w:numPr>
        <w:tabs>
          <w:tab w:val="left" w:pos="567"/>
          <w:tab w:val="left" w:pos="1134"/>
        </w:tabs>
        <w:rPr>
          <w:rFonts w:ascii="Verdana" w:hAnsi="Verdana"/>
          <w:szCs w:val="22"/>
        </w:rPr>
      </w:pPr>
      <w:r w:rsidRPr="001549D8">
        <w:rPr>
          <w:rFonts w:ascii="Verdana" w:hAnsi="Verdana"/>
          <w:szCs w:val="22"/>
        </w:rPr>
        <w:t>It is the responsibility of the employee to ensure that their home working environment and equipment used in the home is safe. A risk assessment in accordance with the guidance given in this policy should be carried out. Should advice be needed, advice should be sort from the nominated health and safety officer at.</w:t>
      </w:r>
    </w:p>
    <w:p w:rsidR="001549D8" w:rsidRPr="001549D8" w:rsidRDefault="001549D8" w:rsidP="001549D8">
      <w:pPr>
        <w:numPr>
          <w:ilvl w:val="2"/>
          <w:numId w:val="21"/>
        </w:numPr>
        <w:tabs>
          <w:tab w:val="left" w:pos="567"/>
          <w:tab w:val="left" w:pos="1134"/>
        </w:tabs>
        <w:rPr>
          <w:rFonts w:ascii="Verdana" w:hAnsi="Verdana"/>
          <w:szCs w:val="22"/>
        </w:rPr>
      </w:pPr>
      <w:r w:rsidRPr="001549D8">
        <w:rPr>
          <w:rFonts w:ascii="Verdana" w:hAnsi="Verdana"/>
          <w:szCs w:val="22"/>
        </w:rPr>
        <w:t xml:space="preserve">The employee will be asked to indemnify the organisation from damages caused by accidents in the home. </w:t>
      </w:r>
    </w:p>
    <w:p w:rsidR="001549D8" w:rsidRPr="001549D8" w:rsidRDefault="001549D8" w:rsidP="001549D8">
      <w:pPr>
        <w:pStyle w:val="Nagwek1"/>
        <w:rPr>
          <w:sz w:val="22"/>
          <w:szCs w:val="22"/>
        </w:rPr>
      </w:pPr>
      <w:bookmarkStart w:id="7" w:name="_Toc55297480"/>
    </w:p>
    <w:p w:rsidR="001549D8" w:rsidRPr="001549D8" w:rsidRDefault="001549D8" w:rsidP="001549D8">
      <w:pPr>
        <w:pStyle w:val="Nagwek1"/>
        <w:rPr>
          <w:sz w:val="22"/>
          <w:szCs w:val="22"/>
        </w:rPr>
      </w:pPr>
      <w:r w:rsidRPr="001549D8">
        <w:rPr>
          <w:sz w:val="22"/>
          <w:szCs w:val="22"/>
        </w:rPr>
        <w:t>8.</w:t>
      </w:r>
      <w:r w:rsidRPr="001549D8">
        <w:rPr>
          <w:sz w:val="22"/>
          <w:szCs w:val="22"/>
        </w:rPr>
        <w:tab/>
        <w:t>FIRE SAFETY</w:t>
      </w:r>
      <w:bookmarkEnd w:id="7"/>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tabs>
          <w:tab w:val="left" w:pos="567"/>
          <w:tab w:val="left" w:pos="1134"/>
        </w:tabs>
        <w:ind w:left="567" w:hanging="567"/>
        <w:rPr>
          <w:rFonts w:ascii="Verdana" w:hAnsi="Verdana"/>
          <w:b/>
          <w:szCs w:val="22"/>
        </w:rPr>
      </w:pPr>
      <w:r w:rsidRPr="001549D8">
        <w:rPr>
          <w:rFonts w:ascii="Verdana" w:hAnsi="Verdana"/>
          <w:b/>
          <w:szCs w:val="22"/>
        </w:rPr>
        <w:t>8.1</w:t>
      </w:r>
      <w:r w:rsidRPr="001549D8">
        <w:rPr>
          <w:rFonts w:ascii="Verdana" w:hAnsi="Verdana"/>
          <w:b/>
          <w:szCs w:val="22"/>
        </w:rPr>
        <w:tab/>
        <w:t>General</w:t>
      </w:r>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numPr>
          <w:ilvl w:val="0"/>
          <w:numId w:val="7"/>
        </w:numPr>
        <w:tabs>
          <w:tab w:val="left" w:pos="567"/>
          <w:tab w:val="left" w:pos="1134"/>
        </w:tabs>
        <w:rPr>
          <w:rFonts w:ascii="Verdana" w:hAnsi="Verdana"/>
          <w:szCs w:val="22"/>
        </w:rPr>
      </w:pPr>
      <w:r w:rsidRPr="001549D8">
        <w:rPr>
          <w:rFonts w:ascii="Verdana" w:hAnsi="Verdana"/>
          <w:szCs w:val="22"/>
        </w:rPr>
        <w:t>It is not only the responsibility of the Fire Officer, but of all staff and members working at hired premises to be aware of fire hazards, to know the location of fire exists and the assembly point. Everyone must know the fire drill instructions and these will be part of the induction process for all new staff and volunteers.</w:t>
      </w:r>
      <w:r w:rsidRPr="001549D8">
        <w:rPr>
          <w:rFonts w:ascii="Verdana" w:hAnsi="Verdana"/>
          <w:szCs w:val="22"/>
        </w:rPr>
        <w:br/>
      </w:r>
    </w:p>
    <w:p w:rsidR="001549D8" w:rsidRPr="001549D8" w:rsidRDefault="001549D8" w:rsidP="001549D8">
      <w:pPr>
        <w:numPr>
          <w:ilvl w:val="0"/>
          <w:numId w:val="7"/>
        </w:numPr>
        <w:tabs>
          <w:tab w:val="left" w:pos="567"/>
          <w:tab w:val="left" w:pos="1134"/>
        </w:tabs>
        <w:ind w:left="567" w:hanging="567"/>
        <w:rPr>
          <w:rFonts w:ascii="Verdana" w:hAnsi="Verdana"/>
          <w:szCs w:val="22"/>
        </w:rPr>
      </w:pPr>
      <w:r w:rsidRPr="001549D8">
        <w:rPr>
          <w:rFonts w:ascii="Verdana" w:hAnsi="Verdana"/>
          <w:szCs w:val="22"/>
        </w:rPr>
        <w:t>Access to escape doors, extinguishers and other fire fighting equipment must not be obstructed and the Fire Officer will be instructed on their use.</w:t>
      </w:r>
      <w:r w:rsidRPr="001549D8">
        <w:rPr>
          <w:rFonts w:ascii="Verdana" w:hAnsi="Verdana"/>
          <w:szCs w:val="22"/>
        </w:rPr>
        <w:br/>
      </w:r>
    </w:p>
    <w:p w:rsidR="001549D8" w:rsidRPr="001549D8" w:rsidRDefault="001549D8" w:rsidP="001549D8">
      <w:pPr>
        <w:tabs>
          <w:tab w:val="left" w:pos="567"/>
          <w:tab w:val="left" w:pos="1134"/>
        </w:tabs>
        <w:ind w:left="567" w:hanging="567"/>
        <w:rPr>
          <w:rFonts w:ascii="Verdana" w:hAnsi="Verdana"/>
          <w:szCs w:val="22"/>
        </w:rPr>
      </w:pPr>
      <w:r w:rsidRPr="001549D8">
        <w:rPr>
          <w:rFonts w:ascii="Verdana" w:hAnsi="Verdana"/>
          <w:b/>
          <w:szCs w:val="22"/>
        </w:rPr>
        <w:t>8.2</w:t>
      </w:r>
      <w:r w:rsidRPr="001549D8">
        <w:rPr>
          <w:rFonts w:ascii="Verdana" w:hAnsi="Verdana"/>
          <w:b/>
          <w:szCs w:val="22"/>
        </w:rPr>
        <w:tab/>
        <w:t>Fire Drills</w:t>
      </w:r>
      <w:r w:rsidRPr="001549D8">
        <w:rPr>
          <w:rFonts w:ascii="Verdana" w:hAnsi="Verdana"/>
          <w:b/>
          <w:szCs w:val="22"/>
        </w:rPr>
        <w:br/>
      </w:r>
    </w:p>
    <w:p w:rsidR="001549D8" w:rsidRPr="001549D8" w:rsidRDefault="001549D8" w:rsidP="001549D8">
      <w:pPr>
        <w:numPr>
          <w:ilvl w:val="0"/>
          <w:numId w:val="8"/>
        </w:numPr>
        <w:tabs>
          <w:tab w:val="left" w:pos="567"/>
          <w:tab w:val="left" w:pos="1134"/>
        </w:tabs>
        <w:rPr>
          <w:rFonts w:ascii="Verdana" w:hAnsi="Verdana"/>
          <w:szCs w:val="22"/>
        </w:rPr>
      </w:pPr>
      <w:r w:rsidRPr="001549D8">
        <w:rPr>
          <w:rFonts w:ascii="Verdana" w:hAnsi="Verdana"/>
          <w:szCs w:val="22"/>
        </w:rPr>
        <w:lastRenderedPageBreak/>
        <w:t>Polish Saturday School in Plymouth Fire Officer is responsible for carrying out fire drills and will arrange these to take place at regular intervals, reviewing the success or otherwise of the evacuation and making recommendations for improved practices. He/she is responsible for ensuring that staff and volunteers are aware of the evacuation procedures and has the power to remove obstructions from fire exists.</w:t>
      </w:r>
      <w:r w:rsidRPr="001549D8">
        <w:rPr>
          <w:rFonts w:ascii="Verdana" w:hAnsi="Verdana"/>
          <w:szCs w:val="22"/>
        </w:rPr>
        <w:br/>
      </w:r>
    </w:p>
    <w:p w:rsidR="001549D8" w:rsidRPr="001549D8" w:rsidRDefault="001549D8" w:rsidP="001549D8">
      <w:pPr>
        <w:numPr>
          <w:ilvl w:val="0"/>
          <w:numId w:val="8"/>
        </w:numPr>
        <w:tabs>
          <w:tab w:val="left" w:pos="567"/>
          <w:tab w:val="left" w:pos="1134"/>
        </w:tabs>
        <w:ind w:left="567" w:hanging="567"/>
        <w:rPr>
          <w:rFonts w:ascii="Verdana" w:hAnsi="Verdana"/>
          <w:szCs w:val="22"/>
        </w:rPr>
      </w:pPr>
      <w:r w:rsidRPr="001549D8">
        <w:rPr>
          <w:rFonts w:ascii="Verdana" w:hAnsi="Verdana"/>
          <w:szCs w:val="22"/>
        </w:rPr>
        <w:t>Visitors and all staff, including volunteers, must be made fully familiar with the escape routes and the assembly point.</w:t>
      </w:r>
      <w:r w:rsidRPr="001549D8">
        <w:rPr>
          <w:rFonts w:ascii="Verdana" w:hAnsi="Verdana"/>
          <w:szCs w:val="22"/>
        </w:rPr>
        <w:br/>
      </w:r>
    </w:p>
    <w:p w:rsidR="001549D8" w:rsidRPr="001549D8" w:rsidRDefault="001549D8" w:rsidP="001549D8">
      <w:pPr>
        <w:tabs>
          <w:tab w:val="left" w:pos="567"/>
          <w:tab w:val="left" w:pos="1134"/>
        </w:tabs>
        <w:rPr>
          <w:rFonts w:ascii="Verdana" w:hAnsi="Verdana"/>
          <w:szCs w:val="22"/>
        </w:rPr>
      </w:pPr>
      <w:r w:rsidRPr="001549D8">
        <w:rPr>
          <w:rFonts w:ascii="Verdana" w:hAnsi="Verdana"/>
          <w:b/>
          <w:szCs w:val="22"/>
        </w:rPr>
        <w:t>8.3</w:t>
      </w:r>
      <w:r w:rsidRPr="001549D8">
        <w:rPr>
          <w:rFonts w:ascii="Verdana" w:hAnsi="Verdana"/>
          <w:b/>
          <w:szCs w:val="22"/>
        </w:rPr>
        <w:tab/>
        <w:t>Fire Drill Procedure</w:t>
      </w:r>
      <w:r w:rsidRPr="001549D8">
        <w:rPr>
          <w:rFonts w:ascii="Verdana" w:hAnsi="Verdana"/>
          <w:b/>
          <w:szCs w:val="22"/>
        </w:rPr>
        <w:br/>
      </w:r>
    </w:p>
    <w:p w:rsidR="001549D8" w:rsidRPr="001549D8" w:rsidRDefault="001549D8" w:rsidP="001549D8">
      <w:pPr>
        <w:tabs>
          <w:tab w:val="left" w:pos="567"/>
          <w:tab w:val="left" w:pos="1134"/>
        </w:tabs>
        <w:ind w:firstLine="567"/>
        <w:rPr>
          <w:rFonts w:ascii="Verdana" w:hAnsi="Verdana"/>
          <w:szCs w:val="22"/>
        </w:rPr>
      </w:pPr>
      <w:r w:rsidRPr="001549D8">
        <w:rPr>
          <w:rFonts w:ascii="Verdana" w:hAnsi="Verdana"/>
          <w:szCs w:val="22"/>
        </w:rPr>
        <w:t xml:space="preserve">If The Fire Alarm Sounds </w:t>
      </w:r>
      <w:r w:rsidRPr="001549D8">
        <w:rPr>
          <w:rFonts w:ascii="Verdana" w:hAnsi="Verdana"/>
          <w:szCs w:val="22"/>
        </w:rPr>
        <w:br/>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Evacuate the building immediately by the nearest exit</w:t>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Ensure any visitors leave the building</w:t>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Do not put yourself at risk</w:t>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Assemble in front of the building</w:t>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Do not re-enter the building for any reason until the Fire Officer or fire brigade confirm that it is safe to do so.</w:t>
      </w:r>
      <w:r w:rsidRPr="001549D8">
        <w:rPr>
          <w:rFonts w:ascii="Verdana" w:hAnsi="Verdana"/>
          <w:szCs w:val="22"/>
        </w:rPr>
        <w:br/>
      </w:r>
    </w:p>
    <w:p w:rsidR="001549D8" w:rsidRPr="001549D8" w:rsidRDefault="001549D8" w:rsidP="001549D8">
      <w:pPr>
        <w:tabs>
          <w:tab w:val="left" w:pos="567"/>
          <w:tab w:val="left" w:pos="1134"/>
        </w:tabs>
        <w:ind w:firstLine="567"/>
        <w:rPr>
          <w:rFonts w:ascii="Verdana" w:hAnsi="Verdana"/>
          <w:szCs w:val="22"/>
        </w:rPr>
      </w:pPr>
      <w:r w:rsidRPr="001549D8">
        <w:rPr>
          <w:rFonts w:ascii="Verdana" w:hAnsi="Verdana"/>
          <w:szCs w:val="22"/>
        </w:rPr>
        <w:t>If You Discover A Fire</w:t>
      </w:r>
      <w:r w:rsidRPr="001549D8">
        <w:rPr>
          <w:rFonts w:ascii="Verdana" w:hAnsi="Verdana"/>
          <w:szCs w:val="22"/>
        </w:rPr>
        <w:br/>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 xml:space="preserve">Raise the alarm by operating the break glass switch at the nearest fire alarm call point. </w:t>
      </w:r>
    </w:p>
    <w:p w:rsidR="001549D8" w:rsidRPr="001549D8" w:rsidRDefault="001549D8" w:rsidP="001549D8">
      <w:pPr>
        <w:numPr>
          <w:ilvl w:val="0"/>
          <w:numId w:val="16"/>
        </w:numPr>
        <w:tabs>
          <w:tab w:val="left" w:pos="567"/>
          <w:tab w:val="left" w:pos="1134"/>
        </w:tabs>
        <w:rPr>
          <w:rFonts w:ascii="Verdana" w:hAnsi="Verdana"/>
          <w:szCs w:val="22"/>
        </w:rPr>
      </w:pPr>
      <w:r w:rsidRPr="001549D8">
        <w:rPr>
          <w:rFonts w:ascii="Verdana" w:hAnsi="Verdana"/>
          <w:szCs w:val="22"/>
        </w:rPr>
        <w:t>Evacuate the building immediately as above.</w:t>
      </w:r>
    </w:p>
    <w:p w:rsidR="001549D8" w:rsidRPr="001549D8" w:rsidRDefault="001549D8" w:rsidP="001549D8">
      <w:pPr>
        <w:tabs>
          <w:tab w:val="left" w:pos="567"/>
          <w:tab w:val="left" w:pos="1134"/>
        </w:tabs>
        <w:rPr>
          <w:rFonts w:ascii="Verdana" w:hAnsi="Verdana"/>
          <w:szCs w:val="22"/>
        </w:rPr>
      </w:pPr>
      <w:r w:rsidRPr="001549D8">
        <w:rPr>
          <w:rFonts w:ascii="Verdana" w:hAnsi="Verdana"/>
          <w:szCs w:val="22"/>
        </w:rPr>
        <w:t xml:space="preserve"> </w:t>
      </w:r>
    </w:p>
    <w:p w:rsidR="001549D8" w:rsidRPr="001549D8" w:rsidRDefault="001549D8" w:rsidP="001549D8">
      <w:pPr>
        <w:pStyle w:val="Nagwek1"/>
        <w:rPr>
          <w:sz w:val="22"/>
          <w:szCs w:val="22"/>
        </w:rPr>
      </w:pPr>
      <w:bookmarkStart w:id="8" w:name="_Toc55297481"/>
      <w:r w:rsidRPr="001549D8">
        <w:rPr>
          <w:sz w:val="22"/>
          <w:szCs w:val="22"/>
        </w:rPr>
        <w:t>9.</w:t>
      </w:r>
      <w:r w:rsidRPr="001549D8">
        <w:rPr>
          <w:sz w:val="22"/>
          <w:szCs w:val="22"/>
        </w:rPr>
        <w:tab/>
        <w:t>HYGIENE</w:t>
      </w:r>
      <w:bookmarkEnd w:id="8"/>
    </w:p>
    <w:p w:rsidR="001549D8" w:rsidRPr="001549D8" w:rsidRDefault="001549D8" w:rsidP="001549D8">
      <w:pPr>
        <w:tabs>
          <w:tab w:val="left" w:pos="567"/>
          <w:tab w:val="left" w:pos="1134"/>
        </w:tabs>
        <w:ind w:left="567" w:hanging="567"/>
        <w:rPr>
          <w:rFonts w:ascii="Verdana" w:hAnsi="Verdana"/>
          <w:szCs w:val="22"/>
        </w:rPr>
      </w:pPr>
    </w:p>
    <w:p w:rsidR="001549D8" w:rsidRPr="001549D8" w:rsidRDefault="001549D8" w:rsidP="001549D8">
      <w:pPr>
        <w:numPr>
          <w:ilvl w:val="0"/>
          <w:numId w:val="9"/>
        </w:numPr>
        <w:tabs>
          <w:tab w:val="left" w:pos="567"/>
          <w:tab w:val="left" w:pos="1134"/>
        </w:tabs>
        <w:rPr>
          <w:rFonts w:ascii="Verdana" w:hAnsi="Verdana"/>
          <w:szCs w:val="22"/>
        </w:rPr>
      </w:pPr>
      <w:r w:rsidRPr="001549D8">
        <w:rPr>
          <w:rFonts w:ascii="Verdana" w:hAnsi="Verdana"/>
          <w:szCs w:val="22"/>
        </w:rPr>
        <w:t>All areas must be kept clean and tidy.</w:t>
      </w:r>
      <w:r w:rsidRPr="001549D8">
        <w:rPr>
          <w:rFonts w:ascii="Verdana" w:hAnsi="Verdana"/>
          <w:szCs w:val="22"/>
        </w:rPr>
        <w:br/>
      </w:r>
    </w:p>
    <w:p w:rsidR="001549D8" w:rsidRPr="001549D8" w:rsidRDefault="001549D8" w:rsidP="001549D8">
      <w:pPr>
        <w:numPr>
          <w:ilvl w:val="0"/>
          <w:numId w:val="9"/>
        </w:numPr>
        <w:tabs>
          <w:tab w:val="left" w:pos="567"/>
          <w:tab w:val="left" w:pos="1134"/>
        </w:tabs>
        <w:ind w:left="567" w:hanging="567"/>
        <w:rPr>
          <w:rFonts w:ascii="Verdana" w:hAnsi="Verdana"/>
          <w:szCs w:val="22"/>
        </w:rPr>
      </w:pPr>
      <w:r w:rsidRPr="001549D8">
        <w:rPr>
          <w:rFonts w:ascii="Verdana" w:hAnsi="Verdana"/>
          <w:szCs w:val="22"/>
        </w:rPr>
        <w:t>Toilets must be washed regularly and kept clean.</w:t>
      </w:r>
      <w:r w:rsidRPr="001549D8">
        <w:rPr>
          <w:rFonts w:ascii="Verdana" w:hAnsi="Verdana"/>
          <w:szCs w:val="22"/>
        </w:rPr>
        <w:br/>
      </w:r>
    </w:p>
    <w:p w:rsidR="001549D8" w:rsidRPr="001549D8" w:rsidRDefault="001549D8" w:rsidP="001549D8">
      <w:pPr>
        <w:numPr>
          <w:ilvl w:val="0"/>
          <w:numId w:val="9"/>
        </w:numPr>
        <w:tabs>
          <w:tab w:val="left" w:pos="567"/>
          <w:tab w:val="left" w:pos="1134"/>
        </w:tabs>
        <w:ind w:left="567" w:hanging="567"/>
        <w:rPr>
          <w:rFonts w:ascii="Verdana" w:hAnsi="Verdana"/>
          <w:szCs w:val="22"/>
        </w:rPr>
      </w:pPr>
      <w:r w:rsidRPr="001549D8">
        <w:rPr>
          <w:rFonts w:ascii="Verdana" w:hAnsi="Verdana"/>
          <w:szCs w:val="22"/>
        </w:rPr>
        <w:t>All wash basins should be provided with hot water, soap, clean paper towels or hand dryers.</w:t>
      </w:r>
      <w:r w:rsidRPr="001549D8">
        <w:rPr>
          <w:rFonts w:ascii="Verdana" w:hAnsi="Verdana"/>
          <w:szCs w:val="22"/>
        </w:rPr>
        <w:br/>
      </w:r>
    </w:p>
    <w:p w:rsidR="001549D8" w:rsidRPr="001549D8" w:rsidRDefault="001549D8" w:rsidP="001549D8">
      <w:pPr>
        <w:numPr>
          <w:ilvl w:val="0"/>
          <w:numId w:val="9"/>
        </w:numPr>
        <w:tabs>
          <w:tab w:val="left" w:pos="567"/>
          <w:tab w:val="left" w:pos="1134"/>
        </w:tabs>
        <w:ind w:left="567" w:hanging="567"/>
        <w:rPr>
          <w:rFonts w:ascii="Verdana" w:hAnsi="Verdana"/>
          <w:szCs w:val="22"/>
        </w:rPr>
      </w:pPr>
      <w:r w:rsidRPr="001549D8">
        <w:rPr>
          <w:rFonts w:ascii="Verdana" w:hAnsi="Verdana"/>
          <w:szCs w:val="22"/>
        </w:rPr>
        <w:t>Disposal bins should be provided. Bins should be emptied and sanitised regularly.</w:t>
      </w:r>
    </w:p>
    <w:p w:rsidR="001549D8" w:rsidRPr="001549D8" w:rsidRDefault="001549D8" w:rsidP="001549D8">
      <w:pPr>
        <w:pStyle w:val="Nagwek1"/>
        <w:rPr>
          <w:sz w:val="22"/>
          <w:szCs w:val="22"/>
        </w:rPr>
      </w:pPr>
      <w:bookmarkStart w:id="9" w:name="_Toc55297482"/>
    </w:p>
    <w:p w:rsidR="001549D8" w:rsidRPr="001549D8" w:rsidRDefault="001549D8" w:rsidP="001549D8">
      <w:pPr>
        <w:pStyle w:val="Nagwek1"/>
        <w:rPr>
          <w:sz w:val="22"/>
          <w:szCs w:val="22"/>
        </w:rPr>
      </w:pPr>
      <w:r w:rsidRPr="001549D8">
        <w:rPr>
          <w:sz w:val="22"/>
          <w:szCs w:val="22"/>
        </w:rPr>
        <w:t>10.</w:t>
      </w:r>
      <w:r w:rsidRPr="001549D8">
        <w:rPr>
          <w:sz w:val="22"/>
          <w:szCs w:val="22"/>
        </w:rPr>
        <w:tab/>
        <w:t>FIRST AID AND ACCIDENT REPORTING</w:t>
      </w:r>
      <w:bookmarkEnd w:id="9"/>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r w:rsidRPr="001549D8">
        <w:rPr>
          <w:rFonts w:ascii="Verdana" w:hAnsi="Verdana"/>
          <w:b/>
          <w:szCs w:val="22"/>
        </w:rPr>
        <w:t>10.1</w:t>
      </w:r>
      <w:r w:rsidRPr="001549D8">
        <w:rPr>
          <w:rFonts w:ascii="Verdana" w:hAnsi="Verdana"/>
          <w:b/>
          <w:szCs w:val="22"/>
        </w:rPr>
        <w:tab/>
        <w:t>First Aid</w:t>
      </w:r>
      <w:r w:rsidRPr="001549D8">
        <w:rPr>
          <w:rFonts w:ascii="Verdana" w:hAnsi="Verdana"/>
          <w:b/>
          <w:szCs w:val="22"/>
        </w:rPr>
        <w:br/>
      </w:r>
    </w:p>
    <w:p w:rsidR="001549D8" w:rsidRPr="001549D8" w:rsidRDefault="001549D8" w:rsidP="001549D8">
      <w:pPr>
        <w:numPr>
          <w:ilvl w:val="0"/>
          <w:numId w:val="10"/>
        </w:numPr>
        <w:tabs>
          <w:tab w:val="left" w:pos="426"/>
        </w:tabs>
        <w:rPr>
          <w:rFonts w:ascii="Verdana" w:hAnsi="Verdana"/>
          <w:szCs w:val="22"/>
        </w:rPr>
      </w:pPr>
      <w:r w:rsidRPr="001549D8">
        <w:rPr>
          <w:rFonts w:ascii="Verdana" w:hAnsi="Verdana"/>
          <w:szCs w:val="22"/>
        </w:rPr>
        <w:t>First Aid provision will be available at all times in an appropriate and accessible First Aid Box.</w:t>
      </w:r>
      <w:r w:rsidRPr="001549D8">
        <w:rPr>
          <w:rFonts w:ascii="Verdana" w:hAnsi="Verdana"/>
          <w:szCs w:val="22"/>
        </w:rPr>
        <w:br/>
      </w:r>
    </w:p>
    <w:p w:rsidR="001549D8" w:rsidRPr="001549D8" w:rsidRDefault="001549D8" w:rsidP="001549D8">
      <w:pPr>
        <w:numPr>
          <w:ilvl w:val="0"/>
          <w:numId w:val="10"/>
        </w:numPr>
        <w:tabs>
          <w:tab w:val="left" w:pos="567"/>
        </w:tabs>
        <w:ind w:left="567" w:hanging="567"/>
        <w:rPr>
          <w:rFonts w:ascii="Verdana" w:hAnsi="Verdana"/>
          <w:szCs w:val="22"/>
        </w:rPr>
      </w:pPr>
      <w:r w:rsidRPr="001549D8">
        <w:rPr>
          <w:rFonts w:ascii="Verdana" w:hAnsi="Verdana"/>
          <w:szCs w:val="22"/>
        </w:rPr>
        <w:t>The First Aid Box is kept in the head teacher office.</w:t>
      </w:r>
      <w:r w:rsidRPr="001549D8">
        <w:rPr>
          <w:rFonts w:ascii="Verdana" w:hAnsi="Verdana"/>
          <w:szCs w:val="22"/>
        </w:rPr>
        <w:br/>
      </w:r>
    </w:p>
    <w:p w:rsidR="001549D8" w:rsidRPr="001549D8" w:rsidRDefault="001549D8" w:rsidP="001549D8">
      <w:pPr>
        <w:numPr>
          <w:ilvl w:val="0"/>
          <w:numId w:val="10"/>
        </w:numPr>
        <w:tabs>
          <w:tab w:val="left" w:pos="709"/>
        </w:tabs>
        <w:ind w:left="567" w:hanging="567"/>
        <w:rPr>
          <w:rFonts w:ascii="Verdana" w:hAnsi="Verdana"/>
          <w:szCs w:val="22"/>
        </w:rPr>
      </w:pPr>
      <w:r w:rsidRPr="001549D8">
        <w:rPr>
          <w:rFonts w:ascii="Verdana" w:hAnsi="Verdana"/>
          <w:szCs w:val="22"/>
        </w:rPr>
        <w:t>At least one employee will receive appropriate first aid training.</w:t>
      </w:r>
      <w:r w:rsidRPr="001549D8">
        <w:rPr>
          <w:rFonts w:ascii="Verdana" w:hAnsi="Verdana"/>
          <w:szCs w:val="22"/>
        </w:rPr>
        <w:br/>
      </w:r>
    </w:p>
    <w:p w:rsidR="001549D8" w:rsidRPr="001549D8" w:rsidRDefault="001549D8" w:rsidP="001549D8">
      <w:pPr>
        <w:numPr>
          <w:ilvl w:val="0"/>
          <w:numId w:val="10"/>
        </w:numPr>
        <w:tabs>
          <w:tab w:val="left" w:pos="709"/>
        </w:tabs>
        <w:ind w:left="567" w:hanging="567"/>
        <w:rPr>
          <w:rFonts w:ascii="Verdana" w:hAnsi="Verdana"/>
          <w:szCs w:val="22"/>
        </w:rPr>
      </w:pPr>
      <w:r w:rsidRPr="001549D8">
        <w:rPr>
          <w:rFonts w:ascii="Verdana" w:hAnsi="Verdana"/>
          <w:szCs w:val="22"/>
        </w:rPr>
        <w:t>All new employees will be told as part of their induction of the location of first aid equipment and the employee who has received first aid training.</w:t>
      </w:r>
      <w:r w:rsidRPr="001549D8">
        <w:rPr>
          <w:rFonts w:ascii="Verdana" w:hAnsi="Verdana"/>
          <w:szCs w:val="22"/>
        </w:rPr>
        <w:br/>
      </w:r>
    </w:p>
    <w:p w:rsidR="001549D8" w:rsidRPr="001549D8" w:rsidRDefault="001549D8" w:rsidP="001549D8">
      <w:pPr>
        <w:numPr>
          <w:ilvl w:val="0"/>
          <w:numId w:val="10"/>
        </w:numPr>
        <w:tabs>
          <w:tab w:val="left" w:pos="709"/>
        </w:tabs>
        <w:ind w:left="567" w:hanging="567"/>
        <w:rPr>
          <w:rFonts w:ascii="Verdana" w:hAnsi="Verdana"/>
          <w:szCs w:val="22"/>
        </w:rPr>
      </w:pPr>
      <w:r w:rsidRPr="001549D8">
        <w:rPr>
          <w:rFonts w:ascii="Verdana" w:hAnsi="Verdana"/>
          <w:szCs w:val="22"/>
        </w:rPr>
        <w:t>A record of all first aid cases treated will be kept in the Accident Book, which will be kept with the First Aid Box.</w:t>
      </w:r>
    </w:p>
    <w:p w:rsidR="001549D8" w:rsidRPr="001549D8" w:rsidRDefault="001549D8" w:rsidP="001549D8">
      <w:pPr>
        <w:tabs>
          <w:tab w:val="left" w:pos="1134"/>
        </w:tabs>
        <w:rPr>
          <w:rFonts w:ascii="Verdana" w:hAnsi="Verdana"/>
          <w:szCs w:val="22"/>
        </w:rPr>
      </w:pPr>
    </w:p>
    <w:p w:rsidR="001549D8" w:rsidRPr="001549D8" w:rsidRDefault="001549D8" w:rsidP="001549D8">
      <w:pPr>
        <w:tabs>
          <w:tab w:val="left" w:pos="1134"/>
        </w:tabs>
        <w:ind w:left="567" w:hanging="567"/>
        <w:rPr>
          <w:rFonts w:ascii="Verdana" w:hAnsi="Verdana"/>
          <w:szCs w:val="22"/>
        </w:rPr>
      </w:pPr>
      <w:r w:rsidRPr="001549D8">
        <w:rPr>
          <w:rFonts w:ascii="Verdana" w:hAnsi="Verdana"/>
          <w:b/>
          <w:szCs w:val="22"/>
        </w:rPr>
        <w:lastRenderedPageBreak/>
        <w:t>10.2</w:t>
      </w:r>
      <w:r w:rsidRPr="001549D8">
        <w:rPr>
          <w:rFonts w:ascii="Verdana" w:hAnsi="Verdana"/>
          <w:b/>
          <w:szCs w:val="22"/>
        </w:rPr>
        <w:tab/>
        <w:t xml:space="preserve"> Accidents and Emergencies</w:t>
      </w:r>
      <w:r w:rsidRPr="001549D8">
        <w:rPr>
          <w:rFonts w:ascii="Verdana" w:hAnsi="Verdana"/>
          <w:b/>
          <w:szCs w:val="22"/>
        </w:rPr>
        <w:br/>
      </w:r>
    </w:p>
    <w:p w:rsidR="001549D8" w:rsidRPr="001549D8" w:rsidRDefault="001549D8" w:rsidP="001549D8">
      <w:pPr>
        <w:numPr>
          <w:ilvl w:val="0"/>
          <w:numId w:val="11"/>
        </w:numPr>
        <w:tabs>
          <w:tab w:val="left" w:pos="567"/>
        </w:tabs>
        <w:rPr>
          <w:rFonts w:ascii="Verdana" w:hAnsi="Verdana"/>
          <w:szCs w:val="22"/>
        </w:rPr>
      </w:pPr>
      <w:r w:rsidRPr="001549D8">
        <w:rPr>
          <w:rFonts w:ascii="Verdana" w:hAnsi="Verdana"/>
          <w:szCs w:val="22"/>
        </w:rPr>
        <w:t xml:space="preserve">All employees must report all incidents which resulted or nearly resulted in personal injury to themselves or others, to the Health &amp; Safety Officer and make sure the accident is recorded in the Accident Book. </w:t>
      </w:r>
    </w:p>
    <w:p w:rsidR="001549D8" w:rsidRPr="001549D8" w:rsidRDefault="001549D8" w:rsidP="001549D8">
      <w:pPr>
        <w:tabs>
          <w:tab w:val="left" w:pos="1134"/>
        </w:tabs>
        <w:rPr>
          <w:rFonts w:ascii="Verdana" w:hAnsi="Verdana"/>
          <w:szCs w:val="22"/>
        </w:rPr>
      </w:pPr>
    </w:p>
    <w:p w:rsidR="001549D8" w:rsidRPr="001549D8" w:rsidRDefault="001549D8" w:rsidP="001549D8">
      <w:pPr>
        <w:numPr>
          <w:ilvl w:val="0"/>
          <w:numId w:val="11"/>
        </w:numPr>
        <w:tabs>
          <w:tab w:val="left" w:pos="709"/>
        </w:tabs>
        <w:ind w:left="567" w:hanging="567"/>
        <w:rPr>
          <w:rFonts w:ascii="Verdana" w:hAnsi="Verdana"/>
          <w:szCs w:val="22"/>
        </w:rPr>
      </w:pPr>
      <w:r w:rsidRPr="001549D8">
        <w:rPr>
          <w:rFonts w:ascii="Verdana" w:hAnsi="Verdana"/>
          <w:szCs w:val="22"/>
        </w:rPr>
        <w:t>It is the responsibility of the Health &amp; Safety Officer to ensure that any necessary follow-up action is taken to reduce the risk of the accident or near accident recurring.</w:t>
      </w:r>
      <w:r w:rsidRPr="001549D8">
        <w:rPr>
          <w:rFonts w:ascii="Verdana" w:hAnsi="Verdana"/>
          <w:szCs w:val="22"/>
        </w:rPr>
        <w:br/>
      </w:r>
      <w:bookmarkStart w:id="10" w:name="_Toc55297484"/>
    </w:p>
    <w:p w:rsidR="001549D8" w:rsidRPr="001549D8" w:rsidRDefault="001549D8" w:rsidP="001549D8">
      <w:pPr>
        <w:pStyle w:val="Nagwek1"/>
        <w:rPr>
          <w:sz w:val="22"/>
          <w:szCs w:val="22"/>
        </w:rPr>
      </w:pPr>
      <w:r w:rsidRPr="001549D8">
        <w:rPr>
          <w:sz w:val="22"/>
          <w:szCs w:val="22"/>
        </w:rPr>
        <w:t>11.</w:t>
      </w:r>
      <w:r w:rsidRPr="001549D8">
        <w:rPr>
          <w:sz w:val="22"/>
          <w:szCs w:val="22"/>
        </w:rPr>
        <w:tab/>
        <w:t>LIFTING AND HANDLING</w:t>
      </w:r>
      <w:bookmarkEnd w:id="10"/>
      <w:r w:rsidRPr="001549D8">
        <w:rPr>
          <w:sz w:val="22"/>
          <w:szCs w:val="22"/>
        </w:rPr>
        <w:br/>
      </w:r>
    </w:p>
    <w:p w:rsidR="001549D8" w:rsidRPr="001549D8" w:rsidRDefault="001549D8" w:rsidP="001549D8">
      <w:pPr>
        <w:numPr>
          <w:ilvl w:val="0"/>
          <w:numId w:val="12"/>
        </w:numPr>
        <w:tabs>
          <w:tab w:val="left" w:pos="426"/>
        </w:tabs>
        <w:rPr>
          <w:rFonts w:ascii="Verdana" w:hAnsi="Verdana"/>
          <w:szCs w:val="22"/>
        </w:rPr>
      </w:pPr>
      <w:r w:rsidRPr="001549D8">
        <w:rPr>
          <w:rFonts w:ascii="Verdana" w:hAnsi="Verdana"/>
          <w:szCs w:val="22"/>
        </w:rPr>
        <w:t>The employees of Polish Saturday School in Plymouth should avoid manual lifting where at all possible. However, employees may occasionally be required to manually lift and handle loads. Correct manual lifting and handling reduces the effort required and prevents strain and risk of injury.</w:t>
      </w:r>
      <w:r w:rsidRPr="001549D8">
        <w:rPr>
          <w:rFonts w:ascii="Verdana" w:hAnsi="Verdana"/>
          <w:szCs w:val="22"/>
        </w:rPr>
        <w:br/>
      </w:r>
    </w:p>
    <w:p w:rsidR="001549D8" w:rsidRPr="001549D8" w:rsidRDefault="001549D8" w:rsidP="001549D8">
      <w:pPr>
        <w:numPr>
          <w:ilvl w:val="0"/>
          <w:numId w:val="13"/>
        </w:numPr>
        <w:tabs>
          <w:tab w:val="left" w:pos="567"/>
        </w:tabs>
        <w:rPr>
          <w:rFonts w:ascii="Verdana" w:hAnsi="Verdana"/>
          <w:szCs w:val="22"/>
        </w:rPr>
      </w:pPr>
      <w:r w:rsidRPr="001549D8">
        <w:rPr>
          <w:rFonts w:ascii="Verdana" w:hAnsi="Verdana"/>
          <w:szCs w:val="22"/>
        </w:rPr>
        <w:t>Employees should not put themselves at risk by attempting to lift heavy loads which could be taken apart or divided into smaller quantities. The assistance of other employees, or tenants during home visits, should always be sought for moving large quantities or for lifting heavy and awkward loads. When lifting is done by a team, instructions should be given by one person only.</w:t>
      </w:r>
    </w:p>
    <w:p w:rsidR="001549D8" w:rsidRPr="001549D8" w:rsidRDefault="001549D8" w:rsidP="001549D8">
      <w:pPr>
        <w:tabs>
          <w:tab w:val="left" w:pos="567"/>
        </w:tabs>
        <w:rPr>
          <w:rFonts w:ascii="Verdana" w:hAnsi="Verdana"/>
          <w:szCs w:val="22"/>
        </w:rPr>
      </w:pPr>
    </w:p>
    <w:p w:rsidR="001549D8" w:rsidRPr="001549D8" w:rsidRDefault="001549D8" w:rsidP="001549D8">
      <w:pPr>
        <w:numPr>
          <w:ilvl w:val="1"/>
          <w:numId w:val="29"/>
        </w:numPr>
        <w:tabs>
          <w:tab w:val="left" w:pos="567"/>
        </w:tabs>
        <w:rPr>
          <w:rFonts w:ascii="Verdana" w:hAnsi="Verdana" w:cs="Arial"/>
          <w:szCs w:val="22"/>
        </w:rPr>
      </w:pPr>
      <w:r w:rsidRPr="001549D8">
        <w:rPr>
          <w:rFonts w:ascii="Verdana" w:hAnsi="Verdana"/>
          <w:szCs w:val="22"/>
        </w:rPr>
        <w:t xml:space="preserve"> </w:t>
      </w:r>
      <w:r w:rsidRPr="001549D8">
        <w:rPr>
          <w:rFonts w:ascii="Verdana" w:hAnsi="Verdana" w:cs="Arial"/>
          <w:szCs w:val="22"/>
        </w:rPr>
        <w:t xml:space="preserve">Any employee feeling a strain should stop immediately and record the incident in the Accident Book. </w:t>
      </w:r>
    </w:p>
    <w:p w:rsidR="001549D8" w:rsidRPr="001549D8" w:rsidRDefault="001549D8" w:rsidP="001549D8">
      <w:pPr>
        <w:tabs>
          <w:tab w:val="left" w:pos="709"/>
          <w:tab w:val="left" w:pos="1276"/>
        </w:tabs>
        <w:rPr>
          <w:rFonts w:ascii="Verdana" w:hAnsi="Verdana" w:cs="Arial"/>
          <w:szCs w:val="22"/>
        </w:rPr>
      </w:pPr>
    </w:p>
    <w:p w:rsidR="001549D8" w:rsidRPr="001549D8" w:rsidRDefault="001549D8" w:rsidP="001549D8">
      <w:pPr>
        <w:numPr>
          <w:ilvl w:val="0"/>
          <w:numId w:val="14"/>
        </w:numPr>
        <w:tabs>
          <w:tab w:val="left" w:pos="-709"/>
          <w:tab w:val="left" w:pos="567"/>
        </w:tabs>
        <w:rPr>
          <w:rFonts w:ascii="Verdana" w:hAnsi="Verdana" w:cs="Arial"/>
          <w:szCs w:val="22"/>
        </w:rPr>
      </w:pPr>
      <w:r w:rsidRPr="001549D8">
        <w:rPr>
          <w:rFonts w:ascii="Verdana" w:hAnsi="Verdana" w:cs="Arial"/>
          <w:szCs w:val="22"/>
        </w:rPr>
        <w:t>Aids to reduce the risk of injury (e.g. trolleys) must always be used if available.</w:t>
      </w:r>
    </w:p>
    <w:p w:rsidR="001549D8" w:rsidRPr="001549D8" w:rsidRDefault="001549D8" w:rsidP="001549D8">
      <w:pPr>
        <w:pStyle w:val="Nagwek1"/>
        <w:rPr>
          <w:sz w:val="22"/>
          <w:szCs w:val="22"/>
        </w:rPr>
      </w:pPr>
      <w:bookmarkStart w:id="11" w:name="_Toc55297485"/>
    </w:p>
    <w:p w:rsidR="001549D8" w:rsidRPr="001549D8" w:rsidRDefault="001549D8" w:rsidP="001549D8">
      <w:pPr>
        <w:pStyle w:val="Nagwek1"/>
        <w:rPr>
          <w:sz w:val="22"/>
          <w:szCs w:val="22"/>
        </w:rPr>
      </w:pPr>
      <w:r w:rsidRPr="001549D8">
        <w:rPr>
          <w:sz w:val="22"/>
          <w:szCs w:val="22"/>
        </w:rPr>
        <w:t>12.</w:t>
      </w:r>
      <w:r w:rsidRPr="001549D8">
        <w:rPr>
          <w:sz w:val="22"/>
          <w:szCs w:val="22"/>
        </w:rPr>
        <w:tab/>
        <w:t>STRESS MANAGEMENT</w:t>
      </w:r>
      <w:bookmarkEnd w:id="11"/>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numPr>
          <w:ilvl w:val="1"/>
          <w:numId w:val="24"/>
        </w:numPr>
        <w:tabs>
          <w:tab w:val="left" w:pos="1134"/>
        </w:tabs>
        <w:rPr>
          <w:rFonts w:ascii="Verdana" w:hAnsi="Verdana"/>
          <w:szCs w:val="22"/>
        </w:rPr>
      </w:pPr>
      <w:r w:rsidRPr="001549D8">
        <w:rPr>
          <w:rFonts w:ascii="Verdana" w:hAnsi="Verdana"/>
          <w:szCs w:val="22"/>
        </w:rPr>
        <w:t xml:space="preserve">Stress at work is a serious issue. Workers can suffer severe medical problems, which can result in under-performance at work and cause major disruptions to the organisation. </w:t>
      </w:r>
      <w:r w:rsidRPr="001549D8">
        <w:rPr>
          <w:rFonts w:ascii="Verdana" w:hAnsi="Verdana"/>
          <w:szCs w:val="22"/>
        </w:rPr>
        <w:br/>
      </w:r>
    </w:p>
    <w:p w:rsidR="001549D8" w:rsidRPr="001549D8" w:rsidRDefault="001549D8" w:rsidP="001549D8">
      <w:pPr>
        <w:numPr>
          <w:ilvl w:val="1"/>
          <w:numId w:val="24"/>
        </w:numPr>
        <w:tabs>
          <w:tab w:val="clear" w:pos="720"/>
          <w:tab w:val="num" w:pos="567"/>
          <w:tab w:val="left" w:pos="1134"/>
        </w:tabs>
        <w:ind w:left="567" w:hanging="567"/>
        <w:rPr>
          <w:rFonts w:ascii="Verdana" w:hAnsi="Verdana"/>
          <w:szCs w:val="22"/>
        </w:rPr>
      </w:pPr>
      <w:r w:rsidRPr="001549D8">
        <w:rPr>
          <w:rFonts w:ascii="Verdana" w:hAnsi="Verdana"/>
          <w:szCs w:val="22"/>
        </w:rPr>
        <w:t>Stress is a workplace hazard that must be dealt with like any other. Thus the responsibility for reducing stress at work lies both with employer and employee.</w:t>
      </w:r>
      <w:r w:rsidRPr="001549D8">
        <w:rPr>
          <w:rFonts w:ascii="Verdana" w:hAnsi="Verdana"/>
          <w:szCs w:val="22"/>
        </w:rPr>
        <w:br/>
      </w:r>
    </w:p>
    <w:p w:rsidR="001549D8" w:rsidRPr="001549D8" w:rsidRDefault="001549D8" w:rsidP="001549D8">
      <w:pPr>
        <w:numPr>
          <w:ilvl w:val="1"/>
          <w:numId w:val="24"/>
        </w:numPr>
        <w:tabs>
          <w:tab w:val="clear" w:pos="720"/>
          <w:tab w:val="num" w:pos="567"/>
          <w:tab w:val="left" w:pos="1134"/>
        </w:tabs>
        <w:ind w:left="567" w:hanging="567"/>
        <w:rPr>
          <w:rFonts w:ascii="Verdana" w:hAnsi="Verdana"/>
          <w:szCs w:val="22"/>
        </w:rPr>
      </w:pPr>
      <w:r w:rsidRPr="001549D8">
        <w:rPr>
          <w:rFonts w:ascii="Verdana" w:hAnsi="Verdana"/>
          <w:szCs w:val="22"/>
        </w:rPr>
        <w:t>Polish Saturday School in Plymouth will do all it can to eradicate problems relating to stress at work. In particular it will:</w:t>
      </w:r>
    </w:p>
    <w:p w:rsidR="001549D8" w:rsidRPr="001549D8" w:rsidRDefault="001549D8" w:rsidP="001549D8">
      <w:pPr>
        <w:tabs>
          <w:tab w:val="num" w:pos="567"/>
          <w:tab w:val="left" w:pos="1134"/>
        </w:tabs>
        <w:ind w:left="567" w:hanging="567"/>
        <w:rPr>
          <w:rFonts w:ascii="Verdana" w:hAnsi="Verdana"/>
          <w:szCs w:val="22"/>
        </w:rPr>
      </w:pP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ensure close staff involvement, particularly during periods of change</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give opportunities for staff to contribute in the planning and organisation of their own jobs</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ensure staff have work targets that are stretching but reasonable</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implement effective policies and procedures for dealing with bullying and any form of harassment</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encourage good communications between staff and management</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promote the maintenance of a supportive culture in the workplace</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where appropriate take into consideration employees’ personal situation/problems at home</w:t>
      </w:r>
    </w:p>
    <w:p w:rsidR="001549D8" w:rsidRPr="001549D8" w:rsidRDefault="001549D8" w:rsidP="001549D8">
      <w:pPr>
        <w:numPr>
          <w:ilvl w:val="0"/>
          <w:numId w:val="3"/>
        </w:numPr>
        <w:tabs>
          <w:tab w:val="num" w:pos="1134"/>
        </w:tabs>
        <w:ind w:left="1134" w:hanging="567"/>
        <w:rPr>
          <w:rFonts w:ascii="Verdana" w:hAnsi="Verdana"/>
          <w:szCs w:val="22"/>
        </w:rPr>
      </w:pPr>
      <w:r w:rsidRPr="001549D8">
        <w:rPr>
          <w:rFonts w:ascii="Verdana" w:hAnsi="Verdana"/>
          <w:szCs w:val="22"/>
        </w:rPr>
        <w:t>ensure employees avoid working long and unsocial hours.</w:t>
      </w:r>
      <w:r w:rsidRPr="001549D8">
        <w:rPr>
          <w:rFonts w:ascii="Verdana" w:hAnsi="Verdana"/>
          <w:szCs w:val="22"/>
        </w:rPr>
        <w:br/>
      </w:r>
    </w:p>
    <w:p w:rsidR="001549D8" w:rsidRPr="001549D8" w:rsidRDefault="001549D8" w:rsidP="001549D8">
      <w:pPr>
        <w:numPr>
          <w:ilvl w:val="1"/>
          <w:numId w:val="24"/>
        </w:numPr>
        <w:tabs>
          <w:tab w:val="clear" w:pos="720"/>
          <w:tab w:val="num" w:pos="567"/>
          <w:tab w:val="left" w:pos="1134"/>
        </w:tabs>
        <w:ind w:left="567" w:hanging="567"/>
        <w:rPr>
          <w:rFonts w:ascii="Verdana" w:hAnsi="Verdana"/>
          <w:szCs w:val="22"/>
        </w:rPr>
      </w:pPr>
      <w:r w:rsidRPr="001549D8">
        <w:rPr>
          <w:rFonts w:ascii="Verdana" w:hAnsi="Verdana"/>
          <w:szCs w:val="22"/>
        </w:rPr>
        <w:t xml:space="preserve">Polish Saturday School in Plymouth will ensure as far as practicable that its policies, working practices and conditions of employment support its commitment </w:t>
      </w:r>
      <w:r w:rsidRPr="001549D8">
        <w:rPr>
          <w:rFonts w:ascii="Verdana" w:hAnsi="Verdana"/>
          <w:szCs w:val="22"/>
        </w:rPr>
        <w:lastRenderedPageBreak/>
        <w:t>to the above.</w:t>
      </w:r>
      <w:r w:rsidRPr="001549D8">
        <w:rPr>
          <w:rFonts w:ascii="Verdana" w:hAnsi="Verdana"/>
          <w:szCs w:val="22"/>
        </w:rPr>
        <w:br/>
      </w:r>
    </w:p>
    <w:p w:rsidR="001549D8" w:rsidRPr="001549D8" w:rsidRDefault="001549D8" w:rsidP="001549D8">
      <w:pPr>
        <w:numPr>
          <w:ilvl w:val="0"/>
          <w:numId w:val="15"/>
        </w:numPr>
        <w:tabs>
          <w:tab w:val="left" w:pos="284"/>
        </w:tabs>
        <w:rPr>
          <w:rFonts w:ascii="Verdana" w:hAnsi="Verdana"/>
          <w:szCs w:val="22"/>
        </w:rPr>
      </w:pPr>
      <w:r w:rsidRPr="001549D8">
        <w:rPr>
          <w:rFonts w:ascii="Verdana" w:hAnsi="Verdana"/>
          <w:szCs w:val="22"/>
        </w:rPr>
        <w:t>Staff should ensure that they do not work in a way which could cause them to suffer an increase of stress, nor cause an increase of stress on others.</w:t>
      </w:r>
      <w:r w:rsidRPr="001549D8">
        <w:rPr>
          <w:rFonts w:ascii="Verdana" w:hAnsi="Verdana"/>
          <w:szCs w:val="22"/>
        </w:rPr>
        <w:br/>
      </w:r>
    </w:p>
    <w:p w:rsidR="001549D8" w:rsidRPr="001549D8" w:rsidRDefault="001549D8" w:rsidP="001549D8">
      <w:pPr>
        <w:numPr>
          <w:ilvl w:val="0"/>
          <w:numId w:val="15"/>
        </w:numPr>
        <w:tabs>
          <w:tab w:val="left" w:pos="567"/>
        </w:tabs>
        <w:ind w:left="567" w:hanging="567"/>
        <w:rPr>
          <w:rFonts w:ascii="Verdana" w:hAnsi="Verdana"/>
          <w:szCs w:val="22"/>
        </w:rPr>
      </w:pPr>
      <w:r w:rsidRPr="001549D8">
        <w:rPr>
          <w:rFonts w:ascii="Verdana" w:hAnsi="Verdana"/>
          <w:szCs w:val="22"/>
        </w:rPr>
        <w:t>Staff must respect other members of staff, and ensure that interpersonal conflict is avoided or dealt with sensibly.</w:t>
      </w:r>
      <w:r w:rsidRPr="001549D8">
        <w:rPr>
          <w:rFonts w:ascii="Verdana" w:hAnsi="Verdana"/>
          <w:szCs w:val="22"/>
        </w:rPr>
        <w:br/>
      </w:r>
    </w:p>
    <w:p w:rsidR="001549D8" w:rsidRPr="001549D8" w:rsidRDefault="001549D8" w:rsidP="001549D8">
      <w:pPr>
        <w:numPr>
          <w:ilvl w:val="0"/>
          <w:numId w:val="15"/>
        </w:numPr>
        <w:tabs>
          <w:tab w:val="left" w:pos="567"/>
        </w:tabs>
        <w:ind w:left="567" w:hanging="567"/>
        <w:rPr>
          <w:rFonts w:ascii="Verdana" w:hAnsi="Verdana"/>
          <w:szCs w:val="22"/>
        </w:rPr>
      </w:pPr>
      <w:r w:rsidRPr="001549D8">
        <w:rPr>
          <w:rFonts w:ascii="Verdana" w:hAnsi="Verdana"/>
          <w:szCs w:val="22"/>
        </w:rPr>
        <w:t>Staff must not make unrealistic demands on other workers by increasing others’ workload.</w:t>
      </w:r>
      <w:r w:rsidRPr="001549D8">
        <w:rPr>
          <w:rFonts w:ascii="Verdana" w:hAnsi="Verdana"/>
          <w:szCs w:val="22"/>
        </w:rPr>
        <w:br/>
      </w:r>
    </w:p>
    <w:p w:rsidR="001549D8" w:rsidRPr="001549D8" w:rsidRDefault="001549D8" w:rsidP="001549D8">
      <w:pPr>
        <w:numPr>
          <w:ilvl w:val="0"/>
          <w:numId w:val="15"/>
        </w:numPr>
        <w:tabs>
          <w:tab w:val="left" w:pos="567"/>
        </w:tabs>
        <w:ind w:left="567" w:hanging="567"/>
        <w:rPr>
          <w:rFonts w:ascii="Verdana" w:hAnsi="Verdana"/>
          <w:szCs w:val="22"/>
        </w:rPr>
      </w:pPr>
      <w:r w:rsidRPr="001549D8">
        <w:rPr>
          <w:rFonts w:ascii="Verdana" w:hAnsi="Verdana"/>
          <w:szCs w:val="22"/>
        </w:rPr>
        <w:t>Staff should participate with the organisation’s intention to maintain a supportive workplace environment.</w:t>
      </w:r>
      <w:r w:rsidRPr="001549D8">
        <w:rPr>
          <w:rFonts w:ascii="Verdana" w:hAnsi="Verdana"/>
          <w:szCs w:val="22"/>
        </w:rPr>
        <w:br/>
      </w:r>
    </w:p>
    <w:p w:rsidR="001549D8" w:rsidRPr="001549D8" w:rsidRDefault="001549D8" w:rsidP="001549D8">
      <w:pPr>
        <w:numPr>
          <w:ilvl w:val="0"/>
          <w:numId w:val="15"/>
        </w:numPr>
        <w:tabs>
          <w:tab w:val="left" w:pos="567"/>
        </w:tabs>
        <w:ind w:left="567" w:hanging="567"/>
        <w:rPr>
          <w:rFonts w:ascii="Verdana" w:hAnsi="Verdana"/>
          <w:szCs w:val="22"/>
        </w:rPr>
      </w:pPr>
      <w:r w:rsidRPr="001549D8">
        <w:rPr>
          <w:rFonts w:ascii="Verdana" w:hAnsi="Verdana"/>
          <w:szCs w:val="22"/>
        </w:rPr>
        <w:t>If an employee or a volunteer is suffering from stress at work, s/he should discuss this with their line manager at the first opportunity. Where practicable and reasonable, York Polish Organisation will seek to provide assistance to the employee.</w:t>
      </w:r>
    </w:p>
    <w:p w:rsidR="001549D8" w:rsidRPr="001549D8" w:rsidRDefault="001549D8" w:rsidP="001549D8">
      <w:pPr>
        <w:pStyle w:val="Nagwek1"/>
        <w:tabs>
          <w:tab w:val="left" w:pos="1134"/>
        </w:tabs>
        <w:rPr>
          <w:sz w:val="22"/>
          <w:szCs w:val="22"/>
        </w:rPr>
      </w:pPr>
      <w:bookmarkStart w:id="12" w:name="_Toc55297486"/>
    </w:p>
    <w:p w:rsidR="001549D8" w:rsidRPr="001549D8" w:rsidRDefault="001549D8" w:rsidP="001549D8">
      <w:pPr>
        <w:pStyle w:val="Nagwek1"/>
        <w:tabs>
          <w:tab w:val="left" w:pos="1134"/>
        </w:tabs>
        <w:rPr>
          <w:sz w:val="22"/>
          <w:szCs w:val="22"/>
        </w:rPr>
      </w:pPr>
      <w:r w:rsidRPr="001549D8">
        <w:rPr>
          <w:sz w:val="22"/>
          <w:szCs w:val="22"/>
        </w:rPr>
        <w:t>13. RISK ASSESSMENT</w:t>
      </w:r>
      <w:bookmarkEnd w:id="12"/>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widowControl w:val="0"/>
        <w:tabs>
          <w:tab w:val="left" w:pos="1134"/>
        </w:tabs>
        <w:rPr>
          <w:rFonts w:ascii="Verdana" w:hAnsi="Verdana"/>
          <w:szCs w:val="22"/>
          <w:lang w:val="en-US"/>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b/>
          <w:spacing w:val="-3"/>
          <w:szCs w:val="22"/>
        </w:rPr>
        <w:t>13.1. What is a Risk Assessment?</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Risk assessment helps you protect your workers and everyone using your organisation. It helps you focus on the risks that really matter, the ones with potential to cause harm. A risk assessment is, as the Health and Safety Executive  (HSE) describe: "a careful examination of what, in your work, could cause harm to people.... the aim is to make sure that no one gets hurt or becomes ill".</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b/>
          <w:spacing w:val="-3"/>
          <w:szCs w:val="22"/>
        </w:rPr>
        <w:t>13.2. Carrying out a Risk Assessment:</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Carrying out a risk assessment is a relatively straightforward process, simply a careful examination of what could cause harm to people, and what precautions need to be taken. </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The HSE proscribes a ‘Five Step’ process: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pStyle w:val="Tekstpodstawowy2"/>
        <w:rPr>
          <w:sz w:val="22"/>
          <w:szCs w:val="22"/>
        </w:rPr>
      </w:pPr>
      <w:r w:rsidRPr="001549D8">
        <w:rPr>
          <w:sz w:val="22"/>
          <w:szCs w:val="22"/>
        </w:rPr>
        <w:t>Step One – Identify the hazards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First walk around the workplace identifying anything that could be potentially hazardous - </w:t>
      </w:r>
      <w:r w:rsidRPr="001549D8">
        <w:rPr>
          <w:rFonts w:ascii="Verdana" w:hAnsi="Verdana"/>
          <w:b/>
          <w:spacing w:val="-3"/>
          <w:szCs w:val="22"/>
        </w:rPr>
        <w:t xml:space="preserve">write </w:t>
      </w:r>
      <w:r w:rsidRPr="001549D8">
        <w:rPr>
          <w:rFonts w:ascii="Verdana" w:hAnsi="Verdana"/>
          <w:b/>
          <w:spacing w:val="-3"/>
          <w:szCs w:val="22"/>
          <w:u w:val="single"/>
        </w:rPr>
        <w:t>everything</w:t>
      </w:r>
      <w:r w:rsidRPr="001549D8">
        <w:rPr>
          <w:rFonts w:ascii="Verdana" w:hAnsi="Verdana"/>
          <w:b/>
          <w:spacing w:val="-3"/>
          <w:szCs w:val="22"/>
        </w:rPr>
        <w:t xml:space="preserve"> down - make a list.</w:t>
      </w:r>
      <w:r w:rsidRPr="001549D8">
        <w:rPr>
          <w:rFonts w:ascii="Verdana" w:hAnsi="Verdana"/>
          <w:spacing w:val="-3"/>
          <w:szCs w:val="22"/>
        </w:rPr>
        <w:t xml:space="preserve"> Include </w:t>
      </w:r>
      <w:r w:rsidRPr="001549D8">
        <w:rPr>
          <w:rFonts w:ascii="Verdana" w:hAnsi="Verdana"/>
          <w:i/>
          <w:spacing w:val="-3"/>
          <w:szCs w:val="22"/>
        </w:rPr>
        <w:t>everything</w:t>
      </w:r>
      <w:r w:rsidRPr="001549D8">
        <w:rPr>
          <w:rFonts w:ascii="Verdana" w:hAnsi="Verdana"/>
          <w:spacing w:val="-3"/>
          <w:szCs w:val="22"/>
        </w:rPr>
        <w:t xml:space="preserve"> you can think of: not just things that are currently obviously dangerous, but anything with a </w:t>
      </w:r>
      <w:r w:rsidRPr="001549D8">
        <w:rPr>
          <w:rFonts w:ascii="Verdana" w:hAnsi="Verdana"/>
          <w:i/>
          <w:spacing w:val="-3"/>
          <w:szCs w:val="22"/>
        </w:rPr>
        <w:t>potential</w:t>
      </w:r>
      <w:r w:rsidRPr="001549D8">
        <w:rPr>
          <w:rFonts w:ascii="Verdana" w:hAnsi="Verdana"/>
          <w:spacing w:val="-3"/>
          <w:szCs w:val="22"/>
        </w:rPr>
        <w:t xml:space="preserve"> risk. It is a good idea to get two people to do this separately (one of these could be a trade union safety representative if there is one) and to compare lists afterwards, in case either of you have missed anything out. </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Then think about </w:t>
      </w:r>
      <w:r w:rsidRPr="001549D8">
        <w:rPr>
          <w:rFonts w:ascii="Verdana" w:hAnsi="Verdana"/>
          <w:b/>
          <w:spacing w:val="-3"/>
          <w:szCs w:val="22"/>
        </w:rPr>
        <w:t>invisible</w:t>
      </w:r>
      <w:r w:rsidRPr="001549D8">
        <w:rPr>
          <w:rFonts w:ascii="Verdana" w:hAnsi="Verdana"/>
          <w:spacing w:val="-3"/>
          <w:szCs w:val="22"/>
        </w:rPr>
        <w:t xml:space="preserve"> hazards - for example, in the voluntary sector one of the biggest risks people endure is stress (often related to working long hours, under pressure, to tight deadlines) or physical assault. Invisible hazards often include fumes - for example, photocopiers and laser printers emit ozone when in use.</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Finally consider whether things that might not normally be hazardous might be in relation to specific people - </w:t>
      </w:r>
      <w:proofErr w:type="spellStart"/>
      <w:r w:rsidRPr="001549D8">
        <w:rPr>
          <w:rFonts w:ascii="Verdana" w:hAnsi="Verdana"/>
          <w:spacing w:val="-3"/>
          <w:szCs w:val="22"/>
        </w:rPr>
        <w:t>eg</w:t>
      </w:r>
      <w:proofErr w:type="spellEnd"/>
      <w:r w:rsidRPr="001549D8">
        <w:rPr>
          <w:rFonts w:ascii="Verdana" w:hAnsi="Verdana"/>
          <w:spacing w:val="-3"/>
          <w:szCs w:val="22"/>
        </w:rPr>
        <w:t xml:space="preserve"> pregnant women, disabled workers.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b/>
          <w:spacing w:val="-3"/>
          <w:szCs w:val="22"/>
        </w:rPr>
        <w:lastRenderedPageBreak/>
        <w:t>Step Two – identify who is at risk</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Once you have identified and listed all the hazards, you need to (</w:t>
      </w:r>
      <w:proofErr w:type="spellStart"/>
      <w:r w:rsidRPr="001549D8">
        <w:rPr>
          <w:rFonts w:ascii="Verdana" w:hAnsi="Verdana"/>
          <w:spacing w:val="-3"/>
          <w:szCs w:val="22"/>
        </w:rPr>
        <w:t>i</w:t>
      </w:r>
      <w:proofErr w:type="spellEnd"/>
      <w:r w:rsidRPr="001549D8">
        <w:rPr>
          <w:rFonts w:ascii="Verdana" w:hAnsi="Verdana"/>
          <w:spacing w:val="-3"/>
          <w:szCs w:val="22"/>
        </w:rPr>
        <w:t>) identify what the specific risk is, and (ii) who is particularly at risk.</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Some people will be more at risk from particular hazards than others - for example a VDU user will be more at risk of suffering RSI (Repetitive Strain Injury - also known as WRULDs - Work Related Upper Limb Disorders), a cleaner might have specific risks related to the chemical cleaning agents being used, etc. And there will be those particularly at risk in some circumstances for example because they may be working alone, or they may have a disability.</w:t>
      </w:r>
      <w:r w:rsidRPr="001549D8">
        <w:rPr>
          <w:rFonts w:ascii="Verdana" w:hAnsi="Verdana"/>
          <w:b/>
          <w:spacing w:val="-3"/>
          <w:szCs w:val="22"/>
        </w:rPr>
        <w:t xml:space="preserve"> List those potentially at risk.</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b/>
          <w:spacing w:val="-3"/>
          <w:szCs w:val="22"/>
        </w:rPr>
        <w:t>Step Three – Evaluate the risks and decide on precautions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Think about what you can do to remove the risk. Compare what you currently do with what is accepted as good practice. (You may need to seek advice on this from experts) The main purpose of doing a risk assessment is to be aware of the risks, so that you can take action to eliminate or at least reduce the risks. On a simple level if an electrical wire is exposed, you could replace it, or cover it with insulating tape. On a more proactive level, for example, if your cleaner is using potentially dangerous chemical agents - change the cleaning product - use something water-based. </w:t>
      </w:r>
      <w:r w:rsidRPr="001549D8">
        <w:rPr>
          <w:rFonts w:ascii="Verdana" w:hAnsi="Verdana"/>
          <w:b/>
          <w:spacing w:val="-3"/>
          <w:szCs w:val="22"/>
        </w:rPr>
        <w:t>Write down the actions currently taken and those actions you propose to be taken, and write down who will take the action, by when.</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b/>
          <w:spacing w:val="-3"/>
          <w:szCs w:val="22"/>
        </w:rPr>
        <w:t>Step Four – Record your findings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If you employ five people or more, the law requires you to record your findings. Ensure the written record of your findings is made available to staff, and that they co-operate with the carrying out of the recommendations made as a result of the assessment. This might involve a change in working practices, a change in machinery or equipment, and </w:t>
      </w:r>
      <w:r w:rsidRPr="001549D8">
        <w:rPr>
          <w:rFonts w:ascii="Verdana" w:hAnsi="Verdana"/>
          <w:b/>
          <w:spacing w:val="-3"/>
          <w:szCs w:val="22"/>
        </w:rPr>
        <w:t>appropriate training</w:t>
      </w:r>
      <w:r w:rsidRPr="001549D8">
        <w:rPr>
          <w:rFonts w:ascii="Verdana" w:hAnsi="Verdana"/>
          <w:spacing w:val="-3"/>
          <w:szCs w:val="22"/>
        </w:rPr>
        <w:t xml:space="preserve"> being undertaken.</w:t>
      </w:r>
    </w:p>
    <w:p w:rsidR="001549D8" w:rsidRPr="001549D8" w:rsidRDefault="001549D8" w:rsidP="001549D8">
      <w:pPr>
        <w:tabs>
          <w:tab w:val="left" w:pos="1134"/>
        </w:tabs>
        <w:suppressAutoHyphens/>
        <w:jc w:val="both"/>
        <w:rPr>
          <w:rFonts w:ascii="Verdana" w:hAnsi="Verdana"/>
          <w:b/>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b/>
          <w:spacing w:val="-3"/>
          <w:szCs w:val="22"/>
        </w:rPr>
        <w:t>Step Five</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1134"/>
        </w:tabs>
        <w:suppressAutoHyphens/>
        <w:jc w:val="both"/>
        <w:rPr>
          <w:rFonts w:ascii="Verdana" w:hAnsi="Verdana"/>
          <w:spacing w:val="-3"/>
          <w:szCs w:val="22"/>
        </w:rPr>
      </w:pPr>
      <w:r w:rsidRPr="001549D8">
        <w:rPr>
          <w:rFonts w:ascii="Verdana" w:hAnsi="Verdana"/>
          <w:spacing w:val="-3"/>
          <w:szCs w:val="22"/>
        </w:rPr>
        <w:t xml:space="preserve">Review your assessment. Few workplaces remain the same. You </w:t>
      </w:r>
      <w:r w:rsidRPr="001549D8">
        <w:rPr>
          <w:rFonts w:ascii="Verdana" w:hAnsi="Verdana"/>
          <w:b/>
          <w:spacing w:val="-3"/>
          <w:szCs w:val="22"/>
        </w:rPr>
        <w:t>must</w:t>
      </w:r>
      <w:r w:rsidRPr="001549D8">
        <w:rPr>
          <w:rFonts w:ascii="Verdana" w:hAnsi="Verdana"/>
          <w:spacing w:val="-3"/>
          <w:szCs w:val="22"/>
        </w:rPr>
        <w:t xml:space="preserve"> review your assessment when there are major changes in the workplace, such as the introduction of new machinery, or new ways of working - but you must carry out regular reviews anyway - possibly annually. If your original assessment was properly recorded the review should be a relatively simple job but be aware of changing working practices.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pStyle w:val="Tekstpodstawowy2"/>
        <w:rPr>
          <w:sz w:val="22"/>
          <w:szCs w:val="22"/>
        </w:rPr>
      </w:pPr>
      <w:r w:rsidRPr="001549D8">
        <w:rPr>
          <w:sz w:val="22"/>
          <w:szCs w:val="22"/>
        </w:rPr>
        <w:t>Other considerations:</w:t>
      </w:r>
    </w:p>
    <w:p w:rsidR="001549D8" w:rsidRPr="001549D8" w:rsidRDefault="001549D8" w:rsidP="001549D8">
      <w:pPr>
        <w:tabs>
          <w:tab w:val="left" w:pos="1134"/>
        </w:tabs>
        <w:suppressAutoHyphens/>
        <w:jc w:val="both"/>
        <w:rPr>
          <w:rFonts w:ascii="Verdana" w:hAnsi="Verdana"/>
          <w:spacing w:val="-3"/>
          <w:szCs w:val="22"/>
        </w:rPr>
      </w:pPr>
    </w:p>
    <w:p w:rsidR="001549D8" w:rsidRPr="001549D8" w:rsidRDefault="001549D8" w:rsidP="001549D8">
      <w:pPr>
        <w:tabs>
          <w:tab w:val="left" w:pos="-720"/>
          <w:tab w:val="left" w:pos="0"/>
          <w:tab w:val="left" w:pos="1134"/>
        </w:tabs>
        <w:suppressAutoHyphens/>
        <w:ind w:left="720" w:hanging="720"/>
        <w:jc w:val="both"/>
        <w:rPr>
          <w:rFonts w:ascii="Verdana" w:hAnsi="Verdana"/>
          <w:spacing w:val="-3"/>
          <w:szCs w:val="22"/>
        </w:rPr>
      </w:pPr>
      <w:r w:rsidRPr="001549D8">
        <w:rPr>
          <w:rFonts w:ascii="Verdana" w:hAnsi="Verdana"/>
          <w:spacing w:val="-3"/>
          <w:szCs w:val="22"/>
        </w:rPr>
        <w:t>*</w:t>
      </w:r>
      <w:r w:rsidRPr="001549D8">
        <w:rPr>
          <w:rFonts w:ascii="Verdana" w:hAnsi="Verdana"/>
          <w:spacing w:val="-3"/>
          <w:szCs w:val="22"/>
        </w:rPr>
        <w:tab/>
        <w:t xml:space="preserve">if you share a building with other groups, it is a </w:t>
      </w:r>
      <w:r w:rsidRPr="001549D8">
        <w:rPr>
          <w:rFonts w:ascii="Verdana" w:hAnsi="Verdana"/>
          <w:b/>
          <w:spacing w:val="-3"/>
          <w:szCs w:val="22"/>
        </w:rPr>
        <w:t>legal requirement</w:t>
      </w:r>
      <w:r w:rsidRPr="001549D8">
        <w:rPr>
          <w:rFonts w:ascii="Verdana" w:hAnsi="Verdana"/>
          <w:spacing w:val="-3"/>
          <w:szCs w:val="22"/>
        </w:rPr>
        <w:t xml:space="preserve"> that you all co-operate with each other in carrying out assessments.</w:t>
      </w:r>
    </w:p>
    <w:p w:rsidR="001549D8" w:rsidRPr="001549D8" w:rsidRDefault="001549D8" w:rsidP="001549D8">
      <w:pPr>
        <w:tabs>
          <w:tab w:val="left" w:pos="-720"/>
          <w:tab w:val="left" w:pos="1134"/>
        </w:tabs>
        <w:suppressAutoHyphens/>
        <w:jc w:val="both"/>
        <w:rPr>
          <w:rFonts w:ascii="Verdana" w:hAnsi="Verdana"/>
          <w:spacing w:val="-3"/>
          <w:szCs w:val="22"/>
        </w:rPr>
      </w:pPr>
    </w:p>
    <w:p w:rsidR="001549D8" w:rsidRPr="001549D8" w:rsidRDefault="001549D8" w:rsidP="001549D8">
      <w:pPr>
        <w:tabs>
          <w:tab w:val="left" w:pos="-720"/>
          <w:tab w:val="left" w:pos="0"/>
          <w:tab w:val="left" w:pos="1134"/>
        </w:tabs>
        <w:suppressAutoHyphens/>
        <w:ind w:left="720" w:hanging="720"/>
        <w:jc w:val="both"/>
        <w:rPr>
          <w:rFonts w:ascii="Verdana" w:hAnsi="Verdana"/>
          <w:spacing w:val="-3"/>
          <w:szCs w:val="22"/>
        </w:rPr>
      </w:pPr>
      <w:r w:rsidRPr="001549D8">
        <w:rPr>
          <w:rFonts w:ascii="Verdana" w:hAnsi="Verdana"/>
          <w:spacing w:val="-3"/>
          <w:szCs w:val="22"/>
        </w:rPr>
        <w:t>*</w:t>
      </w:r>
      <w:r w:rsidRPr="001549D8">
        <w:rPr>
          <w:rFonts w:ascii="Verdana" w:hAnsi="Verdana"/>
          <w:spacing w:val="-3"/>
          <w:szCs w:val="22"/>
        </w:rPr>
        <w:tab/>
        <w:t>If your workers have a trade union health and safety representative, you should consult with them before carrying out the assessment, and again after carrying out the assessment - in case they strongly disagree with the results of the assessments, or the proposals you may be making to remedy a potential hazard.</w:t>
      </w:r>
      <w:r w:rsidRPr="001549D8">
        <w:rPr>
          <w:rFonts w:ascii="Verdana" w:hAnsi="Verdana"/>
          <w:szCs w:val="22"/>
          <w:lang w:val="en-US"/>
        </w:rPr>
        <w:br w:type="page"/>
      </w:r>
    </w:p>
    <w:p w:rsidR="001549D8" w:rsidRPr="001549D8" w:rsidRDefault="001549D8" w:rsidP="001549D8">
      <w:pPr>
        <w:pStyle w:val="Tekstpodstawowy2"/>
        <w:rPr>
          <w:sz w:val="22"/>
          <w:szCs w:val="22"/>
        </w:rPr>
      </w:pPr>
      <w:r w:rsidRPr="001549D8">
        <w:rPr>
          <w:sz w:val="22"/>
          <w:szCs w:val="22"/>
        </w:rPr>
        <w:lastRenderedPageBreak/>
        <w:t>Sample Risk Assessment Form</w:t>
      </w:r>
    </w:p>
    <w:p w:rsidR="001549D8" w:rsidRPr="001549D8" w:rsidRDefault="001549D8" w:rsidP="001549D8">
      <w:pPr>
        <w:tabs>
          <w:tab w:val="left" w:pos="-720"/>
          <w:tab w:val="left" w:pos="1134"/>
        </w:tabs>
        <w:suppressAutoHyphens/>
        <w:jc w:val="both"/>
        <w:rPr>
          <w:rFonts w:ascii="Verdana" w:hAnsi="Verdana"/>
          <w:spacing w:val="-3"/>
          <w:szCs w:val="22"/>
        </w:rPr>
      </w:pPr>
    </w:p>
    <w:tbl>
      <w:tblPr>
        <w:tblW w:w="9949" w:type="dxa"/>
        <w:tblInd w:w="-306" w:type="dxa"/>
        <w:tblLayout w:type="fixed"/>
        <w:tblCellMar>
          <w:left w:w="120" w:type="dxa"/>
          <w:right w:w="120" w:type="dxa"/>
        </w:tblCellMar>
        <w:tblLook w:val="0000"/>
      </w:tblPr>
      <w:tblGrid>
        <w:gridCol w:w="2256"/>
        <w:gridCol w:w="2565"/>
        <w:gridCol w:w="2256"/>
        <w:gridCol w:w="2872"/>
      </w:tblGrid>
      <w:tr w:rsidR="001549D8" w:rsidRPr="001549D8" w:rsidTr="000F2F69">
        <w:tblPrEx>
          <w:tblCellMar>
            <w:top w:w="0" w:type="dxa"/>
            <w:bottom w:w="0" w:type="dxa"/>
          </w:tblCellMar>
        </w:tblPrEx>
        <w:tc>
          <w:tcPr>
            <w:tcW w:w="2256" w:type="dxa"/>
            <w:tcBorders>
              <w:top w:val="double" w:sz="7" w:space="0" w:color="auto"/>
              <w:left w:val="double" w:sz="7" w:space="0" w:color="auto"/>
            </w:tcBorders>
          </w:tcPr>
          <w:p w:rsidR="001549D8" w:rsidRPr="001549D8" w:rsidRDefault="001549D8" w:rsidP="000F2F69">
            <w:pPr>
              <w:tabs>
                <w:tab w:val="left" w:pos="-720"/>
                <w:tab w:val="left" w:pos="1134"/>
              </w:tabs>
              <w:suppressAutoHyphens/>
              <w:spacing w:before="90" w:after="54"/>
              <w:rPr>
                <w:rFonts w:ascii="Verdana" w:hAnsi="Verdana"/>
                <w:b/>
                <w:spacing w:val="-3"/>
                <w:szCs w:val="22"/>
              </w:rPr>
            </w:pPr>
            <w:r w:rsidRPr="001549D8">
              <w:rPr>
                <w:rFonts w:ascii="Verdana" w:hAnsi="Verdana"/>
                <w:b/>
                <w:spacing w:val="-3"/>
                <w:szCs w:val="22"/>
              </w:rPr>
              <w:fldChar w:fldCharType="begin"/>
            </w:r>
            <w:r w:rsidRPr="001549D8">
              <w:rPr>
                <w:rFonts w:ascii="Verdana" w:hAnsi="Verdana"/>
                <w:b/>
                <w:spacing w:val="-3"/>
                <w:szCs w:val="22"/>
              </w:rPr>
              <w:instrText xml:space="preserve">PRIVATE </w:instrText>
            </w:r>
            <w:r w:rsidRPr="001549D8">
              <w:rPr>
                <w:rFonts w:ascii="Verdana" w:hAnsi="Verdana"/>
                <w:b/>
                <w:spacing w:val="-3"/>
                <w:szCs w:val="22"/>
              </w:rPr>
            </w:r>
            <w:r w:rsidRPr="001549D8">
              <w:rPr>
                <w:rFonts w:ascii="Verdana" w:hAnsi="Verdana"/>
                <w:b/>
                <w:spacing w:val="-3"/>
                <w:szCs w:val="22"/>
              </w:rPr>
              <w:fldChar w:fldCharType="end"/>
            </w:r>
            <w:r w:rsidRPr="001549D8">
              <w:rPr>
                <w:rFonts w:ascii="Verdana" w:hAnsi="Verdana"/>
                <w:b/>
                <w:spacing w:val="-3"/>
                <w:szCs w:val="22"/>
              </w:rPr>
              <w:t>What are the hazards?</w:t>
            </w:r>
          </w:p>
          <w:p w:rsidR="001549D8" w:rsidRPr="001549D8" w:rsidRDefault="001549D8" w:rsidP="000F2F69">
            <w:pPr>
              <w:tabs>
                <w:tab w:val="left" w:pos="-720"/>
                <w:tab w:val="left" w:pos="1134"/>
              </w:tabs>
              <w:suppressAutoHyphens/>
              <w:spacing w:before="90" w:after="54"/>
              <w:rPr>
                <w:rFonts w:ascii="Verdana" w:hAnsi="Verdana"/>
                <w:spacing w:val="-1"/>
                <w:szCs w:val="22"/>
              </w:rPr>
            </w:pPr>
            <w:r w:rsidRPr="001549D8">
              <w:rPr>
                <w:rFonts w:ascii="Verdana" w:hAnsi="Verdana"/>
                <w:spacing w:val="-3"/>
                <w:szCs w:val="22"/>
              </w:rPr>
              <w:t>Spot hazards by walking around the workplace, talking to workers, checking machines and their instructions</w:t>
            </w:r>
          </w:p>
        </w:tc>
        <w:tc>
          <w:tcPr>
            <w:tcW w:w="2565" w:type="dxa"/>
            <w:tcBorders>
              <w:top w:val="double" w:sz="7" w:space="0" w:color="auto"/>
              <w:left w:val="single" w:sz="7" w:space="0" w:color="auto"/>
            </w:tcBorders>
          </w:tcPr>
          <w:p w:rsidR="001549D8" w:rsidRPr="001549D8" w:rsidRDefault="001549D8" w:rsidP="000F2F69">
            <w:pPr>
              <w:pStyle w:val="Tekstpodstawowy"/>
              <w:tabs>
                <w:tab w:val="left" w:pos="1134"/>
              </w:tabs>
              <w:rPr>
                <w:b/>
                <w:i w:val="0"/>
                <w:sz w:val="22"/>
                <w:szCs w:val="22"/>
                <w:lang w:val="en-GB"/>
              </w:rPr>
            </w:pPr>
            <w:r w:rsidRPr="001549D8">
              <w:rPr>
                <w:b/>
                <w:i w:val="0"/>
                <w:sz w:val="22"/>
                <w:szCs w:val="22"/>
                <w:lang w:val="en-GB"/>
              </w:rPr>
              <w:t>Who might be harmed, and how?</w:t>
            </w:r>
          </w:p>
          <w:p w:rsidR="001549D8" w:rsidRPr="001549D8" w:rsidRDefault="001549D8" w:rsidP="000F2F69">
            <w:pPr>
              <w:tabs>
                <w:tab w:val="left" w:pos="-720"/>
                <w:tab w:val="left" w:pos="1134"/>
              </w:tabs>
              <w:suppressAutoHyphens/>
              <w:spacing w:before="90" w:after="54"/>
              <w:rPr>
                <w:rFonts w:ascii="Verdana" w:hAnsi="Verdana"/>
                <w:spacing w:val="-1"/>
                <w:szCs w:val="22"/>
              </w:rPr>
            </w:pPr>
            <w:r w:rsidRPr="001549D8">
              <w:rPr>
                <w:rFonts w:ascii="Verdana" w:hAnsi="Verdana"/>
                <w:spacing w:val="-1"/>
                <w:szCs w:val="22"/>
              </w:rPr>
              <w:t xml:space="preserve">Remember: </w:t>
            </w:r>
          </w:p>
          <w:p w:rsidR="001549D8" w:rsidRPr="001549D8" w:rsidRDefault="001549D8" w:rsidP="000F2F69">
            <w:pPr>
              <w:numPr>
                <w:ilvl w:val="0"/>
                <w:numId w:val="17"/>
              </w:numPr>
              <w:tabs>
                <w:tab w:val="clear" w:pos="720"/>
                <w:tab w:val="left" w:pos="-720"/>
                <w:tab w:val="left" w:pos="460"/>
              </w:tabs>
              <w:suppressAutoHyphens/>
              <w:spacing w:after="40"/>
              <w:ind w:left="459"/>
              <w:rPr>
                <w:rFonts w:ascii="Verdana" w:hAnsi="Verdana"/>
                <w:spacing w:val="-1"/>
                <w:szCs w:val="22"/>
              </w:rPr>
            </w:pPr>
            <w:r w:rsidRPr="001549D8">
              <w:rPr>
                <w:rFonts w:ascii="Verdana" w:hAnsi="Verdana"/>
                <w:spacing w:val="-1"/>
                <w:szCs w:val="22"/>
              </w:rPr>
              <w:t>some workers have specific needs</w:t>
            </w:r>
          </w:p>
          <w:p w:rsidR="001549D8" w:rsidRPr="001549D8" w:rsidRDefault="001549D8" w:rsidP="000F2F69">
            <w:pPr>
              <w:numPr>
                <w:ilvl w:val="0"/>
                <w:numId w:val="17"/>
              </w:numPr>
              <w:tabs>
                <w:tab w:val="clear" w:pos="720"/>
                <w:tab w:val="left" w:pos="-720"/>
                <w:tab w:val="left" w:pos="460"/>
              </w:tabs>
              <w:suppressAutoHyphens/>
              <w:spacing w:after="40"/>
              <w:ind w:left="459"/>
              <w:rPr>
                <w:rFonts w:ascii="Verdana" w:hAnsi="Verdana"/>
                <w:spacing w:val="-1"/>
                <w:szCs w:val="22"/>
              </w:rPr>
            </w:pPr>
            <w:r w:rsidRPr="001549D8">
              <w:rPr>
                <w:rFonts w:ascii="Verdana" w:hAnsi="Verdana"/>
                <w:spacing w:val="-1"/>
                <w:szCs w:val="22"/>
              </w:rPr>
              <w:t>People who are not present when the assessment is taking place</w:t>
            </w:r>
          </w:p>
          <w:p w:rsidR="001549D8" w:rsidRPr="001549D8" w:rsidRDefault="001549D8" w:rsidP="000F2F69">
            <w:pPr>
              <w:numPr>
                <w:ilvl w:val="0"/>
                <w:numId w:val="17"/>
              </w:numPr>
              <w:tabs>
                <w:tab w:val="clear" w:pos="720"/>
                <w:tab w:val="left" w:pos="-720"/>
                <w:tab w:val="left" w:pos="460"/>
              </w:tabs>
              <w:suppressAutoHyphens/>
              <w:spacing w:after="40"/>
              <w:ind w:left="459"/>
              <w:rPr>
                <w:rFonts w:ascii="Verdana" w:hAnsi="Verdana"/>
                <w:spacing w:val="-1"/>
                <w:szCs w:val="22"/>
              </w:rPr>
            </w:pPr>
            <w:r w:rsidRPr="001549D8">
              <w:rPr>
                <w:rFonts w:ascii="Verdana" w:hAnsi="Verdana"/>
                <w:spacing w:val="-1"/>
                <w:szCs w:val="22"/>
              </w:rPr>
              <w:t>Members of the public</w:t>
            </w:r>
          </w:p>
        </w:tc>
        <w:tc>
          <w:tcPr>
            <w:tcW w:w="2256" w:type="dxa"/>
            <w:tcBorders>
              <w:top w:val="double" w:sz="7" w:space="0" w:color="auto"/>
              <w:left w:val="single" w:sz="7" w:space="0" w:color="auto"/>
            </w:tcBorders>
          </w:tcPr>
          <w:p w:rsidR="001549D8" w:rsidRPr="001549D8" w:rsidRDefault="001549D8" w:rsidP="000F2F69">
            <w:pPr>
              <w:pStyle w:val="Tekstpodstawowy2"/>
              <w:tabs>
                <w:tab w:val="left" w:pos="1134"/>
              </w:tabs>
              <w:rPr>
                <w:sz w:val="22"/>
                <w:szCs w:val="22"/>
              </w:rPr>
            </w:pPr>
            <w:r w:rsidRPr="001549D8">
              <w:rPr>
                <w:sz w:val="22"/>
                <w:szCs w:val="22"/>
              </w:rPr>
              <w:t>What are you already doing?</w:t>
            </w:r>
          </w:p>
          <w:p w:rsidR="001549D8" w:rsidRPr="001549D8" w:rsidRDefault="001549D8" w:rsidP="000F2F69">
            <w:pPr>
              <w:tabs>
                <w:tab w:val="left" w:pos="-720"/>
                <w:tab w:val="left" w:pos="1134"/>
              </w:tabs>
              <w:suppressAutoHyphens/>
              <w:spacing w:before="90" w:after="54"/>
              <w:rPr>
                <w:rFonts w:ascii="Verdana" w:hAnsi="Verdana"/>
                <w:spacing w:val="-1"/>
                <w:szCs w:val="22"/>
              </w:rPr>
            </w:pPr>
            <w:r w:rsidRPr="001549D8">
              <w:rPr>
                <w:rFonts w:ascii="Verdana" w:hAnsi="Verdana"/>
                <w:spacing w:val="-1"/>
                <w:szCs w:val="22"/>
              </w:rPr>
              <w:t>List precautions already in place</w:t>
            </w:r>
          </w:p>
        </w:tc>
        <w:tc>
          <w:tcPr>
            <w:tcW w:w="2872" w:type="dxa"/>
            <w:tcBorders>
              <w:top w:val="double" w:sz="7" w:space="0" w:color="auto"/>
              <w:left w:val="single" w:sz="7" w:space="0" w:color="auto"/>
              <w:right w:val="double" w:sz="7" w:space="0" w:color="auto"/>
            </w:tcBorders>
          </w:tcPr>
          <w:p w:rsidR="001549D8" w:rsidRPr="001549D8" w:rsidRDefault="001549D8" w:rsidP="000F2F69">
            <w:pPr>
              <w:pStyle w:val="Tekstpodstawowy2"/>
              <w:tabs>
                <w:tab w:val="left" w:pos="1134"/>
              </w:tabs>
              <w:rPr>
                <w:sz w:val="22"/>
                <w:szCs w:val="22"/>
              </w:rPr>
            </w:pPr>
            <w:r w:rsidRPr="001549D8">
              <w:rPr>
                <w:sz w:val="22"/>
                <w:szCs w:val="22"/>
              </w:rPr>
              <w:t>List actions to be taken</w:t>
            </w:r>
          </w:p>
          <w:p w:rsidR="001549D8" w:rsidRPr="001549D8" w:rsidRDefault="001549D8" w:rsidP="000F2F69">
            <w:pPr>
              <w:tabs>
                <w:tab w:val="left" w:pos="-720"/>
                <w:tab w:val="left" w:pos="1134"/>
              </w:tabs>
              <w:suppressAutoHyphens/>
              <w:spacing w:before="90" w:after="54"/>
              <w:rPr>
                <w:rFonts w:ascii="Verdana" w:hAnsi="Verdana"/>
                <w:spacing w:val="-3"/>
                <w:szCs w:val="22"/>
              </w:rPr>
            </w:pPr>
            <w:r w:rsidRPr="001549D8">
              <w:rPr>
                <w:rFonts w:ascii="Verdana" w:hAnsi="Verdana"/>
                <w:spacing w:val="-1"/>
                <w:szCs w:val="22"/>
              </w:rPr>
              <w:t xml:space="preserve">Note </w:t>
            </w:r>
            <w:r w:rsidRPr="001549D8">
              <w:rPr>
                <w:rFonts w:ascii="Verdana" w:hAnsi="Verdana"/>
                <w:b/>
                <w:spacing w:val="-1"/>
                <w:szCs w:val="22"/>
              </w:rPr>
              <w:t>Who</w:t>
            </w:r>
            <w:r w:rsidRPr="001549D8">
              <w:rPr>
                <w:rFonts w:ascii="Verdana" w:hAnsi="Verdana"/>
                <w:spacing w:val="-1"/>
                <w:szCs w:val="22"/>
              </w:rPr>
              <w:t xml:space="preserve"> will take the action, by </w:t>
            </w:r>
            <w:r w:rsidRPr="001549D8">
              <w:rPr>
                <w:rFonts w:ascii="Verdana" w:hAnsi="Verdana"/>
                <w:b/>
                <w:spacing w:val="-1"/>
                <w:szCs w:val="22"/>
              </w:rPr>
              <w:t>what date</w:t>
            </w:r>
          </w:p>
        </w:tc>
      </w:tr>
      <w:tr w:rsidR="001549D8" w:rsidRPr="001549D8" w:rsidTr="000F2F69">
        <w:tblPrEx>
          <w:tblCellMar>
            <w:top w:w="0" w:type="dxa"/>
            <w:bottom w:w="0" w:type="dxa"/>
          </w:tblCellMar>
        </w:tblPrEx>
        <w:tc>
          <w:tcPr>
            <w:tcW w:w="2256" w:type="dxa"/>
            <w:tcBorders>
              <w:top w:val="single" w:sz="7" w:space="0" w:color="auto"/>
              <w:left w:val="double" w:sz="7" w:space="0" w:color="auto"/>
              <w:bottom w:val="double" w:sz="7" w:space="0" w:color="auto"/>
            </w:tcBorders>
          </w:tcPr>
          <w:p w:rsidR="001549D8" w:rsidRPr="001549D8" w:rsidRDefault="001549D8" w:rsidP="000F2F69">
            <w:pPr>
              <w:tabs>
                <w:tab w:val="left" w:pos="-720"/>
                <w:tab w:val="left" w:pos="1134"/>
              </w:tabs>
              <w:suppressAutoHyphens/>
              <w:spacing w:before="90"/>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spacing w:after="54"/>
              <w:rPr>
                <w:rFonts w:ascii="Verdana" w:hAnsi="Verdana"/>
                <w:spacing w:val="-3"/>
                <w:szCs w:val="22"/>
              </w:rPr>
            </w:pPr>
          </w:p>
        </w:tc>
        <w:tc>
          <w:tcPr>
            <w:tcW w:w="2565" w:type="dxa"/>
            <w:tcBorders>
              <w:top w:val="single" w:sz="7" w:space="0" w:color="auto"/>
              <w:left w:val="single" w:sz="7" w:space="0" w:color="auto"/>
              <w:bottom w:val="double" w:sz="7" w:space="0" w:color="auto"/>
            </w:tcBorders>
          </w:tcPr>
          <w:p w:rsidR="001549D8" w:rsidRPr="001549D8" w:rsidRDefault="001549D8" w:rsidP="000F2F69">
            <w:pPr>
              <w:tabs>
                <w:tab w:val="left" w:pos="-720"/>
                <w:tab w:val="left" w:pos="1134"/>
              </w:tabs>
              <w:suppressAutoHyphens/>
              <w:spacing w:before="90" w:after="54"/>
              <w:rPr>
                <w:rFonts w:ascii="Verdana" w:hAnsi="Verdana"/>
                <w:spacing w:val="-3"/>
                <w:szCs w:val="22"/>
              </w:rPr>
            </w:pPr>
          </w:p>
        </w:tc>
        <w:tc>
          <w:tcPr>
            <w:tcW w:w="2256" w:type="dxa"/>
            <w:tcBorders>
              <w:top w:val="single" w:sz="7" w:space="0" w:color="auto"/>
              <w:left w:val="single" w:sz="7" w:space="0" w:color="auto"/>
              <w:bottom w:val="double" w:sz="7" w:space="0" w:color="auto"/>
            </w:tcBorders>
          </w:tcPr>
          <w:p w:rsidR="001549D8" w:rsidRPr="001549D8" w:rsidRDefault="001549D8" w:rsidP="000F2F69">
            <w:pPr>
              <w:tabs>
                <w:tab w:val="left" w:pos="-720"/>
                <w:tab w:val="left" w:pos="1134"/>
              </w:tabs>
              <w:suppressAutoHyphens/>
              <w:spacing w:before="90" w:after="54"/>
              <w:rPr>
                <w:rFonts w:ascii="Verdana" w:hAnsi="Verdana"/>
                <w:spacing w:val="-3"/>
                <w:szCs w:val="22"/>
              </w:rPr>
            </w:pPr>
          </w:p>
        </w:tc>
        <w:tc>
          <w:tcPr>
            <w:tcW w:w="2872" w:type="dxa"/>
            <w:tcBorders>
              <w:top w:val="single" w:sz="7" w:space="0" w:color="auto"/>
              <w:left w:val="single" w:sz="7" w:space="0" w:color="auto"/>
              <w:bottom w:val="double" w:sz="7" w:space="0" w:color="auto"/>
              <w:right w:val="double" w:sz="7" w:space="0" w:color="auto"/>
            </w:tcBorders>
          </w:tcPr>
          <w:p w:rsidR="001549D8" w:rsidRPr="001549D8" w:rsidRDefault="001549D8" w:rsidP="000F2F69">
            <w:pPr>
              <w:tabs>
                <w:tab w:val="left" w:pos="-720"/>
                <w:tab w:val="left" w:pos="1134"/>
              </w:tabs>
              <w:suppressAutoHyphens/>
              <w:spacing w:before="90"/>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rPr>
                <w:rFonts w:ascii="Verdana" w:hAnsi="Verdana"/>
                <w:spacing w:val="-3"/>
                <w:szCs w:val="22"/>
              </w:rPr>
            </w:pPr>
          </w:p>
          <w:p w:rsidR="001549D8" w:rsidRPr="001549D8" w:rsidRDefault="001549D8" w:rsidP="000F2F69">
            <w:pPr>
              <w:tabs>
                <w:tab w:val="left" w:pos="-720"/>
                <w:tab w:val="left" w:pos="1134"/>
              </w:tabs>
              <w:suppressAutoHyphens/>
              <w:spacing w:after="54"/>
              <w:rPr>
                <w:rFonts w:ascii="Verdana" w:hAnsi="Verdana"/>
                <w:spacing w:val="-3"/>
                <w:szCs w:val="22"/>
              </w:rPr>
            </w:pPr>
          </w:p>
        </w:tc>
      </w:tr>
    </w:tbl>
    <w:p w:rsidR="001549D8" w:rsidRPr="001549D8" w:rsidRDefault="001549D8" w:rsidP="001549D8">
      <w:pPr>
        <w:tabs>
          <w:tab w:val="left" w:pos="1134"/>
        </w:tabs>
        <w:rPr>
          <w:rFonts w:ascii="Verdana" w:hAnsi="Verdana"/>
          <w:szCs w:val="22"/>
        </w:rPr>
      </w:pPr>
      <w:r w:rsidRPr="001549D8">
        <w:rPr>
          <w:rFonts w:ascii="Verdana" w:hAnsi="Verdana"/>
          <w:spacing w:val="-3"/>
          <w:szCs w:val="22"/>
        </w:rPr>
        <w:br w:type="page"/>
      </w:r>
      <w:r w:rsidRPr="001549D8">
        <w:rPr>
          <w:rFonts w:ascii="Verdana" w:hAnsi="Verdana"/>
          <w:szCs w:val="22"/>
        </w:rPr>
        <w:lastRenderedPageBreak/>
        <w:br/>
      </w:r>
    </w:p>
    <w:p w:rsidR="001549D8" w:rsidRPr="001549D8" w:rsidRDefault="001549D8" w:rsidP="001549D8">
      <w:pPr>
        <w:pStyle w:val="Nagwek1"/>
        <w:rPr>
          <w:sz w:val="22"/>
          <w:szCs w:val="22"/>
        </w:rPr>
      </w:pPr>
      <w:bookmarkStart w:id="13" w:name="_Toc55297487"/>
      <w:r w:rsidRPr="001549D8">
        <w:rPr>
          <w:sz w:val="22"/>
          <w:szCs w:val="22"/>
        </w:rPr>
        <w:t>14.</w:t>
      </w:r>
      <w:r w:rsidRPr="001549D8">
        <w:rPr>
          <w:sz w:val="22"/>
          <w:szCs w:val="22"/>
        </w:rPr>
        <w:tab/>
        <w:t>CONTACTS</w:t>
      </w:r>
      <w:bookmarkEnd w:id="13"/>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pStyle w:val="Tekstpodstawowy2"/>
        <w:tabs>
          <w:tab w:val="clear" w:pos="-720"/>
          <w:tab w:val="left" w:pos="1134"/>
        </w:tabs>
        <w:suppressAutoHyphens w:val="0"/>
        <w:overflowPunct w:val="0"/>
        <w:autoSpaceDE w:val="0"/>
        <w:autoSpaceDN w:val="0"/>
        <w:adjustRightInd w:val="0"/>
        <w:spacing w:before="0" w:after="0"/>
        <w:textAlignment w:val="baseline"/>
        <w:rPr>
          <w:rFonts w:eastAsia="Times New Roman"/>
          <w:spacing w:val="0"/>
          <w:sz w:val="22"/>
          <w:szCs w:val="22"/>
        </w:rPr>
      </w:pPr>
      <w:r w:rsidRPr="001549D8">
        <w:rPr>
          <w:rFonts w:eastAsia="Times New Roman"/>
          <w:spacing w:val="0"/>
          <w:sz w:val="22"/>
          <w:szCs w:val="22"/>
        </w:rPr>
        <w:t>Local health and safety inspector’s office and telephone number:</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rPr>
          <w:rFonts w:ascii="Verdana" w:hAnsi="Verdana"/>
          <w:szCs w:val="22"/>
        </w:rPr>
      </w:pPr>
      <w:r w:rsidRPr="001549D8">
        <w:rPr>
          <w:rFonts w:ascii="Verdana" w:hAnsi="Verdana"/>
          <w:szCs w:val="22"/>
        </w:rPr>
        <w:t>…………………………………………………………………………………………………..</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rPr>
          <w:rFonts w:ascii="Verdana" w:hAnsi="Verdana"/>
          <w:b/>
          <w:szCs w:val="22"/>
        </w:rPr>
      </w:pPr>
      <w:r w:rsidRPr="001549D8">
        <w:rPr>
          <w:rFonts w:ascii="Verdana" w:hAnsi="Verdana"/>
          <w:b/>
          <w:szCs w:val="22"/>
        </w:rPr>
        <w:t>Health and Safety Executive Publications - Free leaflets on all aspects of Health and Safety:</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pStyle w:val="Tekstpodstawowy3"/>
        <w:tabs>
          <w:tab w:val="left" w:pos="1134"/>
        </w:tabs>
        <w:rPr>
          <w:sz w:val="22"/>
          <w:szCs w:val="22"/>
        </w:rPr>
      </w:pPr>
      <w:r w:rsidRPr="001549D8">
        <w:rPr>
          <w:sz w:val="22"/>
          <w:szCs w:val="22"/>
        </w:rPr>
        <w:t xml:space="preserve">HSE Books, PO Box 1999, Sudbury, Suffolk CO10 6FS. </w:t>
      </w:r>
    </w:p>
    <w:p w:rsidR="001549D8" w:rsidRPr="001549D8" w:rsidRDefault="001549D8" w:rsidP="001549D8">
      <w:pPr>
        <w:pStyle w:val="Tekstpodstawowy3"/>
        <w:tabs>
          <w:tab w:val="left" w:pos="1134"/>
        </w:tabs>
        <w:rPr>
          <w:sz w:val="22"/>
          <w:szCs w:val="22"/>
        </w:rPr>
      </w:pPr>
      <w:r w:rsidRPr="001549D8">
        <w:rPr>
          <w:sz w:val="22"/>
          <w:szCs w:val="22"/>
        </w:rPr>
        <w:t>Tel: 01787 881165</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widowControl w:val="0"/>
        <w:tabs>
          <w:tab w:val="left" w:pos="1134"/>
        </w:tabs>
        <w:rPr>
          <w:rFonts w:ascii="Verdana" w:hAnsi="Verdana"/>
          <w:b/>
          <w:szCs w:val="22"/>
          <w:lang w:val="en-US"/>
        </w:rPr>
      </w:pPr>
      <w:r w:rsidRPr="001549D8">
        <w:rPr>
          <w:rFonts w:ascii="Verdana" w:hAnsi="Verdana"/>
          <w:szCs w:val="22"/>
          <w:lang w:val="en-US"/>
        </w:rPr>
        <w:t xml:space="preserve">Tel: </w:t>
      </w:r>
      <w:r w:rsidRPr="001549D8">
        <w:rPr>
          <w:rFonts w:ascii="Verdana" w:hAnsi="Verdana"/>
          <w:b/>
          <w:szCs w:val="22"/>
          <w:lang w:val="en-US"/>
        </w:rPr>
        <w:t xml:space="preserve">01787 881165 </w:t>
      </w:r>
      <w:r w:rsidRPr="001549D8">
        <w:rPr>
          <w:rFonts w:ascii="Verdana" w:hAnsi="Verdana"/>
          <w:szCs w:val="22"/>
          <w:lang w:val="en-US"/>
        </w:rPr>
        <w:t xml:space="preserve">Fax: </w:t>
      </w:r>
      <w:r w:rsidRPr="001549D8">
        <w:rPr>
          <w:rFonts w:ascii="Verdana" w:hAnsi="Verdana"/>
          <w:b/>
          <w:szCs w:val="22"/>
          <w:lang w:val="en-US"/>
        </w:rPr>
        <w:t>01787 313995</w:t>
      </w:r>
    </w:p>
    <w:p w:rsidR="001549D8" w:rsidRPr="001549D8" w:rsidRDefault="001549D8" w:rsidP="001549D8">
      <w:pPr>
        <w:widowControl w:val="0"/>
        <w:tabs>
          <w:tab w:val="left" w:pos="1134"/>
        </w:tabs>
        <w:rPr>
          <w:rFonts w:ascii="Verdana" w:hAnsi="Verdana"/>
          <w:b/>
          <w:szCs w:val="22"/>
          <w:lang w:val="en-US"/>
        </w:rPr>
      </w:pPr>
      <w:r w:rsidRPr="001549D8">
        <w:rPr>
          <w:rFonts w:ascii="Verdana" w:hAnsi="Verdana"/>
          <w:szCs w:val="22"/>
          <w:lang w:val="en-US"/>
        </w:rPr>
        <w:t xml:space="preserve">Website: </w:t>
      </w:r>
      <w:hyperlink r:id="rId5" w:history="1">
        <w:r w:rsidRPr="001549D8">
          <w:rPr>
            <w:rStyle w:val="Hipercze"/>
            <w:rFonts w:ascii="Verdana" w:hAnsi="Verdana"/>
            <w:b/>
            <w:szCs w:val="22"/>
            <w:lang w:val="en-US"/>
          </w:rPr>
          <w:t>www.hsebooks.c</w:t>
        </w:r>
        <w:r w:rsidRPr="001549D8">
          <w:rPr>
            <w:rStyle w:val="Hipercze"/>
            <w:rFonts w:ascii="Verdana" w:hAnsi="Verdana"/>
            <w:b/>
            <w:szCs w:val="22"/>
            <w:lang w:val="en-US"/>
          </w:rPr>
          <w:t>o</w:t>
        </w:r>
        <w:r w:rsidRPr="001549D8">
          <w:rPr>
            <w:rStyle w:val="Hipercze"/>
            <w:rFonts w:ascii="Verdana" w:hAnsi="Verdana"/>
            <w:b/>
            <w:szCs w:val="22"/>
            <w:lang w:val="en-US"/>
          </w:rPr>
          <w:t>.uk</w:t>
        </w:r>
      </w:hyperlink>
      <w:r w:rsidRPr="001549D8">
        <w:rPr>
          <w:rFonts w:ascii="Verdana" w:hAnsi="Verdana"/>
          <w:b/>
          <w:szCs w:val="22"/>
          <w:lang w:val="en-US"/>
        </w:rPr>
        <w:t xml:space="preserve"> </w:t>
      </w:r>
    </w:p>
    <w:p w:rsidR="001549D8" w:rsidRPr="001549D8" w:rsidRDefault="001549D8" w:rsidP="001549D8">
      <w:pPr>
        <w:widowControl w:val="0"/>
        <w:tabs>
          <w:tab w:val="left" w:pos="1134"/>
        </w:tabs>
        <w:rPr>
          <w:rFonts w:ascii="Verdana" w:hAnsi="Verdana"/>
          <w:szCs w:val="22"/>
          <w:lang w:val="en-US"/>
        </w:rPr>
      </w:pPr>
      <w:r w:rsidRPr="001549D8">
        <w:rPr>
          <w:rFonts w:ascii="Verdana" w:hAnsi="Verdana"/>
          <w:szCs w:val="22"/>
          <w:lang w:val="en-US"/>
        </w:rPr>
        <w:t xml:space="preserve">(HSE priced publications are also available from bookshops and free leaflets can be downloaded from HSE’s website: </w:t>
      </w:r>
      <w:hyperlink r:id="rId6" w:history="1">
        <w:r w:rsidRPr="001549D8">
          <w:rPr>
            <w:rStyle w:val="Hipercze"/>
            <w:rFonts w:ascii="Verdana" w:hAnsi="Verdana"/>
            <w:b/>
            <w:szCs w:val="22"/>
            <w:lang w:val="en-US"/>
          </w:rPr>
          <w:t>www.hse.gov.uk/p</w:t>
        </w:r>
        <w:r w:rsidRPr="001549D8">
          <w:rPr>
            <w:rStyle w:val="Hipercze"/>
            <w:rFonts w:ascii="Verdana" w:hAnsi="Verdana"/>
            <w:b/>
            <w:szCs w:val="22"/>
            <w:lang w:val="en-US"/>
          </w:rPr>
          <w:t>u</w:t>
        </w:r>
        <w:r w:rsidRPr="001549D8">
          <w:rPr>
            <w:rStyle w:val="Hipercze"/>
            <w:rFonts w:ascii="Verdana" w:hAnsi="Verdana"/>
            <w:b/>
            <w:szCs w:val="22"/>
            <w:lang w:val="en-US"/>
          </w:rPr>
          <w:t>bns</w:t>
        </w:r>
      </w:hyperlink>
      <w:r w:rsidRPr="001549D8">
        <w:rPr>
          <w:rFonts w:ascii="Verdana" w:hAnsi="Verdana"/>
          <w:b/>
          <w:szCs w:val="22"/>
          <w:lang w:val="en-US"/>
        </w:rPr>
        <w:t xml:space="preserve"> </w:t>
      </w:r>
      <w:r w:rsidRPr="001549D8">
        <w:rPr>
          <w:rFonts w:ascii="Verdana" w:hAnsi="Verdana"/>
          <w:szCs w:val="22"/>
          <w:lang w:val="en-US"/>
        </w:rPr>
        <w:t>)</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b/>
          <w:szCs w:val="22"/>
        </w:rPr>
      </w:pPr>
      <w:r w:rsidRPr="001549D8">
        <w:rPr>
          <w:rFonts w:ascii="Verdana" w:hAnsi="Verdana"/>
          <w:b/>
          <w:szCs w:val="22"/>
        </w:rPr>
        <w:t>Health and Safety Executive - London North Office:</w:t>
      </w:r>
    </w:p>
    <w:p w:rsidR="001549D8" w:rsidRPr="001549D8" w:rsidRDefault="001549D8" w:rsidP="001549D8">
      <w:pPr>
        <w:tabs>
          <w:tab w:val="left" w:pos="1134"/>
        </w:tabs>
        <w:ind w:left="567" w:hanging="567"/>
        <w:rPr>
          <w:rFonts w:ascii="Verdana" w:hAnsi="Verdana"/>
          <w:szCs w:val="22"/>
        </w:rPr>
      </w:pPr>
      <w:r w:rsidRPr="001549D8">
        <w:rPr>
          <w:rFonts w:ascii="Verdana" w:hAnsi="Verdana"/>
          <w:szCs w:val="22"/>
        </w:rPr>
        <w:t xml:space="preserve">Maritime House, 1 Linton Road, Barking, Essex IG11 8HF. </w:t>
      </w:r>
    </w:p>
    <w:p w:rsidR="001549D8" w:rsidRPr="001549D8" w:rsidRDefault="001549D8" w:rsidP="001549D8">
      <w:pPr>
        <w:tabs>
          <w:tab w:val="left" w:pos="1134"/>
        </w:tabs>
        <w:ind w:left="567" w:hanging="567"/>
        <w:rPr>
          <w:rFonts w:ascii="Verdana" w:hAnsi="Verdana"/>
          <w:szCs w:val="22"/>
        </w:rPr>
      </w:pPr>
      <w:r w:rsidRPr="001549D8">
        <w:rPr>
          <w:rFonts w:ascii="Verdana" w:hAnsi="Verdana"/>
          <w:szCs w:val="22"/>
        </w:rPr>
        <w:t>Tel: 0181 594 5522</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pStyle w:val="Tekstpodstawowy2"/>
        <w:tabs>
          <w:tab w:val="clear" w:pos="-720"/>
          <w:tab w:val="left" w:pos="1134"/>
        </w:tabs>
        <w:suppressAutoHyphens w:val="0"/>
        <w:overflowPunct w:val="0"/>
        <w:autoSpaceDE w:val="0"/>
        <w:autoSpaceDN w:val="0"/>
        <w:adjustRightInd w:val="0"/>
        <w:spacing w:before="0" w:after="0"/>
        <w:textAlignment w:val="baseline"/>
        <w:rPr>
          <w:rFonts w:eastAsia="Times New Roman"/>
          <w:spacing w:val="0"/>
          <w:sz w:val="22"/>
          <w:szCs w:val="22"/>
          <w:lang w:val="en-US"/>
        </w:rPr>
      </w:pPr>
      <w:r w:rsidRPr="001549D8">
        <w:rPr>
          <w:rFonts w:eastAsia="Times New Roman"/>
          <w:spacing w:val="0"/>
          <w:sz w:val="22"/>
          <w:szCs w:val="22"/>
        </w:rPr>
        <w:t>London Hazards Centre - Advice, training and COSHH data sheets etc:</w:t>
      </w:r>
    </w:p>
    <w:p w:rsidR="001549D8" w:rsidRPr="001549D8" w:rsidRDefault="001549D8" w:rsidP="001549D8">
      <w:pPr>
        <w:widowControl w:val="0"/>
        <w:tabs>
          <w:tab w:val="left" w:pos="1134"/>
        </w:tabs>
        <w:rPr>
          <w:rFonts w:ascii="Verdana" w:hAnsi="Verdana"/>
          <w:szCs w:val="22"/>
          <w:lang w:val="en-US"/>
        </w:rPr>
      </w:pPr>
      <w:r w:rsidRPr="001549D8">
        <w:rPr>
          <w:rFonts w:ascii="Verdana" w:hAnsi="Verdana"/>
          <w:szCs w:val="22"/>
          <w:lang w:val="en-US"/>
        </w:rPr>
        <w:t>213 Haverstock Hill, London, NW3</w:t>
      </w:r>
    </w:p>
    <w:p w:rsidR="001549D8" w:rsidRPr="001549D8" w:rsidRDefault="001549D8" w:rsidP="001549D8">
      <w:pPr>
        <w:pStyle w:val="Tekstpodstawowywcity3"/>
        <w:tabs>
          <w:tab w:val="left" w:pos="1134"/>
        </w:tabs>
        <w:rPr>
          <w:sz w:val="22"/>
          <w:szCs w:val="22"/>
        </w:rPr>
      </w:pPr>
      <w:r w:rsidRPr="001549D8">
        <w:rPr>
          <w:sz w:val="22"/>
          <w:szCs w:val="22"/>
          <w:lang w:val="en-US"/>
        </w:rPr>
        <w:t>020 7794 5999</w:t>
      </w:r>
    </w:p>
    <w:p w:rsidR="001549D8" w:rsidRPr="001549D8" w:rsidRDefault="001549D8" w:rsidP="001549D8">
      <w:pPr>
        <w:tabs>
          <w:tab w:val="left" w:pos="1134"/>
        </w:tabs>
        <w:ind w:left="567" w:hanging="567"/>
        <w:rPr>
          <w:rFonts w:ascii="Verdana" w:hAnsi="Verdana"/>
          <w:szCs w:val="22"/>
        </w:rPr>
      </w:pPr>
      <w:hyperlink r:id="rId7" w:history="1">
        <w:r w:rsidRPr="001549D8">
          <w:rPr>
            <w:rStyle w:val="Hipercze"/>
            <w:rFonts w:ascii="Verdana" w:hAnsi="Verdana"/>
            <w:szCs w:val="22"/>
            <w:lang w:val="en-US"/>
          </w:rPr>
          <w:t>www.lh</w:t>
        </w:r>
        <w:r w:rsidRPr="001549D8">
          <w:rPr>
            <w:rStyle w:val="Hipercze"/>
            <w:rFonts w:ascii="Verdana" w:hAnsi="Verdana"/>
            <w:szCs w:val="22"/>
            <w:lang w:val="en-US"/>
          </w:rPr>
          <w:t>c</w:t>
        </w:r>
        <w:r w:rsidRPr="001549D8">
          <w:rPr>
            <w:rStyle w:val="Hipercze"/>
            <w:rFonts w:ascii="Verdana" w:hAnsi="Verdana"/>
            <w:szCs w:val="22"/>
            <w:lang w:val="en-US"/>
          </w:rPr>
          <w:t>.org.uk</w:t>
        </w:r>
      </w:hyperlink>
      <w:r w:rsidRPr="001549D8">
        <w:rPr>
          <w:rFonts w:ascii="Verdana" w:hAnsi="Verdana"/>
          <w:szCs w:val="22"/>
          <w:lang w:val="en-US"/>
        </w:rPr>
        <w:t xml:space="preserve"> </w:t>
      </w: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1549D8" w:rsidRPr="001549D8" w:rsidRDefault="001549D8" w:rsidP="001549D8">
      <w:pPr>
        <w:tabs>
          <w:tab w:val="left" w:pos="1134"/>
        </w:tabs>
        <w:ind w:left="567" w:hanging="567"/>
        <w:rPr>
          <w:rFonts w:ascii="Verdana" w:hAnsi="Verdana"/>
          <w:szCs w:val="22"/>
        </w:rPr>
      </w:pPr>
    </w:p>
    <w:p w:rsidR="000F0A76" w:rsidRPr="001549D8" w:rsidRDefault="001549D8">
      <w:pPr>
        <w:rPr>
          <w:szCs w:val="22"/>
        </w:rPr>
      </w:pPr>
    </w:p>
    <w:sectPr w:rsidR="000F0A76" w:rsidRPr="001549D8" w:rsidSect="00692DE4">
      <w:footerReference w:type="default" r:id="rId8"/>
      <w:pgSz w:w="11907" w:h="16840"/>
      <w:pgMar w:top="851" w:right="992" w:bottom="851" w:left="1134" w:header="720" w:footer="1021"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4" w:rsidRDefault="001549D8">
    <w:pPr>
      <w:pStyle w:val="Stopka"/>
      <w:rPr>
        <w:rFonts w:ascii="Verdana" w:hAnsi="Verdana"/>
        <w:sz w:val="16"/>
      </w:rPr>
    </w:pPr>
    <w:r>
      <w:rPr>
        <w:rFonts w:ascii="Verdana" w:hAnsi="Verdana"/>
        <w:sz w:val="14"/>
      </w:rPr>
      <w:t>YPO</w:t>
    </w:r>
    <w:r>
      <w:rPr>
        <w:rFonts w:ascii="Verdana" w:hAnsi="Verdana"/>
        <w:sz w:val="14"/>
      </w:rPr>
      <w:t xml:space="preserve"> Health and Safety Policy</w:t>
    </w:r>
    <w:r>
      <w:rPr>
        <w:rFonts w:ascii="Verdana" w:hAnsi="Verdana"/>
        <w:sz w:val="16"/>
      </w:rPr>
      <w:tab/>
    </w:r>
    <w:r>
      <w:rPr>
        <w:rFonts w:ascii="Verdana" w:hAnsi="Verdana"/>
        <w:sz w:val="16"/>
      </w:rPr>
      <w:tab/>
    </w:r>
    <w:r>
      <w:rPr>
        <w:rStyle w:val="Numerstrony"/>
        <w:rFonts w:ascii="Verdana" w:hAnsi="Verdana"/>
      </w:rPr>
      <w:fldChar w:fldCharType="begin"/>
    </w:r>
    <w:r>
      <w:rPr>
        <w:rStyle w:val="Numerstrony"/>
        <w:rFonts w:ascii="Verdana" w:hAnsi="Verdana"/>
      </w:rPr>
      <w:instrText xml:space="preserve"> PAGE </w:instrText>
    </w:r>
    <w:r>
      <w:rPr>
        <w:rStyle w:val="Numerstrony"/>
        <w:rFonts w:ascii="Verdana" w:hAnsi="Verdana"/>
      </w:rPr>
      <w:fldChar w:fldCharType="separate"/>
    </w:r>
    <w:r>
      <w:rPr>
        <w:rStyle w:val="Numerstrony"/>
        <w:rFonts w:ascii="Verdana" w:hAnsi="Verdana"/>
        <w:noProof/>
      </w:rPr>
      <w:t>15</w:t>
    </w:r>
    <w:r>
      <w:rPr>
        <w:rStyle w:val="Numerstrony"/>
        <w:rFonts w:ascii="Verdana" w:hAnsi="Verdana"/>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3EDDA8"/>
    <w:lvl w:ilvl="0">
      <w:numFmt w:val="bullet"/>
      <w:lvlText w:val="*"/>
      <w:lvlJc w:val="left"/>
    </w:lvl>
  </w:abstractNum>
  <w:abstractNum w:abstractNumId="1">
    <w:nsid w:val="007129E9"/>
    <w:multiLevelType w:val="singleLevel"/>
    <w:tmpl w:val="F2AA0722"/>
    <w:lvl w:ilvl="0">
      <w:start w:val="5"/>
      <w:numFmt w:val="decimal"/>
      <w:lvlText w:val="14.%1 "/>
      <w:legacy w:legacy="1" w:legacySpace="0" w:legacyIndent="283"/>
      <w:lvlJc w:val="left"/>
      <w:pPr>
        <w:ind w:left="283" w:hanging="283"/>
      </w:pPr>
      <w:rPr>
        <w:rFonts w:ascii="Century Gothic" w:hAnsi="Century Gothic" w:hint="default"/>
        <w:b w:val="0"/>
        <w:i w:val="0"/>
        <w:sz w:val="22"/>
        <w:u w:val="none"/>
      </w:rPr>
    </w:lvl>
  </w:abstractNum>
  <w:abstractNum w:abstractNumId="2">
    <w:nsid w:val="08D86D15"/>
    <w:multiLevelType w:val="multilevel"/>
    <w:tmpl w:val="2E46AEB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A616704"/>
    <w:multiLevelType w:val="multilevel"/>
    <w:tmpl w:val="6706D8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B514F95"/>
    <w:multiLevelType w:val="singleLevel"/>
    <w:tmpl w:val="8DD4A506"/>
    <w:lvl w:ilvl="0">
      <w:start w:val="3"/>
      <w:numFmt w:val="decimal"/>
      <w:lvlText w:val="3.3.%1 "/>
      <w:legacy w:legacy="1" w:legacySpace="0" w:legacyIndent="283"/>
      <w:lvlJc w:val="left"/>
      <w:pPr>
        <w:ind w:left="283" w:hanging="283"/>
      </w:pPr>
      <w:rPr>
        <w:rFonts w:ascii="Century Gothic" w:hAnsi="Century Gothic" w:hint="default"/>
        <w:b w:val="0"/>
        <w:i w:val="0"/>
        <w:sz w:val="22"/>
        <w:u w:val="none"/>
      </w:rPr>
    </w:lvl>
  </w:abstractNum>
  <w:abstractNum w:abstractNumId="5">
    <w:nsid w:val="0FAC7F02"/>
    <w:multiLevelType w:val="singleLevel"/>
    <w:tmpl w:val="A8BC9E8E"/>
    <w:lvl w:ilvl="0">
      <w:start w:val="2"/>
      <w:numFmt w:val="decimal"/>
      <w:lvlText w:val="3.3.%1 "/>
      <w:legacy w:legacy="1" w:legacySpace="0" w:legacyIndent="283"/>
      <w:lvlJc w:val="left"/>
      <w:pPr>
        <w:ind w:left="283" w:hanging="283"/>
      </w:pPr>
      <w:rPr>
        <w:rFonts w:ascii="Century Gothic" w:hAnsi="Century Gothic" w:hint="default"/>
        <w:b w:val="0"/>
        <w:i w:val="0"/>
        <w:sz w:val="22"/>
        <w:u w:val="none"/>
      </w:rPr>
    </w:lvl>
  </w:abstractNum>
  <w:abstractNum w:abstractNumId="6">
    <w:nsid w:val="13CB741C"/>
    <w:multiLevelType w:val="multilevel"/>
    <w:tmpl w:val="6DEEBDF6"/>
    <w:lvl w:ilvl="0">
      <w:start w:val="2"/>
      <w:numFmt w:val="decimal"/>
      <w:lvlText w:val="%1"/>
      <w:lvlJc w:val="left"/>
      <w:pPr>
        <w:tabs>
          <w:tab w:val="num" w:pos="640"/>
        </w:tabs>
        <w:ind w:left="640" w:hanging="64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CFC2E12"/>
    <w:multiLevelType w:val="singleLevel"/>
    <w:tmpl w:val="695421E8"/>
    <w:lvl w:ilvl="0">
      <w:start w:val="1"/>
      <w:numFmt w:val="decimal"/>
      <w:lvlText w:val="10.2.%1 "/>
      <w:lvlJc w:val="left"/>
      <w:pPr>
        <w:tabs>
          <w:tab w:val="num" w:pos="0"/>
        </w:tabs>
        <w:ind w:left="283" w:hanging="283"/>
      </w:pPr>
      <w:rPr>
        <w:rFonts w:ascii="Century Gothic" w:hAnsi="Century Gothic" w:hint="default"/>
        <w:b w:val="0"/>
        <w:i w:val="0"/>
        <w:sz w:val="22"/>
        <w:u w:val="none"/>
      </w:rPr>
    </w:lvl>
  </w:abstractNum>
  <w:abstractNum w:abstractNumId="8">
    <w:nsid w:val="2A9E36F0"/>
    <w:multiLevelType w:val="singleLevel"/>
    <w:tmpl w:val="B282C740"/>
    <w:lvl w:ilvl="0">
      <w:start w:val="4"/>
      <w:numFmt w:val="decimal"/>
      <w:lvlText w:val="3.3.%1 "/>
      <w:legacy w:legacy="1" w:legacySpace="0" w:legacyIndent="283"/>
      <w:lvlJc w:val="left"/>
      <w:pPr>
        <w:ind w:left="283" w:hanging="283"/>
      </w:pPr>
      <w:rPr>
        <w:rFonts w:ascii="Century Gothic" w:hAnsi="Century Gothic" w:hint="default"/>
        <w:b w:val="0"/>
        <w:i w:val="0"/>
        <w:sz w:val="22"/>
        <w:u w:val="none"/>
      </w:rPr>
    </w:lvl>
  </w:abstractNum>
  <w:abstractNum w:abstractNumId="9">
    <w:nsid w:val="2BDD6C6A"/>
    <w:multiLevelType w:val="multilevel"/>
    <w:tmpl w:val="AC500EA6"/>
    <w:lvl w:ilvl="0">
      <w:start w:val="1"/>
      <w:numFmt w:val="bullet"/>
      <w:lvlText w:val=""/>
      <w:lvlJc w:val="left"/>
      <w:pPr>
        <w:tabs>
          <w:tab w:val="num" w:pos="1080"/>
        </w:tabs>
        <w:ind w:left="1080" w:hanging="360"/>
      </w:pPr>
      <w:rPr>
        <w:rFonts w:ascii="Symbol" w:hAnsi="Symbol" w:hint="default"/>
      </w:rPr>
    </w:lvl>
    <w:lvl w:ilvl="1">
      <w:start w:val="1"/>
      <w:numFmt w:val="decimal"/>
      <w:lvlText w:val="4.%2"/>
      <w:lvlJc w:val="left"/>
      <w:pPr>
        <w:tabs>
          <w:tab w:val="num" w:pos="720"/>
        </w:tabs>
        <w:ind w:left="720" w:hanging="720"/>
      </w:pPr>
      <w:rPr>
        <w:rFonts w:hint="default"/>
      </w:rPr>
    </w:lvl>
    <w:lvl w:ilvl="2">
      <w:start w:val="1"/>
      <w:numFmt w:val="decimal"/>
      <w:lvlText w:val="4.9.%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2C3B200E"/>
    <w:multiLevelType w:val="singleLevel"/>
    <w:tmpl w:val="1F60011E"/>
    <w:lvl w:ilvl="0">
      <w:start w:val="1"/>
      <w:numFmt w:val="decimal"/>
      <w:lvlText w:val="11.%1 "/>
      <w:lvlJc w:val="left"/>
      <w:pPr>
        <w:tabs>
          <w:tab w:val="num" w:pos="0"/>
        </w:tabs>
        <w:ind w:left="283" w:hanging="283"/>
      </w:pPr>
      <w:rPr>
        <w:rFonts w:ascii="Century Gothic" w:hAnsi="Century Gothic" w:hint="default"/>
        <w:b w:val="0"/>
        <w:i w:val="0"/>
        <w:sz w:val="22"/>
        <w:u w:val="none"/>
      </w:rPr>
    </w:lvl>
  </w:abstractNum>
  <w:abstractNum w:abstractNumId="11">
    <w:nsid w:val="2E5F3BFD"/>
    <w:multiLevelType w:val="singleLevel"/>
    <w:tmpl w:val="55A65C4C"/>
    <w:lvl w:ilvl="0">
      <w:start w:val="1"/>
      <w:numFmt w:val="decimal"/>
      <w:lvlText w:val="2.1.%1 "/>
      <w:legacy w:legacy="1" w:legacySpace="0" w:legacyIndent="567"/>
      <w:lvlJc w:val="left"/>
      <w:pPr>
        <w:ind w:left="567" w:hanging="567"/>
      </w:pPr>
      <w:rPr>
        <w:rFonts w:ascii="Century Gothic" w:hAnsi="Century Gothic" w:hint="default"/>
        <w:b w:val="0"/>
        <w:i w:val="0"/>
        <w:sz w:val="22"/>
        <w:u w:val="none"/>
      </w:rPr>
    </w:lvl>
  </w:abstractNum>
  <w:abstractNum w:abstractNumId="12">
    <w:nsid w:val="31CA41A3"/>
    <w:multiLevelType w:val="hybridMultilevel"/>
    <w:tmpl w:val="9CC014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53D334D"/>
    <w:multiLevelType w:val="multilevel"/>
    <w:tmpl w:val="86469D62"/>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44B33B9B"/>
    <w:multiLevelType w:val="hybridMultilevel"/>
    <w:tmpl w:val="C59A1D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76123E9"/>
    <w:multiLevelType w:val="singleLevel"/>
    <w:tmpl w:val="570CB840"/>
    <w:lvl w:ilvl="0">
      <w:start w:val="3"/>
      <w:numFmt w:val="none"/>
      <w:lvlText w:val="11.2"/>
      <w:lvlJc w:val="left"/>
      <w:pPr>
        <w:tabs>
          <w:tab w:val="num" w:pos="0"/>
        </w:tabs>
        <w:ind w:left="283" w:hanging="283"/>
      </w:pPr>
      <w:rPr>
        <w:rFonts w:ascii="Century Gothic" w:hAnsi="Century Gothic" w:hint="default"/>
        <w:b w:val="0"/>
        <w:i w:val="0"/>
        <w:sz w:val="22"/>
        <w:u w:val="none"/>
      </w:rPr>
    </w:lvl>
  </w:abstractNum>
  <w:abstractNum w:abstractNumId="16">
    <w:nsid w:val="48227CF5"/>
    <w:multiLevelType w:val="singleLevel"/>
    <w:tmpl w:val="ED209D26"/>
    <w:lvl w:ilvl="0">
      <w:start w:val="1"/>
      <w:numFmt w:val="decimal"/>
      <w:lvlText w:val="8.2.%1 "/>
      <w:lvlJc w:val="left"/>
      <w:pPr>
        <w:tabs>
          <w:tab w:val="num" w:pos="0"/>
        </w:tabs>
        <w:ind w:left="283" w:hanging="283"/>
      </w:pPr>
      <w:rPr>
        <w:rFonts w:ascii="Century Gothic" w:hAnsi="Century Gothic" w:hint="default"/>
        <w:b w:val="0"/>
        <w:i w:val="0"/>
        <w:sz w:val="22"/>
        <w:u w:val="none"/>
      </w:rPr>
    </w:lvl>
  </w:abstractNum>
  <w:abstractNum w:abstractNumId="17">
    <w:nsid w:val="49AF0485"/>
    <w:multiLevelType w:val="multilevel"/>
    <w:tmpl w:val="354E4568"/>
    <w:lvl w:ilvl="0">
      <w:start w:val="2"/>
      <w:numFmt w:val="decimal"/>
      <w:lvlText w:val="%1"/>
      <w:lvlJc w:val="left"/>
      <w:pPr>
        <w:tabs>
          <w:tab w:val="num" w:pos="640"/>
        </w:tabs>
        <w:ind w:left="640" w:hanging="64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8">
    <w:nsid w:val="51B54705"/>
    <w:multiLevelType w:val="hybridMultilevel"/>
    <w:tmpl w:val="87DA2C1E"/>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9">
    <w:nsid w:val="52123ACA"/>
    <w:multiLevelType w:val="hybridMultilevel"/>
    <w:tmpl w:val="306E46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59031F81"/>
    <w:multiLevelType w:val="hybridMultilevel"/>
    <w:tmpl w:val="AD16B77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AC4771"/>
    <w:multiLevelType w:val="multilevel"/>
    <w:tmpl w:val="515CA140"/>
    <w:lvl w:ilvl="0">
      <w:start w:val="14"/>
      <w:numFmt w:val="decimal"/>
      <w:lvlText w:val="%1"/>
      <w:lvlJc w:val="left"/>
      <w:pPr>
        <w:tabs>
          <w:tab w:val="num" w:pos="560"/>
        </w:tabs>
        <w:ind w:left="560" w:hanging="560"/>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63D539F6"/>
    <w:multiLevelType w:val="singleLevel"/>
    <w:tmpl w:val="60B8DDDE"/>
    <w:lvl w:ilvl="0">
      <w:start w:val="1"/>
      <w:numFmt w:val="decimal"/>
      <w:lvlText w:val="8.1.%1 "/>
      <w:lvlJc w:val="left"/>
      <w:pPr>
        <w:tabs>
          <w:tab w:val="num" w:pos="0"/>
        </w:tabs>
        <w:ind w:left="283" w:hanging="283"/>
      </w:pPr>
      <w:rPr>
        <w:rFonts w:ascii="Century Gothic" w:hAnsi="Century Gothic" w:hint="default"/>
        <w:b w:val="0"/>
        <w:i w:val="0"/>
        <w:sz w:val="22"/>
        <w:u w:val="none"/>
      </w:rPr>
    </w:lvl>
  </w:abstractNum>
  <w:abstractNum w:abstractNumId="23">
    <w:nsid w:val="68512EB0"/>
    <w:multiLevelType w:val="singleLevel"/>
    <w:tmpl w:val="20D26D36"/>
    <w:lvl w:ilvl="0">
      <w:start w:val="1"/>
      <w:numFmt w:val="decimal"/>
      <w:lvlText w:val="9.%1 "/>
      <w:lvlJc w:val="left"/>
      <w:pPr>
        <w:tabs>
          <w:tab w:val="num" w:pos="0"/>
        </w:tabs>
        <w:ind w:left="283" w:hanging="283"/>
      </w:pPr>
      <w:rPr>
        <w:rFonts w:ascii="Century Gothic" w:hAnsi="Century Gothic" w:hint="default"/>
        <w:b w:val="0"/>
        <w:i w:val="0"/>
        <w:sz w:val="22"/>
        <w:u w:val="none"/>
      </w:rPr>
    </w:lvl>
  </w:abstractNum>
  <w:abstractNum w:abstractNumId="24">
    <w:nsid w:val="72E34D57"/>
    <w:multiLevelType w:val="singleLevel"/>
    <w:tmpl w:val="7B86505E"/>
    <w:lvl w:ilvl="0">
      <w:start w:val="1"/>
      <w:numFmt w:val="decimal"/>
      <w:lvlText w:val="10.1.%1 "/>
      <w:lvlJc w:val="left"/>
      <w:pPr>
        <w:tabs>
          <w:tab w:val="num" w:pos="0"/>
        </w:tabs>
        <w:ind w:left="283" w:hanging="283"/>
      </w:pPr>
      <w:rPr>
        <w:rFonts w:ascii="Century Gothic" w:hAnsi="Century Gothic" w:hint="default"/>
        <w:b w:val="0"/>
        <w:i w:val="0"/>
        <w:sz w:val="22"/>
        <w:u w:val="none"/>
      </w:rPr>
    </w:lvl>
  </w:abstractNum>
  <w:abstractNum w:abstractNumId="25">
    <w:nsid w:val="7A6555EE"/>
    <w:multiLevelType w:val="hybridMultilevel"/>
    <w:tmpl w:val="874E4738"/>
    <w:lvl w:ilvl="0" w:tplc="FFFFFFFF">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nsid w:val="7C3434DA"/>
    <w:multiLevelType w:val="hybridMultilevel"/>
    <w:tmpl w:val="A6A45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lvl w:ilvl="0">
        <w:start w:val="1"/>
        <w:numFmt w:val="decimal"/>
        <w:lvlText w:val="2.1.%1 "/>
        <w:legacy w:legacy="1" w:legacySpace="0" w:legacyIndent="283"/>
        <w:lvlJc w:val="left"/>
        <w:pPr>
          <w:ind w:left="283" w:hanging="283"/>
        </w:pPr>
        <w:rPr>
          <w:rFonts w:ascii="Century Gothic" w:hAnsi="Century Gothic" w:hint="default"/>
          <w:b w:val="0"/>
          <w:i w:val="0"/>
          <w:sz w:val="22"/>
          <w:u w:val="none"/>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5"/>
  </w:num>
  <w:num w:numId="5">
    <w:abstractNumId w:val="4"/>
  </w:num>
  <w:num w:numId="6">
    <w:abstractNumId w:val="8"/>
  </w:num>
  <w:num w:numId="7">
    <w:abstractNumId w:val="22"/>
  </w:num>
  <w:num w:numId="8">
    <w:abstractNumId w:val="16"/>
  </w:num>
  <w:num w:numId="9">
    <w:abstractNumId w:val="23"/>
  </w:num>
  <w:num w:numId="10">
    <w:abstractNumId w:val="24"/>
  </w:num>
  <w:num w:numId="11">
    <w:abstractNumId w:val="7"/>
  </w:num>
  <w:num w:numId="12">
    <w:abstractNumId w:val="10"/>
  </w:num>
  <w:num w:numId="13">
    <w:abstractNumId w:val="15"/>
  </w:num>
  <w:num w:numId="14">
    <w:abstractNumId w:val="15"/>
    <w:lvlOverride w:ilvl="0">
      <w:lvl w:ilvl="0">
        <w:start w:val="3"/>
        <w:numFmt w:val="none"/>
        <w:lvlText w:val="11.4"/>
        <w:lvlJc w:val="left"/>
        <w:pPr>
          <w:tabs>
            <w:tab w:val="num" w:pos="0"/>
          </w:tabs>
          <w:ind w:left="283" w:hanging="283"/>
        </w:pPr>
        <w:rPr>
          <w:rFonts w:ascii="Century Gothic" w:hAnsi="Century Gothic" w:hint="default"/>
          <w:b w:val="0"/>
          <w:i w:val="0"/>
          <w:sz w:val="22"/>
          <w:u w:val="none"/>
        </w:rPr>
      </w:lvl>
    </w:lvlOverride>
  </w:num>
  <w:num w:numId="15">
    <w:abstractNumId w:val="1"/>
    <w:lvlOverride w:ilvl="0">
      <w:lvl w:ilvl="0">
        <w:start w:val="5"/>
        <w:numFmt w:val="decimal"/>
        <w:lvlText w:val="12.%1 "/>
        <w:lvlJc w:val="left"/>
        <w:pPr>
          <w:tabs>
            <w:tab w:val="num" w:pos="0"/>
          </w:tabs>
          <w:ind w:left="283" w:hanging="283"/>
        </w:pPr>
        <w:rPr>
          <w:rFonts w:ascii="Century Gothic" w:hAnsi="Century Gothic" w:hint="default"/>
          <w:b w:val="0"/>
          <w:i w:val="0"/>
          <w:sz w:val="22"/>
          <w:u w:val="none"/>
        </w:rPr>
      </w:lvl>
    </w:lvlOverride>
  </w:num>
  <w:num w:numId="16">
    <w:abstractNumId w:val="18"/>
  </w:num>
  <w:num w:numId="17">
    <w:abstractNumId w:val="14"/>
  </w:num>
  <w:num w:numId="18">
    <w:abstractNumId w:val="12"/>
  </w:num>
  <w:num w:numId="19">
    <w:abstractNumId w:val="26"/>
  </w:num>
  <w:num w:numId="20">
    <w:abstractNumId w:val="19"/>
  </w:num>
  <w:num w:numId="21">
    <w:abstractNumId w:val="2"/>
  </w:num>
  <w:num w:numId="22">
    <w:abstractNumId w:val="17"/>
  </w:num>
  <w:num w:numId="23">
    <w:abstractNumId w:val="6"/>
  </w:num>
  <w:num w:numId="24">
    <w:abstractNumId w:val="21"/>
  </w:num>
  <w:num w:numId="25">
    <w:abstractNumId w:val="20"/>
  </w:num>
  <w:num w:numId="26">
    <w:abstractNumId w:val="3"/>
  </w:num>
  <w:num w:numId="27">
    <w:abstractNumId w:val="9"/>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9D8"/>
    <w:rsid w:val="001549D8"/>
    <w:rsid w:val="001B4DD5"/>
    <w:rsid w:val="005C284B"/>
    <w:rsid w:val="00620A5F"/>
    <w:rsid w:val="00A340FB"/>
    <w:rsid w:val="00E80F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D8"/>
    <w:pPr>
      <w:overflowPunct w:val="0"/>
      <w:autoSpaceDE w:val="0"/>
      <w:autoSpaceDN w:val="0"/>
      <w:adjustRightInd w:val="0"/>
      <w:spacing w:after="0" w:line="240" w:lineRule="auto"/>
      <w:textAlignment w:val="baseline"/>
    </w:pPr>
    <w:rPr>
      <w:rFonts w:ascii="Century Gothic" w:eastAsia="Times New Roman" w:hAnsi="Century Gothic" w:cs="Times New Roman"/>
      <w:szCs w:val="20"/>
      <w:lang w:val="en-GB" w:eastAsia="en-GB"/>
    </w:rPr>
  </w:style>
  <w:style w:type="paragraph" w:styleId="Nagwek1">
    <w:name w:val="heading 1"/>
    <w:basedOn w:val="Normalny"/>
    <w:next w:val="Normalny"/>
    <w:link w:val="Nagwek1Znak"/>
    <w:qFormat/>
    <w:rsid w:val="001549D8"/>
    <w:pPr>
      <w:keepNext/>
      <w:widowControl w:val="0"/>
      <w:overflowPunct/>
      <w:textAlignment w:val="auto"/>
      <w:outlineLvl w:val="0"/>
    </w:pPr>
    <w:rPr>
      <w:rFonts w:ascii="Verdana" w:hAnsi="Verdana"/>
      <w:b/>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49D8"/>
    <w:rPr>
      <w:rFonts w:ascii="Verdana" w:eastAsia="Times New Roman" w:hAnsi="Verdana" w:cs="Times New Roman"/>
      <w:b/>
      <w:sz w:val="24"/>
      <w:szCs w:val="20"/>
      <w:lang w:val="en-US" w:eastAsia="en-GB"/>
    </w:rPr>
  </w:style>
  <w:style w:type="paragraph" w:styleId="Stopka">
    <w:name w:val="footer"/>
    <w:basedOn w:val="Normalny"/>
    <w:link w:val="StopkaZnak"/>
    <w:rsid w:val="001549D8"/>
    <w:pPr>
      <w:tabs>
        <w:tab w:val="center" w:pos="4153"/>
        <w:tab w:val="right" w:pos="8306"/>
      </w:tabs>
    </w:pPr>
  </w:style>
  <w:style w:type="character" w:customStyle="1" w:styleId="StopkaZnak">
    <w:name w:val="Stopka Znak"/>
    <w:basedOn w:val="Domylnaczcionkaakapitu"/>
    <w:link w:val="Stopka"/>
    <w:rsid w:val="001549D8"/>
    <w:rPr>
      <w:rFonts w:ascii="Century Gothic" w:eastAsia="Times New Roman" w:hAnsi="Century Gothic" w:cs="Times New Roman"/>
      <w:szCs w:val="20"/>
      <w:lang w:val="en-GB" w:eastAsia="en-GB"/>
    </w:rPr>
  </w:style>
  <w:style w:type="character" w:styleId="Numerstrony">
    <w:name w:val="page number"/>
    <w:basedOn w:val="Domylnaczcionkaakapitu"/>
    <w:rsid w:val="001549D8"/>
  </w:style>
  <w:style w:type="paragraph" w:styleId="Tekstpodstawowywcity3">
    <w:name w:val="Body Text Indent 3"/>
    <w:basedOn w:val="Normalny"/>
    <w:link w:val="Tekstpodstawowywcity3Znak"/>
    <w:rsid w:val="001549D8"/>
    <w:pPr>
      <w:ind w:left="567" w:hanging="567"/>
    </w:pPr>
    <w:rPr>
      <w:rFonts w:ascii="Verdana" w:hAnsi="Verdana"/>
      <w:sz w:val="24"/>
    </w:rPr>
  </w:style>
  <w:style w:type="character" w:customStyle="1" w:styleId="Tekstpodstawowywcity3Znak">
    <w:name w:val="Tekst podstawowy wcięty 3 Znak"/>
    <w:basedOn w:val="Domylnaczcionkaakapitu"/>
    <w:link w:val="Tekstpodstawowywcity3"/>
    <w:rsid w:val="001549D8"/>
    <w:rPr>
      <w:rFonts w:ascii="Verdana" w:eastAsia="Times New Roman" w:hAnsi="Verdana" w:cs="Times New Roman"/>
      <w:sz w:val="24"/>
      <w:szCs w:val="20"/>
      <w:lang w:val="en-GB" w:eastAsia="en-GB"/>
    </w:rPr>
  </w:style>
  <w:style w:type="paragraph" w:styleId="Tekstpodstawowy">
    <w:name w:val="Body Text"/>
    <w:basedOn w:val="Normalny"/>
    <w:link w:val="TekstpodstawowyZnak"/>
    <w:rsid w:val="001549D8"/>
    <w:pPr>
      <w:widowControl w:val="0"/>
      <w:overflowPunct/>
      <w:textAlignment w:val="auto"/>
    </w:pPr>
    <w:rPr>
      <w:rFonts w:ascii="Verdana" w:hAnsi="Verdana"/>
      <w:i/>
      <w:sz w:val="24"/>
      <w:lang w:val="en-US"/>
    </w:rPr>
  </w:style>
  <w:style w:type="character" w:customStyle="1" w:styleId="TekstpodstawowyZnak">
    <w:name w:val="Tekst podstawowy Znak"/>
    <w:basedOn w:val="Domylnaczcionkaakapitu"/>
    <w:link w:val="Tekstpodstawowy"/>
    <w:rsid w:val="001549D8"/>
    <w:rPr>
      <w:rFonts w:ascii="Verdana" w:eastAsia="Times New Roman" w:hAnsi="Verdana" w:cs="Times New Roman"/>
      <w:i/>
      <w:sz w:val="24"/>
      <w:szCs w:val="20"/>
      <w:lang w:val="en-US" w:eastAsia="en-GB"/>
    </w:rPr>
  </w:style>
  <w:style w:type="paragraph" w:styleId="Tekstpodstawowy2">
    <w:name w:val="Body Text 2"/>
    <w:basedOn w:val="Normalny"/>
    <w:link w:val="Tekstpodstawowy2Znak"/>
    <w:rsid w:val="001549D8"/>
    <w:pPr>
      <w:tabs>
        <w:tab w:val="left" w:pos="-720"/>
      </w:tabs>
      <w:suppressAutoHyphens/>
      <w:overflowPunct/>
      <w:autoSpaceDE/>
      <w:autoSpaceDN/>
      <w:adjustRightInd/>
      <w:spacing w:before="90" w:after="54"/>
      <w:textAlignment w:val="auto"/>
    </w:pPr>
    <w:rPr>
      <w:rFonts w:ascii="Verdana" w:eastAsia="Times" w:hAnsi="Verdana"/>
      <w:b/>
      <w:spacing w:val="-1"/>
      <w:sz w:val="24"/>
    </w:rPr>
  </w:style>
  <w:style w:type="character" w:customStyle="1" w:styleId="Tekstpodstawowy2Znak">
    <w:name w:val="Tekst podstawowy 2 Znak"/>
    <w:basedOn w:val="Domylnaczcionkaakapitu"/>
    <w:link w:val="Tekstpodstawowy2"/>
    <w:rsid w:val="001549D8"/>
    <w:rPr>
      <w:rFonts w:ascii="Verdana" w:eastAsia="Times" w:hAnsi="Verdana" w:cs="Times New Roman"/>
      <w:b/>
      <w:spacing w:val="-1"/>
      <w:sz w:val="24"/>
      <w:szCs w:val="20"/>
      <w:lang w:val="en-GB" w:eastAsia="en-GB"/>
    </w:rPr>
  </w:style>
  <w:style w:type="paragraph" w:styleId="Tekstpodstawowy3">
    <w:name w:val="Body Text 3"/>
    <w:basedOn w:val="Normalny"/>
    <w:link w:val="Tekstpodstawowy3Znak"/>
    <w:rsid w:val="001549D8"/>
    <w:rPr>
      <w:rFonts w:ascii="Verdana" w:hAnsi="Verdana"/>
      <w:sz w:val="24"/>
    </w:rPr>
  </w:style>
  <w:style w:type="character" w:customStyle="1" w:styleId="Tekstpodstawowy3Znak">
    <w:name w:val="Tekst podstawowy 3 Znak"/>
    <w:basedOn w:val="Domylnaczcionkaakapitu"/>
    <w:link w:val="Tekstpodstawowy3"/>
    <w:rsid w:val="001549D8"/>
    <w:rPr>
      <w:rFonts w:ascii="Verdana" w:eastAsia="Times New Roman" w:hAnsi="Verdana" w:cs="Times New Roman"/>
      <w:sz w:val="24"/>
      <w:szCs w:val="20"/>
      <w:lang w:val="en-GB" w:eastAsia="en-GB"/>
    </w:rPr>
  </w:style>
  <w:style w:type="paragraph" w:styleId="Tekstpodstawowywcity">
    <w:name w:val="Body Text Indent"/>
    <w:basedOn w:val="Normalny"/>
    <w:link w:val="TekstpodstawowywcityZnak"/>
    <w:rsid w:val="001549D8"/>
    <w:pPr>
      <w:tabs>
        <w:tab w:val="left" w:pos="0"/>
        <w:tab w:val="left" w:pos="1134"/>
      </w:tabs>
      <w:ind w:left="1080" w:hanging="1080"/>
    </w:pPr>
    <w:rPr>
      <w:rFonts w:ascii="Verdana" w:hAnsi="Verdana"/>
      <w:sz w:val="24"/>
    </w:rPr>
  </w:style>
  <w:style w:type="character" w:customStyle="1" w:styleId="TekstpodstawowywcityZnak">
    <w:name w:val="Tekst podstawowy wcięty Znak"/>
    <w:basedOn w:val="Domylnaczcionkaakapitu"/>
    <w:link w:val="Tekstpodstawowywcity"/>
    <w:rsid w:val="001549D8"/>
    <w:rPr>
      <w:rFonts w:ascii="Verdana" w:eastAsia="Times New Roman" w:hAnsi="Verdana" w:cs="Times New Roman"/>
      <w:sz w:val="24"/>
      <w:szCs w:val="20"/>
      <w:lang w:val="en-GB" w:eastAsia="en-GB"/>
    </w:rPr>
  </w:style>
  <w:style w:type="character" w:styleId="Hipercze">
    <w:name w:val="Hyperlink"/>
    <w:basedOn w:val="Domylnaczcionkaakapitu"/>
    <w:rsid w:val="001549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h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 TargetMode="External"/><Relationship Id="rId5" Type="http://schemas.openxmlformats.org/officeDocument/2006/relationships/hyperlink" Target="http://www.hsebook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4234</Words>
  <Characters>25409</Characters>
  <Application>Microsoft Office Word</Application>
  <DocSecurity>0</DocSecurity>
  <Lines>211</Lines>
  <Paragraphs>59</Paragraphs>
  <ScaleCrop>false</ScaleCrop>
  <Company>Acer</Company>
  <LinksUpToDate>false</LinksUpToDate>
  <CharactersWithSpaces>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i Marjusz</dc:creator>
  <cp:lastModifiedBy>Gosia i Marjusz</cp:lastModifiedBy>
  <cp:revision>1</cp:revision>
  <dcterms:created xsi:type="dcterms:W3CDTF">2012-07-12T00:03:00Z</dcterms:created>
  <dcterms:modified xsi:type="dcterms:W3CDTF">2012-07-12T00:11:00Z</dcterms:modified>
</cp:coreProperties>
</file>