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FABE4" w14:textId="2750EDFA" w:rsidR="007257C6" w:rsidRPr="00732380" w:rsidRDefault="00BE071D" w:rsidP="00C102DE">
      <w:pPr>
        <w:jc w:val="both"/>
      </w:pPr>
      <w:bookmarkStart w:id="0" w:name="_GoBack"/>
      <w:bookmarkEnd w:id="0"/>
      <w:r w:rsidRPr="00732380">
        <w:t>Last name: ___________________________________</w:t>
      </w:r>
      <w:r w:rsidR="00E42502">
        <w:t>__</w:t>
      </w:r>
      <w:r w:rsidRPr="00732380">
        <w:t xml:space="preserve"> </w:t>
      </w:r>
      <w:r w:rsidR="00E42502">
        <w:t xml:space="preserve">   </w:t>
      </w:r>
      <w:r w:rsidRPr="00732380">
        <w:t>First name: ________________________________</w:t>
      </w:r>
      <w:r w:rsidR="009E2D57">
        <w:t>_________</w:t>
      </w:r>
    </w:p>
    <w:p w14:paraId="050697E2" w14:textId="7ED187A3" w:rsidR="00BE071D" w:rsidRDefault="00BE071D" w:rsidP="00C102DE">
      <w:pPr>
        <w:jc w:val="both"/>
      </w:pPr>
      <w:r w:rsidRPr="00732380">
        <w:t>Birthdate: ___________________________________</w:t>
      </w:r>
      <w:r w:rsidR="009E2D57">
        <w:t>_</w:t>
      </w:r>
      <w:r w:rsidRPr="00732380">
        <w:t>__</w:t>
      </w:r>
    </w:p>
    <w:p w14:paraId="474D64F0" w14:textId="77777777" w:rsidR="00884B8D" w:rsidRPr="00732380" w:rsidRDefault="00884B8D" w:rsidP="00C102DE">
      <w:pPr>
        <w:jc w:val="both"/>
      </w:pPr>
    </w:p>
    <w:p w14:paraId="16ED9680" w14:textId="505DC8F8" w:rsidR="00E64146" w:rsidRDefault="00B900F4" w:rsidP="00B900F4">
      <w:pPr>
        <w:jc w:val="both"/>
      </w:pPr>
      <w:r>
        <w:t xml:space="preserve">Aside from the treatment and services you will receive at </w:t>
      </w:r>
      <w:proofErr w:type="spellStart"/>
      <w:r>
        <w:t>Mercyland</w:t>
      </w:r>
      <w:proofErr w:type="spellEnd"/>
      <w:r>
        <w:t xml:space="preserve"> Psychiatry there are some points that we would like to bring to your attention.  You should be familiar with and understand the following prior to committing yourself to treatment.  Each item should be discussed with you by your provider.  If you have any questions, please ask them.</w:t>
      </w:r>
    </w:p>
    <w:p w14:paraId="38F3B839" w14:textId="53925242" w:rsidR="00B900F4" w:rsidRDefault="00BA46C7" w:rsidP="00BA46C7">
      <w:pPr>
        <w:pStyle w:val="ListParagraph"/>
        <w:numPr>
          <w:ilvl w:val="0"/>
          <w:numId w:val="3"/>
        </w:numPr>
        <w:jc w:val="both"/>
      </w:pPr>
      <w:r>
        <w:rPr>
          <w:u w:val="single"/>
        </w:rPr>
        <w:t>Confidentiality:</w:t>
      </w:r>
      <w:r>
        <w:t xml:space="preserve"> </w:t>
      </w:r>
      <w:r w:rsidR="00524D1D">
        <w:t xml:space="preserve"> </w:t>
      </w:r>
      <w:r>
        <w:t>We want you to know that anything you discuss in our office is considered confidential.  You should be comfortable discussing your concerns and problems.  We cannot share your information with others without your written consent.  The exceptions and/or limits to the confidentiality include b</w:t>
      </w:r>
      <w:r w:rsidR="008C2F7C">
        <w:t>ut</w:t>
      </w:r>
      <w:r>
        <w:t xml:space="preserve"> are not limited to suspected abuse and/or neglect, threats of suicide, or physical violence, and when the courts subp</w:t>
      </w:r>
      <w:r w:rsidR="00CF1627">
        <w:t>oena your records.</w:t>
      </w:r>
    </w:p>
    <w:p w14:paraId="35A817F0" w14:textId="77777777" w:rsidR="00414C02" w:rsidRDefault="00414C02" w:rsidP="00414C02">
      <w:pPr>
        <w:pStyle w:val="ListParagraph"/>
        <w:jc w:val="both"/>
      </w:pPr>
    </w:p>
    <w:p w14:paraId="764DA794" w14:textId="0CAB20B7" w:rsidR="00CF1627" w:rsidRDefault="00414C02" w:rsidP="00BA46C7">
      <w:pPr>
        <w:pStyle w:val="ListParagraph"/>
        <w:numPr>
          <w:ilvl w:val="0"/>
          <w:numId w:val="3"/>
        </w:numPr>
        <w:jc w:val="both"/>
      </w:pPr>
      <w:r>
        <w:rPr>
          <w:u w:val="single"/>
        </w:rPr>
        <w:t>Insurance:</w:t>
      </w:r>
      <w:r>
        <w:t xml:space="preserve">  Diagnosis and/or billing code number and dates of outpatient treatment sessions will be provided to your insurance carrier for billing purposes.  By signing this authorization, you give us permission to do this.</w:t>
      </w:r>
    </w:p>
    <w:p w14:paraId="186BD3E2" w14:textId="77777777" w:rsidR="00414C02" w:rsidRDefault="00414C02" w:rsidP="00414C02">
      <w:pPr>
        <w:pStyle w:val="ListParagraph"/>
      </w:pPr>
    </w:p>
    <w:p w14:paraId="1C12CDBF" w14:textId="4AE7ABEC" w:rsidR="00414C02" w:rsidRDefault="007B5B01" w:rsidP="00BA46C7">
      <w:pPr>
        <w:pStyle w:val="ListParagraph"/>
        <w:numPr>
          <w:ilvl w:val="0"/>
          <w:numId w:val="3"/>
        </w:numPr>
        <w:jc w:val="both"/>
      </w:pPr>
      <w:r>
        <w:rPr>
          <w:u w:val="single"/>
        </w:rPr>
        <w:t>Rights:</w:t>
      </w:r>
      <w:r>
        <w:t xml:space="preserve">  Please read the </w:t>
      </w:r>
      <w:r>
        <w:rPr>
          <w:b/>
        </w:rPr>
        <w:t>Patient Bill of Rights</w:t>
      </w:r>
      <w:r>
        <w:t xml:space="preserve"> document carefully.  It outlines your rights in more detail.</w:t>
      </w:r>
    </w:p>
    <w:p w14:paraId="147EB9D9" w14:textId="77777777" w:rsidR="007B5B01" w:rsidRDefault="007B5B01" w:rsidP="007B5B01">
      <w:pPr>
        <w:pStyle w:val="ListParagraph"/>
      </w:pPr>
    </w:p>
    <w:p w14:paraId="34BB6782" w14:textId="7CE639FD" w:rsidR="007B5B01" w:rsidRDefault="009414E5" w:rsidP="00BA46C7">
      <w:pPr>
        <w:pStyle w:val="ListParagraph"/>
        <w:numPr>
          <w:ilvl w:val="0"/>
          <w:numId w:val="3"/>
        </w:numPr>
        <w:jc w:val="both"/>
      </w:pPr>
      <w:r>
        <w:rPr>
          <w:u w:val="single"/>
        </w:rPr>
        <w:t>Complaints:</w:t>
      </w:r>
      <w:r>
        <w:t xml:space="preserve">  You have the right to voice your complaints regarding your treatment, provider, billing, or other matters.</w:t>
      </w:r>
    </w:p>
    <w:p w14:paraId="18720C53" w14:textId="77777777" w:rsidR="009414E5" w:rsidRDefault="009414E5" w:rsidP="009414E5">
      <w:pPr>
        <w:pStyle w:val="ListParagraph"/>
      </w:pPr>
    </w:p>
    <w:p w14:paraId="274B8D22" w14:textId="52FD7E83" w:rsidR="009414E5" w:rsidRDefault="00DA3DD6" w:rsidP="00BA46C7">
      <w:pPr>
        <w:pStyle w:val="ListParagraph"/>
        <w:numPr>
          <w:ilvl w:val="0"/>
          <w:numId w:val="3"/>
        </w:numPr>
        <w:jc w:val="both"/>
      </w:pPr>
      <w:r>
        <w:rPr>
          <w:u w:val="single"/>
        </w:rPr>
        <w:t>Fees:</w:t>
      </w:r>
      <w:r w:rsidR="00014A7F">
        <w:t xml:space="preserve">  The cost of your treatment is detailed in the Fee Sheet.</w:t>
      </w:r>
      <w:r w:rsidR="00D745C4">
        <w:t xml:space="preserve">  We ask that you discuss any fee or billing concerns you have with your provider.  </w:t>
      </w:r>
    </w:p>
    <w:p w14:paraId="1AC698CA" w14:textId="77777777" w:rsidR="00D745C4" w:rsidRDefault="00D745C4" w:rsidP="00D745C4">
      <w:pPr>
        <w:pStyle w:val="ListParagraph"/>
      </w:pPr>
    </w:p>
    <w:p w14:paraId="61EB4BC4" w14:textId="4B13A5E7" w:rsidR="00D745C4" w:rsidRDefault="00D745C4" w:rsidP="00BA46C7">
      <w:pPr>
        <w:pStyle w:val="ListParagraph"/>
        <w:numPr>
          <w:ilvl w:val="0"/>
          <w:numId w:val="3"/>
        </w:numPr>
        <w:jc w:val="both"/>
      </w:pPr>
      <w:r>
        <w:rPr>
          <w:u w:val="single"/>
        </w:rPr>
        <w:t>Appointments:</w:t>
      </w:r>
      <w:r>
        <w:t xml:space="preserve">  Your provider will ask you to make appointments at times that are convenient to you.  Any cancellation should be made at least 24 hours before your scheduled appointment time.  Failure to do so will result in your being charged one-half the </w:t>
      </w:r>
      <w:r w:rsidR="00DF5281">
        <w:t>p</w:t>
      </w:r>
      <w:r>
        <w:t>rovider</w:t>
      </w:r>
      <w:r w:rsidR="00B30FB1">
        <w:t>’s</w:t>
      </w:r>
      <w:r w:rsidR="00F33CC4">
        <w:t xml:space="preserve"> normal fee for a </w:t>
      </w:r>
      <w:proofErr w:type="gramStart"/>
      <w:r w:rsidR="00F33CC4">
        <w:t>1 hour</w:t>
      </w:r>
      <w:proofErr w:type="gramEnd"/>
      <w:r w:rsidR="00F33CC4">
        <w:t xml:space="preserve"> session.  You may be directly responsible for this fee because insurance companies typically do not pay for missed appointments.</w:t>
      </w:r>
    </w:p>
    <w:p w14:paraId="1494D48F" w14:textId="77777777" w:rsidR="009A69EF" w:rsidRDefault="009A69EF" w:rsidP="009A69EF">
      <w:pPr>
        <w:pStyle w:val="ListParagraph"/>
      </w:pPr>
    </w:p>
    <w:p w14:paraId="064883AD" w14:textId="36DD4AA1" w:rsidR="00E64146" w:rsidRPr="00732380" w:rsidRDefault="001F0558" w:rsidP="00E64146">
      <w:pPr>
        <w:jc w:val="both"/>
      </w:pPr>
      <w:r w:rsidRPr="00732380">
        <w:rPr>
          <w:u w:val="single"/>
        </w:rPr>
        <w:t>Consent</w:t>
      </w:r>
      <w:r w:rsidRPr="00732380">
        <w:t>: I</w:t>
      </w:r>
      <w:r w:rsidR="00BF148D">
        <w:t xml:space="preserve"> freely consent to the treatment offered me by the staff of </w:t>
      </w:r>
      <w:proofErr w:type="spellStart"/>
      <w:r w:rsidR="00BF148D">
        <w:t>Mercyland</w:t>
      </w:r>
      <w:proofErr w:type="spellEnd"/>
      <w:r w:rsidR="00BF148D">
        <w:t xml:space="preserve"> Psychiatry.</w:t>
      </w:r>
      <w:r w:rsidRPr="00732380">
        <w:t xml:space="preserve">  </w:t>
      </w:r>
      <w:r w:rsidR="00274ED9">
        <w:t xml:space="preserve">I am aware of my rights as a patient.  I am aware that this authorization will remain in effect while I am in treatment and until payment of services is </w:t>
      </w:r>
      <w:r w:rsidR="00BE5121">
        <w:t xml:space="preserve">completed.  </w:t>
      </w:r>
      <w:r w:rsidRPr="00732380">
        <w:t>I understand that I can withdraw this consent at any time by submitting my request in writing.</w:t>
      </w:r>
    </w:p>
    <w:p w14:paraId="27CCCA2C" w14:textId="77777777" w:rsidR="00524D1D" w:rsidRDefault="00524D1D" w:rsidP="00E64146">
      <w:pPr>
        <w:jc w:val="both"/>
      </w:pPr>
    </w:p>
    <w:p w14:paraId="7E57DBEA" w14:textId="5FDFCD1D" w:rsidR="003F5F4D" w:rsidRDefault="00732380" w:rsidP="00E64146">
      <w:pPr>
        <w:jc w:val="both"/>
      </w:pPr>
      <w:r>
        <w:t>______________________________________________________________________</w:t>
      </w:r>
      <w:r>
        <w:tab/>
      </w:r>
      <w:r>
        <w:tab/>
        <w:t>___________________</w:t>
      </w:r>
    </w:p>
    <w:p w14:paraId="0345C410" w14:textId="7058196F" w:rsidR="00732380" w:rsidRDefault="00732380" w:rsidP="00E64146">
      <w:pPr>
        <w:jc w:val="both"/>
      </w:pPr>
      <w:r>
        <w:t>Patient/Guardian Signature</w:t>
      </w:r>
      <w:r>
        <w:tab/>
      </w:r>
      <w:r>
        <w:tab/>
      </w:r>
      <w:r>
        <w:tab/>
      </w:r>
      <w:r>
        <w:tab/>
      </w:r>
      <w:r>
        <w:tab/>
      </w:r>
      <w:r>
        <w:tab/>
      </w:r>
      <w:r>
        <w:tab/>
      </w:r>
      <w:r>
        <w:tab/>
      </w:r>
      <w:r>
        <w:tab/>
        <w:t>Date</w:t>
      </w:r>
      <w:r>
        <w:tab/>
      </w:r>
      <w:r>
        <w:tab/>
        <w:t>Time</w:t>
      </w:r>
    </w:p>
    <w:p w14:paraId="7ED4B26E" w14:textId="40CE1096" w:rsidR="00E272A3" w:rsidRDefault="00E272A3" w:rsidP="00E64146">
      <w:pPr>
        <w:jc w:val="both"/>
      </w:pPr>
    </w:p>
    <w:p w14:paraId="25FF4536" w14:textId="77777777" w:rsidR="00E272A3" w:rsidRDefault="00E272A3" w:rsidP="00E272A3">
      <w:pPr>
        <w:jc w:val="both"/>
      </w:pPr>
      <w:r>
        <w:t>______________________________________________________________________</w:t>
      </w:r>
      <w:r>
        <w:tab/>
      </w:r>
      <w:r>
        <w:tab/>
        <w:t>___________________</w:t>
      </w:r>
    </w:p>
    <w:p w14:paraId="3C5F1040" w14:textId="29D8C3A5" w:rsidR="00E272A3" w:rsidRPr="00732380" w:rsidRDefault="00E272A3" w:rsidP="00E272A3">
      <w:pPr>
        <w:jc w:val="both"/>
      </w:pPr>
      <w:r>
        <w:t>Witness Signature</w:t>
      </w:r>
      <w:r w:rsidR="00524D1D">
        <w:tab/>
      </w:r>
      <w:r>
        <w:tab/>
      </w:r>
      <w:r>
        <w:tab/>
      </w:r>
      <w:r>
        <w:tab/>
      </w:r>
      <w:r>
        <w:tab/>
      </w:r>
      <w:r>
        <w:tab/>
      </w:r>
      <w:r>
        <w:tab/>
      </w:r>
      <w:r>
        <w:tab/>
      </w:r>
      <w:r>
        <w:tab/>
      </w:r>
      <w:r>
        <w:tab/>
        <w:t>Date</w:t>
      </w:r>
      <w:r>
        <w:tab/>
      </w:r>
      <w:r>
        <w:tab/>
        <w:t>Time</w:t>
      </w:r>
    </w:p>
    <w:sectPr w:rsidR="00E272A3" w:rsidRPr="00732380" w:rsidSect="0057489A">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393C8" w14:textId="77777777" w:rsidR="004132DD" w:rsidRDefault="004132DD" w:rsidP="00C102DE">
      <w:pPr>
        <w:spacing w:after="0" w:line="240" w:lineRule="auto"/>
      </w:pPr>
      <w:r>
        <w:separator/>
      </w:r>
    </w:p>
  </w:endnote>
  <w:endnote w:type="continuationSeparator" w:id="0">
    <w:p w14:paraId="313AFDBD" w14:textId="77777777" w:rsidR="004132DD" w:rsidRDefault="004132DD" w:rsidP="00C1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E4C52" w14:textId="79604F5C" w:rsidR="00BE071D" w:rsidRDefault="00BE071D">
    <w:pPr>
      <w:pStyle w:val="Footer"/>
      <w:jc w:val="center"/>
      <w:rPr>
        <w:color w:val="4472C4" w:themeColor="accent1"/>
      </w:rPr>
    </w:pPr>
    <w:r>
      <w:rPr>
        <w:color w:val="4472C4" w:themeColor="accent1"/>
      </w:rPr>
      <w:t>Form MP0</w:t>
    </w:r>
    <w:r w:rsidR="00884B8D">
      <w:rPr>
        <w:color w:val="4472C4" w:themeColor="accent1"/>
      </w:rPr>
      <w:t>3</w:t>
    </w:r>
    <w:r>
      <w:rPr>
        <w:color w:val="4472C4" w:themeColor="accent1"/>
      </w:rPr>
      <w:t xml:space="preserve"> v2</w:t>
    </w:r>
    <w:r>
      <w:rPr>
        <w:color w:val="4472C4" w:themeColor="accent1"/>
      </w:rPr>
      <w:tab/>
    </w:r>
    <w:r>
      <w:rPr>
        <w:color w:val="4472C4" w:themeColor="accent1"/>
      </w:rPr>
      <w:tab/>
      <w:t xml:space="preserve">                                                                                                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53596B5B" w14:textId="7057FEFE" w:rsidR="00C102DE" w:rsidRDefault="00C10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53BC8" w14:textId="77777777" w:rsidR="004132DD" w:rsidRDefault="004132DD" w:rsidP="00C102DE">
      <w:pPr>
        <w:spacing w:after="0" w:line="240" w:lineRule="auto"/>
      </w:pPr>
      <w:r>
        <w:separator/>
      </w:r>
    </w:p>
  </w:footnote>
  <w:footnote w:type="continuationSeparator" w:id="0">
    <w:p w14:paraId="74C63CD0" w14:textId="77777777" w:rsidR="004132DD" w:rsidRDefault="004132DD" w:rsidP="00C10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46AA1" w14:textId="698F8DBC" w:rsidR="00C102DE" w:rsidRDefault="004132DD" w:rsidP="00C102DE">
    <w:pPr>
      <w:pStyle w:val="Header"/>
      <w:ind w:left="6480" w:hanging="6480"/>
      <w:rPr>
        <w:rFonts w:asciiTheme="majorHAnsi" w:eastAsiaTheme="majorEastAsia" w:hAnsiTheme="majorHAnsi" w:cstheme="majorBidi"/>
        <w:b/>
        <w:color w:val="4472C4" w:themeColor="accent1"/>
        <w:sz w:val="24"/>
        <w:szCs w:val="24"/>
      </w:rPr>
    </w:pPr>
    <w:sdt>
      <w:sdtPr>
        <w:rPr>
          <w:rFonts w:asciiTheme="majorHAnsi" w:eastAsiaTheme="majorEastAsia" w:hAnsiTheme="majorHAnsi" w:cstheme="majorBidi"/>
          <w:b/>
          <w:color w:val="4472C4" w:themeColor="accent1"/>
          <w:sz w:val="24"/>
          <w:szCs w:val="24"/>
        </w:rPr>
        <w:alias w:val="Title"/>
        <w:id w:val="78404852"/>
        <w:placeholder>
          <w:docPart w:val="0E46CD3D8F4549F78846B614F5087611"/>
        </w:placeholder>
        <w:dataBinding w:prefixMappings="xmlns:ns0='http://schemas.openxmlformats.org/package/2006/metadata/core-properties' xmlns:ns1='http://purl.org/dc/elements/1.1/'" w:xpath="/ns0:coreProperties[1]/ns1:title[1]" w:storeItemID="{6C3C8BC8-F283-45AE-878A-BAB7291924A1}"/>
        <w:text/>
      </w:sdtPr>
      <w:sdtEndPr/>
      <w:sdtContent>
        <w:r w:rsidR="001C1E0B">
          <w:rPr>
            <w:rFonts w:asciiTheme="majorHAnsi" w:eastAsiaTheme="majorEastAsia" w:hAnsiTheme="majorHAnsi" w:cstheme="majorBidi"/>
            <w:b/>
            <w:color w:val="4472C4" w:themeColor="accent1"/>
            <w:sz w:val="24"/>
            <w:szCs w:val="24"/>
          </w:rPr>
          <w:t>AUTHORIZATION FOR TREATMENT</w:t>
        </w:r>
      </w:sdtContent>
    </w:sdt>
    <w:r w:rsidR="00C102DE">
      <w:rPr>
        <w:rFonts w:asciiTheme="majorHAnsi" w:eastAsiaTheme="majorEastAsia" w:hAnsiTheme="majorHAnsi" w:cstheme="majorBidi"/>
        <w:color w:val="4472C4" w:themeColor="accent1"/>
        <w:sz w:val="24"/>
        <w:szCs w:val="24"/>
      </w:rPr>
      <w:tab/>
      <w:t xml:space="preserve"> </w:t>
    </w:r>
    <w:r w:rsidR="000E55C1">
      <w:rPr>
        <w:rFonts w:asciiTheme="majorHAnsi" w:eastAsiaTheme="majorEastAsia" w:hAnsiTheme="majorHAnsi" w:cstheme="majorBidi"/>
        <w:color w:val="4472C4" w:themeColor="accent1"/>
        <w:sz w:val="24"/>
        <w:szCs w:val="24"/>
      </w:rPr>
      <w:tab/>
      <w:t xml:space="preserve">              </w:t>
    </w:r>
    <w:r w:rsidR="00C102DE">
      <w:rPr>
        <w:rFonts w:asciiTheme="majorHAnsi" w:eastAsiaTheme="majorEastAsia" w:hAnsiTheme="majorHAnsi" w:cstheme="majorBidi"/>
        <w:b/>
        <w:color w:val="4472C4" w:themeColor="accent1"/>
        <w:sz w:val="24"/>
        <w:szCs w:val="24"/>
      </w:rPr>
      <w:t xml:space="preserve">MERCYLAND PSYCHIATRY </w:t>
    </w:r>
  </w:p>
  <w:p w14:paraId="780B1089" w14:textId="463D5091" w:rsidR="00C102DE" w:rsidRDefault="00900D37" w:rsidP="00C102DE">
    <w:pPr>
      <w:pStyle w:val="Header"/>
      <w:ind w:left="6480" w:hanging="6480"/>
      <w:rPr>
        <w:rFonts w:asciiTheme="majorHAnsi" w:eastAsiaTheme="majorEastAsia" w:hAnsiTheme="majorHAnsi" w:cstheme="majorBidi"/>
        <w:b/>
        <w:color w:val="4472C4" w:themeColor="accent1"/>
        <w:sz w:val="24"/>
        <w:szCs w:val="24"/>
      </w:rPr>
    </w:pPr>
    <w:r>
      <w:rPr>
        <w:rFonts w:asciiTheme="majorHAnsi" w:eastAsiaTheme="majorEastAsia" w:hAnsiTheme="majorHAnsi" w:cstheme="majorBidi"/>
        <w:b/>
        <w:color w:val="4472C4" w:themeColor="accent1"/>
        <w:sz w:val="24"/>
        <w:szCs w:val="24"/>
      </w:rPr>
      <w:t>ASSIGNMENT OF INSURANCE BENEFITS</w:t>
    </w:r>
    <w:r w:rsidR="00884B8D">
      <w:rPr>
        <w:rFonts w:asciiTheme="majorHAnsi" w:eastAsiaTheme="majorEastAsia" w:hAnsiTheme="majorHAnsi" w:cstheme="majorBidi"/>
        <w:b/>
        <w:color w:val="4472C4" w:themeColor="accent1"/>
        <w:sz w:val="24"/>
        <w:szCs w:val="24"/>
      </w:rPr>
      <w:tab/>
    </w:r>
    <w:r w:rsidR="00884B8D">
      <w:rPr>
        <w:rFonts w:asciiTheme="majorHAnsi" w:eastAsiaTheme="majorEastAsia" w:hAnsiTheme="majorHAnsi" w:cstheme="majorBidi"/>
        <w:b/>
        <w:color w:val="4472C4" w:themeColor="accent1"/>
        <w:sz w:val="24"/>
        <w:szCs w:val="24"/>
      </w:rPr>
      <w:tab/>
    </w:r>
    <w:r w:rsidR="00C102DE">
      <w:rPr>
        <w:rFonts w:asciiTheme="majorHAnsi" w:eastAsiaTheme="majorEastAsia" w:hAnsiTheme="majorHAnsi" w:cstheme="majorBidi"/>
        <w:b/>
        <w:color w:val="4472C4" w:themeColor="accent1"/>
        <w:sz w:val="24"/>
        <w:szCs w:val="24"/>
      </w:rPr>
      <w:t>530 W. Main St., Sun Prairie, WI 53590</w:t>
    </w:r>
  </w:p>
  <w:p w14:paraId="39489707" w14:textId="3A281130" w:rsidR="00884B8D" w:rsidRPr="00C102DE" w:rsidRDefault="00884B8D" w:rsidP="00C102DE">
    <w:pPr>
      <w:pStyle w:val="Header"/>
      <w:ind w:left="6480" w:hanging="6480"/>
      <w:rPr>
        <w:rFonts w:asciiTheme="majorHAnsi" w:eastAsiaTheme="majorEastAsia" w:hAnsiTheme="majorHAnsi" w:cstheme="majorBidi"/>
        <w:b/>
        <w:color w:val="4472C4" w:themeColor="accent1"/>
        <w:sz w:val="24"/>
        <w:szCs w:val="24"/>
      </w:rPr>
    </w:pPr>
    <w:r>
      <w:rPr>
        <w:rFonts w:asciiTheme="majorHAnsi" w:eastAsiaTheme="majorEastAsia" w:hAnsiTheme="majorHAnsi" w:cstheme="majorBidi"/>
        <w:b/>
        <w:color w:val="4472C4" w:themeColor="accent1"/>
        <w:sz w:val="24"/>
        <w:szCs w:val="24"/>
      </w:rPr>
      <w:t>RELEASE OF MEDICAL INFORMATION</w:t>
    </w:r>
  </w:p>
  <w:p w14:paraId="73B416CB" w14:textId="5D29A2E7" w:rsidR="00C102DE" w:rsidRDefault="00C10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81E26"/>
    <w:multiLevelType w:val="hybridMultilevel"/>
    <w:tmpl w:val="7E889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24D9E"/>
    <w:multiLevelType w:val="hybridMultilevel"/>
    <w:tmpl w:val="B46C0B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912546F"/>
    <w:multiLevelType w:val="hybridMultilevel"/>
    <w:tmpl w:val="C988E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DE"/>
    <w:rsid w:val="00014A7F"/>
    <w:rsid w:val="000E55C1"/>
    <w:rsid w:val="001C1E0B"/>
    <w:rsid w:val="001E2369"/>
    <w:rsid w:val="001F0558"/>
    <w:rsid w:val="00274ED9"/>
    <w:rsid w:val="003D6C43"/>
    <w:rsid w:val="003F5F4D"/>
    <w:rsid w:val="004132DD"/>
    <w:rsid w:val="00414C02"/>
    <w:rsid w:val="00493510"/>
    <w:rsid w:val="00524D1D"/>
    <w:rsid w:val="005301F3"/>
    <w:rsid w:val="0057489A"/>
    <w:rsid w:val="00603BCC"/>
    <w:rsid w:val="007257C6"/>
    <w:rsid w:val="00732380"/>
    <w:rsid w:val="007B5B01"/>
    <w:rsid w:val="007E576E"/>
    <w:rsid w:val="00835C13"/>
    <w:rsid w:val="00884B8D"/>
    <w:rsid w:val="008C2F7C"/>
    <w:rsid w:val="00900D37"/>
    <w:rsid w:val="009414E5"/>
    <w:rsid w:val="009A69EF"/>
    <w:rsid w:val="009E2D57"/>
    <w:rsid w:val="00B302E2"/>
    <w:rsid w:val="00B30FB1"/>
    <w:rsid w:val="00B900F4"/>
    <w:rsid w:val="00BA46C7"/>
    <w:rsid w:val="00BE071D"/>
    <w:rsid w:val="00BE5121"/>
    <w:rsid w:val="00BF148D"/>
    <w:rsid w:val="00C102DE"/>
    <w:rsid w:val="00C1784E"/>
    <w:rsid w:val="00CF1627"/>
    <w:rsid w:val="00D4150F"/>
    <w:rsid w:val="00D745C4"/>
    <w:rsid w:val="00DA3DD6"/>
    <w:rsid w:val="00DF5281"/>
    <w:rsid w:val="00E272A3"/>
    <w:rsid w:val="00E42502"/>
    <w:rsid w:val="00E64146"/>
    <w:rsid w:val="00ED6CB7"/>
    <w:rsid w:val="00F33CC4"/>
    <w:rsid w:val="00F47422"/>
    <w:rsid w:val="00FD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6EA9A"/>
  <w15:chartTrackingRefBased/>
  <w15:docId w15:val="{AA8D0073-0BE6-4841-AD3A-117C4E0D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2DE"/>
  </w:style>
  <w:style w:type="paragraph" w:styleId="Footer">
    <w:name w:val="footer"/>
    <w:basedOn w:val="Normal"/>
    <w:link w:val="FooterChar"/>
    <w:uiPriority w:val="99"/>
    <w:unhideWhenUsed/>
    <w:qFormat/>
    <w:rsid w:val="00C10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2DE"/>
  </w:style>
  <w:style w:type="paragraph" w:styleId="ListParagraph">
    <w:name w:val="List Paragraph"/>
    <w:basedOn w:val="Normal"/>
    <w:uiPriority w:val="34"/>
    <w:qFormat/>
    <w:rsid w:val="00BE0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46CD3D8F4549F78846B614F5087611"/>
        <w:category>
          <w:name w:val="General"/>
          <w:gallery w:val="placeholder"/>
        </w:category>
        <w:types>
          <w:type w:val="bbPlcHdr"/>
        </w:types>
        <w:behaviors>
          <w:behavior w:val="content"/>
        </w:behaviors>
        <w:guid w:val="{FB3DF25A-9BA5-4FB5-86A9-73E1EFA8D393}"/>
      </w:docPartPr>
      <w:docPartBody>
        <w:p w:rsidR="00AF05E2" w:rsidRDefault="00C9249F" w:rsidP="00C9249F">
          <w:pPr>
            <w:pStyle w:val="0E46CD3D8F4549F78846B614F5087611"/>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9F"/>
    <w:rsid w:val="0010166C"/>
    <w:rsid w:val="00240B9C"/>
    <w:rsid w:val="00451474"/>
    <w:rsid w:val="00AF05E2"/>
    <w:rsid w:val="00B46986"/>
    <w:rsid w:val="00C9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E1104B318241FCA8F86EB22A3C1E94">
    <w:name w:val="62E1104B318241FCA8F86EB22A3C1E94"/>
    <w:rsid w:val="00C9249F"/>
  </w:style>
  <w:style w:type="paragraph" w:customStyle="1" w:styleId="803A20045E3A443B88F5E3607EAEB3BA">
    <w:name w:val="803A20045E3A443B88F5E3607EAEB3BA"/>
    <w:rsid w:val="00C9249F"/>
  </w:style>
  <w:style w:type="paragraph" w:customStyle="1" w:styleId="0E46CD3D8F4549F78846B614F5087611">
    <w:name w:val="0E46CD3D8F4549F78846B614F5087611"/>
    <w:rsid w:val="00C9249F"/>
  </w:style>
  <w:style w:type="paragraph" w:customStyle="1" w:styleId="36BD466590B74FDBA5502F5893491538">
    <w:name w:val="36BD466590B74FDBA5502F5893491538"/>
    <w:rsid w:val="00C9249F"/>
  </w:style>
  <w:style w:type="character" w:styleId="PlaceholderText">
    <w:name w:val="Placeholder Text"/>
    <w:basedOn w:val="DefaultParagraphFont"/>
    <w:uiPriority w:val="99"/>
    <w:semiHidden/>
    <w:rsid w:val="00C9249F"/>
    <w:rPr>
      <w:color w:val="808080"/>
    </w:rPr>
  </w:style>
  <w:style w:type="paragraph" w:customStyle="1" w:styleId="A8E804BC1EA6446D94ADCC8DC54E9BC7">
    <w:name w:val="A8E804BC1EA6446D94ADCC8DC54E9BC7"/>
    <w:rsid w:val="00C9249F"/>
  </w:style>
  <w:style w:type="paragraph" w:customStyle="1" w:styleId="F734D7DC269F4F6883F1CA73F26748E4">
    <w:name w:val="F734D7DC269F4F6883F1CA73F26748E4"/>
    <w:rsid w:val="00C9249F"/>
  </w:style>
  <w:style w:type="paragraph" w:customStyle="1" w:styleId="3EEA4A56EDBA4C59A406036D1905C68C">
    <w:name w:val="3EEA4A56EDBA4C59A406036D1905C68C"/>
    <w:rsid w:val="00C9249F"/>
  </w:style>
  <w:style w:type="paragraph" w:customStyle="1" w:styleId="2B06E62B0D9D4188BFC0886718A5FB38">
    <w:name w:val="2B06E62B0D9D4188BFC0886718A5FB38"/>
    <w:rsid w:val="00C9249F"/>
  </w:style>
  <w:style w:type="paragraph" w:customStyle="1" w:styleId="2FDA400F06BD41B7BD42E2F6B2B91072">
    <w:name w:val="2FDA400F06BD41B7BD42E2F6B2B91072"/>
    <w:rsid w:val="00C9249F"/>
  </w:style>
  <w:style w:type="paragraph" w:customStyle="1" w:styleId="2B6EDA09FB034F4E9D4DB9EDCDCF3BFB">
    <w:name w:val="2B6EDA09FB034F4E9D4DB9EDCDCF3BFB"/>
    <w:rsid w:val="00C924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MERCYLAND</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E5F44A-9661-47FB-9842-B60F74832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AUTHORIZATION FOR TREATMENT</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TREATMENT</dc:title>
  <dc:subject/>
  <dc:creator>Adebowale Mofikoya</dc:creator>
  <cp:keywords/>
  <dc:description/>
  <cp:lastModifiedBy>Adebowale Mofikoya</cp:lastModifiedBy>
  <cp:revision>3</cp:revision>
  <dcterms:created xsi:type="dcterms:W3CDTF">2018-12-29T18:17:00Z</dcterms:created>
  <dcterms:modified xsi:type="dcterms:W3CDTF">2018-12-29T18:33:00Z</dcterms:modified>
</cp:coreProperties>
</file>