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7CDF" w14:textId="77777777" w:rsidR="00632F9B" w:rsidRDefault="00632F9B" w:rsidP="009B7B24">
      <w:pPr>
        <w:pStyle w:val="BodyText"/>
        <w:rPr>
          <w:color w:val="auto"/>
          <w:szCs w:val="22"/>
          <w:u w:val="single"/>
        </w:rPr>
      </w:pPr>
      <w:r>
        <w:rPr>
          <w:color w:val="auto"/>
          <w:szCs w:val="22"/>
        </w:rPr>
        <w:t xml:space="preserve">Supervisor: </w:t>
      </w:r>
      <w:r>
        <w:rPr>
          <w:color w:val="auto"/>
          <w:szCs w:val="22"/>
          <w:u w:val="single"/>
        </w:rPr>
        <w:t>Angela K. Waggoner, MA, LPC-S, NCC</w:t>
      </w:r>
    </w:p>
    <w:p w14:paraId="3D5C2398" w14:textId="54A5FD99" w:rsidR="00632F9B" w:rsidRDefault="00632F9B" w:rsidP="009B7B24">
      <w:pPr>
        <w:pStyle w:val="BodyText"/>
        <w:rPr>
          <w:color w:val="auto"/>
          <w:szCs w:val="22"/>
          <w:u w:val="single"/>
        </w:rPr>
      </w:pPr>
      <w:r>
        <w:rPr>
          <w:color w:val="auto"/>
          <w:szCs w:val="22"/>
        </w:rPr>
        <w:t xml:space="preserve">Address: </w:t>
      </w:r>
      <w:r w:rsidR="00500FCD">
        <w:rPr>
          <w:color w:val="auto"/>
          <w:szCs w:val="22"/>
          <w:u w:val="single"/>
        </w:rPr>
        <w:t xml:space="preserve">9639 Scarsdale, Ste </w:t>
      </w:r>
      <w:proofErr w:type="gramStart"/>
      <w:r w:rsidR="00500FCD">
        <w:rPr>
          <w:color w:val="auto"/>
          <w:szCs w:val="22"/>
          <w:u w:val="single"/>
        </w:rPr>
        <w:t>103</w:t>
      </w:r>
      <w:r>
        <w:rPr>
          <w:color w:val="auto"/>
          <w:szCs w:val="22"/>
          <w:u w:val="single"/>
        </w:rPr>
        <w:t xml:space="preserve"> </w:t>
      </w:r>
      <w:r w:rsidR="00540170">
        <w:rPr>
          <w:color w:val="auto"/>
          <w:szCs w:val="22"/>
          <w:u w:val="single"/>
        </w:rPr>
        <w:t xml:space="preserve"> </w:t>
      </w:r>
      <w:bookmarkStart w:id="0" w:name="_GoBack"/>
      <w:bookmarkEnd w:id="0"/>
      <w:r>
        <w:rPr>
          <w:color w:val="auto"/>
          <w:szCs w:val="22"/>
          <w:u w:val="single"/>
        </w:rPr>
        <w:t>Pearland</w:t>
      </w:r>
      <w:proofErr w:type="gramEnd"/>
      <w:r>
        <w:rPr>
          <w:color w:val="auto"/>
          <w:szCs w:val="22"/>
          <w:u w:val="single"/>
        </w:rPr>
        <w:t>, TX 77581  Mailing: P.O. Box 2476  Pearland, TX 77588</w:t>
      </w:r>
    </w:p>
    <w:p w14:paraId="12CE5AFC" w14:textId="39B4270A" w:rsidR="00632F9B" w:rsidRDefault="00632F9B" w:rsidP="009B7B24">
      <w:pPr>
        <w:pStyle w:val="BodyText"/>
        <w:rPr>
          <w:color w:val="auto"/>
          <w:szCs w:val="22"/>
          <w:u w:val="single"/>
        </w:rPr>
      </w:pPr>
      <w:r>
        <w:rPr>
          <w:color w:val="auto"/>
          <w:szCs w:val="22"/>
        </w:rPr>
        <w:t xml:space="preserve">Telephone: </w:t>
      </w:r>
      <w:r>
        <w:rPr>
          <w:color w:val="auto"/>
          <w:szCs w:val="22"/>
          <w:u w:val="single"/>
        </w:rPr>
        <w:t>Office: (281) 946-0997</w:t>
      </w:r>
      <w:r>
        <w:rPr>
          <w:color w:val="auto"/>
          <w:szCs w:val="22"/>
          <w:u w:val="single"/>
        </w:rPr>
        <w:tab/>
      </w:r>
      <w:r>
        <w:rPr>
          <w:color w:val="auto"/>
          <w:szCs w:val="22"/>
          <w:u w:val="single"/>
        </w:rPr>
        <w:tab/>
        <w:t>Cell: (281)678-462</w:t>
      </w:r>
      <w:r w:rsidR="00D24028">
        <w:rPr>
          <w:color w:val="auto"/>
          <w:szCs w:val="22"/>
          <w:u w:val="single"/>
        </w:rPr>
        <w:t>2</w:t>
      </w:r>
    </w:p>
    <w:p w14:paraId="11853B15" w14:textId="77777777" w:rsidR="00632F9B" w:rsidRDefault="00632F9B" w:rsidP="009B7B24">
      <w:pPr>
        <w:pStyle w:val="BodyText"/>
        <w:rPr>
          <w:color w:val="auto"/>
          <w:szCs w:val="22"/>
        </w:rPr>
      </w:pPr>
      <w:r>
        <w:rPr>
          <w:color w:val="auto"/>
          <w:szCs w:val="22"/>
        </w:rPr>
        <w:t xml:space="preserve">Supervisee: </w:t>
      </w:r>
    </w:p>
    <w:p w14:paraId="3F385DAF" w14:textId="77777777" w:rsidR="00632F9B" w:rsidRDefault="00632F9B" w:rsidP="009B7B24">
      <w:pPr>
        <w:pStyle w:val="BodyText"/>
        <w:rPr>
          <w:color w:val="auto"/>
          <w:szCs w:val="22"/>
        </w:rPr>
      </w:pPr>
      <w:r>
        <w:rPr>
          <w:color w:val="auto"/>
          <w:szCs w:val="22"/>
        </w:rPr>
        <w:t>Address:</w:t>
      </w:r>
    </w:p>
    <w:p w14:paraId="706EE03B" w14:textId="77777777" w:rsidR="00632F9B" w:rsidRDefault="00632F9B" w:rsidP="009B7B24">
      <w:pPr>
        <w:pStyle w:val="BodyText"/>
        <w:rPr>
          <w:color w:val="auto"/>
          <w:szCs w:val="22"/>
        </w:rPr>
      </w:pPr>
      <w:r>
        <w:rPr>
          <w:color w:val="auto"/>
          <w:szCs w:val="22"/>
        </w:rPr>
        <w:t>Telephone:</w:t>
      </w:r>
    </w:p>
    <w:p w14:paraId="689D3995" w14:textId="77777777" w:rsidR="00632F9B" w:rsidRDefault="00632F9B" w:rsidP="009B7B24">
      <w:pPr>
        <w:pStyle w:val="BodyText"/>
        <w:rPr>
          <w:color w:val="auto"/>
          <w:szCs w:val="22"/>
        </w:rPr>
      </w:pPr>
    </w:p>
    <w:p w14:paraId="72B6F699" w14:textId="77777777" w:rsidR="00632F9B" w:rsidRDefault="00632F9B" w:rsidP="009B7B24">
      <w:pPr>
        <w:pStyle w:val="BodyText"/>
        <w:rPr>
          <w:b/>
          <w:color w:val="auto"/>
          <w:szCs w:val="22"/>
        </w:rPr>
      </w:pPr>
      <w:r>
        <w:rPr>
          <w:color w:val="auto"/>
          <w:szCs w:val="22"/>
        </w:rPr>
        <w:t xml:space="preserve">I, </w:t>
      </w:r>
      <w:r>
        <w:rPr>
          <w:b/>
          <w:color w:val="auto"/>
          <w:szCs w:val="22"/>
        </w:rPr>
        <w:t xml:space="preserve">Angela K. Waggoner, LPC-S, </w:t>
      </w:r>
      <w:r>
        <w:rPr>
          <w:color w:val="auto"/>
          <w:szCs w:val="22"/>
        </w:rPr>
        <w:t xml:space="preserve">agree to provide clinical supervision for state licensure to ____________________ (supervisee) for an average of </w:t>
      </w:r>
      <w:r>
        <w:rPr>
          <w:color w:val="auto"/>
          <w:szCs w:val="22"/>
          <w:u w:val="single"/>
        </w:rPr>
        <w:t>one hour per week</w:t>
      </w:r>
      <w:r>
        <w:rPr>
          <w:color w:val="auto"/>
          <w:szCs w:val="22"/>
        </w:rPr>
        <w:t xml:space="preserve"> of face-to-face supervision. Supervision fees are NOT PER SESSION, but extend throughout the month so the supervisee may work in the field of counseling per state law as well as account for the supervisor’s on-going liability. This arrangement will be in effect for a minimum of 18 months, as required by the state licensing board. I will complete evaluation/reference forms necessary to verify this supervision and I will report on the supervisee’s performance during this period of time to the appropriate licensing board for purposes of the state licensing and/or professional credential applications. In case of incapacitation, all practice records, including supervision files, are legally deeded to </w:t>
      </w:r>
      <w:r>
        <w:rPr>
          <w:b/>
          <w:color w:val="auto"/>
          <w:szCs w:val="22"/>
        </w:rPr>
        <w:t>Steve Christopherson, LPC, Pro-Act, 2501 Pasadena Blvd, Pasadena, TX 77502, (713) 475-0072.</w:t>
      </w:r>
    </w:p>
    <w:p w14:paraId="701F33E1" w14:textId="77777777" w:rsidR="00632F9B" w:rsidRDefault="00632F9B" w:rsidP="009B7B24">
      <w:pPr>
        <w:pStyle w:val="BodyText"/>
        <w:rPr>
          <w:color w:val="auto"/>
          <w:szCs w:val="22"/>
        </w:rPr>
      </w:pPr>
      <w:r>
        <w:rPr>
          <w:color w:val="auto"/>
          <w:szCs w:val="22"/>
        </w:rPr>
        <w:t xml:space="preserve">__________________________ will maintain and provide proof of professional liability insurance and follow the rules and regulations set forth by the state licensing board and laws. Supervisee will notify all clients of their licensing status (LPC-Intern) in writing and must never misrepresent him/her in any manner (written or verbal). The contract will be voided in entirety if supervisee does not follow license rules or laws, effective time of infraction. Supervisee will be required to keep weekly case notes, identify goals for supervisory sessions, conduct live, audio, or videotaped sessions as requested and permitted, and submit weekly hours earned toward licensure. Supervisee will continuously and actively earn hours toward full licensure. Any exceptions will be </w:t>
      </w:r>
      <w:proofErr w:type="gramStart"/>
      <w:r>
        <w:rPr>
          <w:color w:val="auto"/>
          <w:szCs w:val="22"/>
        </w:rPr>
        <w:t>discussed</w:t>
      </w:r>
      <w:proofErr w:type="gramEnd"/>
      <w:r>
        <w:rPr>
          <w:color w:val="auto"/>
          <w:szCs w:val="22"/>
        </w:rPr>
        <w:t xml:space="preserve"> and contract amended. </w:t>
      </w:r>
    </w:p>
    <w:p w14:paraId="781638F1" w14:textId="77777777" w:rsidR="00632F9B" w:rsidRDefault="00632F9B" w:rsidP="009B7B24">
      <w:pPr>
        <w:pStyle w:val="BodyText"/>
        <w:rPr>
          <w:color w:val="auto"/>
          <w:szCs w:val="22"/>
        </w:rPr>
      </w:pPr>
      <w:r>
        <w:rPr>
          <w:color w:val="auto"/>
          <w:szCs w:val="22"/>
        </w:rPr>
        <w:t xml:space="preserve">The purpose of this supervision is to enable ______________________ to satisfy the clinical supervision component for full licensure of the Texas State Board of Examiners of Professional Counselors. As the independent clinical licensure supervisor, I, </w:t>
      </w:r>
      <w:r>
        <w:rPr>
          <w:b/>
          <w:color w:val="auto"/>
          <w:szCs w:val="22"/>
        </w:rPr>
        <w:t>Angela K. Waggoner, LPC-S,</w:t>
      </w:r>
      <w:r>
        <w:rPr>
          <w:color w:val="auto"/>
          <w:szCs w:val="22"/>
        </w:rPr>
        <w:t xml:space="preserve"> am not responsible for e the supervisee’s job performance or for the number or types of cases assigned to him/her or for any other aspects of his/her job duties or employment agreement that are beyond my control due to law or employer policy (i.e. HIPPA, FERPA).</w:t>
      </w:r>
    </w:p>
    <w:p w14:paraId="07937FA6" w14:textId="77777777" w:rsidR="00632F9B" w:rsidRDefault="00632F9B" w:rsidP="009B7B24">
      <w:pPr>
        <w:pStyle w:val="BodyText"/>
        <w:rPr>
          <w:color w:val="auto"/>
          <w:szCs w:val="22"/>
        </w:rPr>
      </w:pPr>
      <w:r>
        <w:rPr>
          <w:color w:val="auto"/>
          <w:szCs w:val="22"/>
        </w:rPr>
        <w:t xml:space="preserve">Supervisee will notify the supervisor of any change in site(s) or the addition of a licensure supervisor. Either the supervisor or the supervisee may terminate this agreement with 30 days written notice. </w:t>
      </w:r>
    </w:p>
    <w:p w14:paraId="4094ADCA" w14:textId="77777777" w:rsidR="00632F9B" w:rsidRDefault="00632F9B" w:rsidP="009B7B24">
      <w:pPr>
        <w:pStyle w:val="BodyText"/>
        <w:rPr>
          <w:color w:val="auto"/>
          <w:szCs w:val="22"/>
        </w:rPr>
      </w:pPr>
      <w:r>
        <w:rPr>
          <w:color w:val="auto"/>
          <w:szCs w:val="22"/>
        </w:rPr>
        <w:t xml:space="preserve">Period of time: </w:t>
      </w:r>
      <w:r>
        <w:rPr>
          <w:color w:val="auto"/>
          <w:szCs w:val="22"/>
        </w:rPr>
        <w:tab/>
        <w:t>From: ________________________________ to _____________________________________________</w:t>
      </w:r>
    </w:p>
    <w:p w14:paraId="22DBF7D9" w14:textId="77777777" w:rsidR="00632F9B" w:rsidRDefault="00632F9B" w:rsidP="009B7B24">
      <w:pPr>
        <w:pStyle w:val="BodyText"/>
        <w:rPr>
          <w:color w:val="auto"/>
          <w:szCs w:val="22"/>
          <w:u w:val="single"/>
        </w:rPr>
      </w:pPr>
      <w:r>
        <w:rPr>
          <w:color w:val="auto"/>
          <w:szCs w:val="22"/>
        </w:rPr>
        <w:t xml:space="preserve">Location: </w:t>
      </w:r>
      <w:r w:rsidR="00500FCD">
        <w:rPr>
          <w:color w:val="auto"/>
          <w:szCs w:val="22"/>
          <w:u w:val="single"/>
        </w:rPr>
        <w:t>9639 Scarsdale, Ste 103</w:t>
      </w:r>
      <w:r>
        <w:rPr>
          <w:color w:val="auto"/>
          <w:szCs w:val="22"/>
          <w:u w:val="single"/>
        </w:rPr>
        <w:t xml:space="preserve"> Pearland, TX 77581</w:t>
      </w:r>
    </w:p>
    <w:p w14:paraId="6BC01506" w14:textId="77777777" w:rsidR="00632F9B" w:rsidRDefault="00632F9B" w:rsidP="009B7B24">
      <w:pPr>
        <w:pStyle w:val="BodyText"/>
        <w:rPr>
          <w:color w:val="auto"/>
          <w:szCs w:val="22"/>
        </w:rPr>
      </w:pPr>
      <w:r>
        <w:rPr>
          <w:color w:val="auto"/>
          <w:szCs w:val="22"/>
        </w:rPr>
        <w:t xml:space="preserve">Fee for Service: </w:t>
      </w:r>
      <w:r>
        <w:rPr>
          <w:color w:val="auto"/>
          <w:szCs w:val="22"/>
          <w:u w:val="single"/>
        </w:rPr>
        <w:t>$260 per month (paid by the 25</w:t>
      </w:r>
      <w:r w:rsidRPr="00632F9B">
        <w:rPr>
          <w:color w:val="auto"/>
          <w:szCs w:val="22"/>
          <w:u w:val="single"/>
          <w:vertAlign w:val="superscript"/>
        </w:rPr>
        <w:t>th</w:t>
      </w:r>
      <w:r>
        <w:rPr>
          <w:color w:val="auto"/>
          <w:szCs w:val="22"/>
          <w:u w:val="single"/>
        </w:rPr>
        <w:t>)</w:t>
      </w:r>
      <w:r>
        <w:rPr>
          <w:color w:val="auto"/>
          <w:szCs w:val="22"/>
        </w:rPr>
        <w:tab/>
      </w:r>
      <w:r>
        <w:rPr>
          <w:color w:val="auto"/>
          <w:szCs w:val="22"/>
        </w:rPr>
        <w:tab/>
        <w:t>Payment Method: _____________________________</w:t>
      </w:r>
    </w:p>
    <w:p w14:paraId="42F3752D" w14:textId="77777777" w:rsidR="00D473A9" w:rsidRDefault="00D473A9" w:rsidP="009B7B24">
      <w:pPr>
        <w:pStyle w:val="BodyText"/>
        <w:rPr>
          <w:color w:val="auto"/>
          <w:szCs w:val="22"/>
        </w:rPr>
      </w:pPr>
      <w:r>
        <w:rPr>
          <w:color w:val="auto"/>
          <w:szCs w:val="22"/>
        </w:rPr>
        <w:t xml:space="preserve">Missed Appointment Fee: </w:t>
      </w:r>
      <w:r>
        <w:rPr>
          <w:color w:val="auto"/>
          <w:szCs w:val="22"/>
          <w:u w:val="single"/>
        </w:rPr>
        <w:t>$60 per missed appointment without 24 hours notification or emergency documentation</w:t>
      </w:r>
    </w:p>
    <w:p w14:paraId="10E30BB4" w14:textId="77777777" w:rsidR="00D473A9" w:rsidRDefault="00D473A9" w:rsidP="009B7B24">
      <w:pPr>
        <w:pStyle w:val="BodyText"/>
        <w:rPr>
          <w:color w:val="auto"/>
          <w:szCs w:val="22"/>
        </w:rPr>
      </w:pPr>
      <w:r>
        <w:rPr>
          <w:color w:val="auto"/>
          <w:szCs w:val="22"/>
        </w:rPr>
        <w:t>Supervisor:</w:t>
      </w:r>
      <w:r>
        <w:rPr>
          <w:color w:val="auto"/>
          <w:szCs w:val="22"/>
        </w:rPr>
        <w:tab/>
        <w:t>______________________________________________</w:t>
      </w:r>
      <w:r>
        <w:rPr>
          <w:color w:val="auto"/>
          <w:szCs w:val="22"/>
        </w:rPr>
        <w:tab/>
        <w:t>Date: ____________________________________</w:t>
      </w:r>
    </w:p>
    <w:p w14:paraId="7144AF63" w14:textId="77777777" w:rsidR="00632F9B" w:rsidRPr="00D473A9" w:rsidRDefault="00D473A9" w:rsidP="009B7B24">
      <w:pPr>
        <w:pStyle w:val="BodyText"/>
        <w:rPr>
          <w:color w:val="auto"/>
          <w:szCs w:val="22"/>
        </w:rPr>
      </w:pPr>
      <w:r>
        <w:rPr>
          <w:color w:val="auto"/>
          <w:szCs w:val="22"/>
        </w:rPr>
        <w:t>Supervisee:</w:t>
      </w:r>
      <w:r>
        <w:rPr>
          <w:color w:val="auto"/>
          <w:szCs w:val="22"/>
        </w:rPr>
        <w:tab/>
        <w:t>______________________________________________</w:t>
      </w:r>
      <w:r>
        <w:rPr>
          <w:color w:val="auto"/>
          <w:szCs w:val="22"/>
        </w:rPr>
        <w:tab/>
        <w:t>Date: ____________________________________</w:t>
      </w:r>
    </w:p>
    <w:sdt>
      <w:sdtPr>
        <w:rPr>
          <w:color w:val="auto"/>
          <w:szCs w:val="22"/>
        </w:rPr>
        <w:id w:val="23717172"/>
        <w:placeholder>
          <w:docPart w:val="ADF73895B6A9BC4C8BD8DAFD57B27133"/>
        </w:placeholder>
      </w:sdtPr>
      <w:sdtEndPr>
        <w:rPr>
          <w:color w:val="404040" w:themeColor="text1" w:themeTint="BF"/>
          <w:szCs w:val="20"/>
        </w:rPr>
      </w:sdtEndPr>
      <w:sdtContent>
        <w:p w14:paraId="73094F3D" w14:textId="77777777" w:rsidR="009B7B24" w:rsidRDefault="00C94557" w:rsidP="00D473A9">
          <w:pPr>
            <w:pStyle w:val="BodyText"/>
          </w:pPr>
        </w:p>
      </w:sdtContent>
    </w:sdt>
    <w:sectPr w:rsidR="009B7B24" w:rsidSect="00CB6F69">
      <w:headerReference w:type="default" r:id="rId7"/>
      <w:headerReference w:type="first" r:id="rId8"/>
      <w:footerReference w:type="first" r:id="rId9"/>
      <w:pgSz w:w="12240" w:h="15840" w:code="1"/>
      <w:pgMar w:top="720" w:right="720" w:bottom="720" w:left="72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498C" w14:textId="77777777" w:rsidR="00C94557" w:rsidRDefault="00C94557">
      <w:r>
        <w:separator/>
      </w:r>
    </w:p>
  </w:endnote>
  <w:endnote w:type="continuationSeparator" w:id="0">
    <w:p w14:paraId="404D2976" w14:textId="77777777" w:rsidR="00C94557" w:rsidRDefault="00C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5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8E6E" w14:textId="77777777" w:rsidR="00632F9B" w:rsidRPr="00423189" w:rsidRDefault="00632F9B" w:rsidP="00423189">
    <w:pPr>
      <w:pStyle w:val="Footer"/>
      <w:spacing w:line="360" w:lineRule="auto"/>
      <w:jc w:val="center"/>
      <w:rPr>
        <w:i/>
        <w:sz w:val="16"/>
      </w:rPr>
    </w:pPr>
    <w:r w:rsidRPr="00423189">
      <w:rPr>
        <w:i/>
        <w:sz w:val="16"/>
      </w:rPr>
      <w:t xml:space="preserve">Form adapted </w:t>
    </w:r>
    <w:r>
      <w:rPr>
        <w:i/>
        <w:sz w:val="16"/>
      </w:rPr>
      <w:t>from Sue Clifford, LPC-S, PLLC,</w:t>
    </w:r>
    <w:r w:rsidRPr="00423189">
      <w:rPr>
        <w:i/>
        <w:sz w:val="16"/>
      </w:rPr>
      <w:t xml:space="preserve"> 2014</w:t>
    </w:r>
    <w:r w:rsidRPr="00423189">
      <w:rPr>
        <w:i/>
        <w:sz w:val="16"/>
      </w:rPr>
      <w:sym w:font="Symbol" w:char="F0D3"/>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5916" w14:textId="77777777" w:rsidR="00C94557" w:rsidRDefault="00C94557">
      <w:r>
        <w:separator/>
      </w:r>
    </w:p>
  </w:footnote>
  <w:footnote w:type="continuationSeparator" w:id="0">
    <w:p w14:paraId="376B8129" w14:textId="77777777" w:rsidR="00C94557" w:rsidRDefault="00C9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632F9B" w14:paraId="61337086" w14:textId="77777777">
      <w:trPr>
        <w:trHeight w:val="288"/>
      </w:trPr>
      <w:tc>
        <w:tcPr>
          <w:tcW w:w="1600" w:type="pct"/>
          <w:shd w:val="clear" w:color="auto" w:fill="663366" w:themeFill="accent1"/>
        </w:tcPr>
        <w:p w14:paraId="549B6CFA" w14:textId="77777777" w:rsidR="00632F9B" w:rsidRDefault="00632F9B"/>
      </w:tc>
      <w:tc>
        <w:tcPr>
          <w:tcW w:w="100" w:type="pct"/>
        </w:tcPr>
        <w:p w14:paraId="69B0847D" w14:textId="77777777" w:rsidR="00632F9B" w:rsidRDefault="00632F9B"/>
      </w:tc>
      <w:tc>
        <w:tcPr>
          <w:tcW w:w="1600" w:type="pct"/>
          <w:shd w:val="clear" w:color="auto" w:fill="999966" w:themeFill="accent4"/>
        </w:tcPr>
        <w:p w14:paraId="33D7AF2A" w14:textId="77777777" w:rsidR="00632F9B" w:rsidRDefault="00632F9B"/>
      </w:tc>
      <w:tc>
        <w:tcPr>
          <w:tcW w:w="100" w:type="pct"/>
        </w:tcPr>
        <w:p w14:paraId="7467AC7B" w14:textId="77777777" w:rsidR="00632F9B" w:rsidRDefault="00632F9B"/>
      </w:tc>
      <w:tc>
        <w:tcPr>
          <w:tcW w:w="1600" w:type="pct"/>
          <w:shd w:val="clear" w:color="auto" w:fill="666699" w:themeFill="accent3"/>
        </w:tcPr>
        <w:p w14:paraId="4850DCCD" w14:textId="77777777" w:rsidR="00632F9B" w:rsidRDefault="00632F9B"/>
      </w:tc>
    </w:tr>
  </w:tbl>
  <w:p w14:paraId="0D70AC89" w14:textId="77777777" w:rsidR="00632F9B" w:rsidRDefault="00BF5C9F">
    <w:pPr>
      <w:pStyle w:val="Header"/>
    </w:pPr>
    <w:r>
      <w:fldChar w:fldCharType="begin"/>
    </w:r>
    <w:r>
      <w:instrText xml:space="preserve"> page </w:instrText>
    </w:r>
    <w:r>
      <w:fldChar w:fldCharType="separate"/>
    </w:r>
    <w:r w:rsidR="00D473A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stTable-Borderless"/>
      <w:tblpPr w:leftFromText="180" w:rightFromText="180" w:vertAnchor="text" w:horzAnchor="page" w:tblpX="5941" w:tblpY="-179"/>
      <w:tblW w:w="0" w:type="auto"/>
      <w:tblLook w:val="04A0" w:firstRow="1" w:lastRow="0" w:firstColumn="1" w:lastColumn="0" w:noHBand="0" w:noVBand="1"/>
    </w:tblPr>
    <w:tblGrid>
      <w:gridCol w:w="5395"/>
    </w:tblGrid>
    <w:tr w:rsidR="00632F9B" w14:paraId="6195D21D" w14:textId="77777777">
      <w:tc>
        <w:tcPr>
          <w:tcW w:w="5395" w:type="dxa"/>
        </w:tcPr>
        <w:p w14:paraId="73F38DDA" w14:textId="0A79A9EF" w:rsidR="00632F9B" w:rsidRDefault="00500FCD" w:rsidP="009B7B24">
          <w:pPr>
            <w:pStyle w:val="Contact"/>
          </w:pPr>
          <w:r>
            <w:t>9639 Scarsdale, Ste 103</w:t>
          </w:r>
          <w:r w:rsidR="00632F9B">
            <w:br/>
          </w:r>
          <w:r w:rsidR="00FB2FCA">
            <w:fldChar w:fldCharType="begin"/>
          </w:r>
          <w:r w:rsidR="00632F9B">
            <w:instrText xml:space="preserve"> PLACEHOLDER </w:instrText>
          </w:r>
          <w:r w:rsidR="00FB2FCA">
            <w:fldChar w:fldCharType="begin"/>
          </w:r>
          <w:r w:rsidR="00632F9B">
            <w:instrText xml:space="preserve"> IF </w:instrText>
          </w:r>
          <w:fldSimple w:instr=" USERPROPERTY WorkCity ">
            <w:r w:rsidR="00632F9B">
              <w:rPr>
                <w:noProof/>
              </w:rPr>
              <w:instrText>Pearland</w:instrText>
            </w:r>
          </w:fldSimple>
          <w:r w:rsidR="00632F9B">
            <w:instrText xml:space="preserve">="" "[City]" </w:instrText>
          </w:r>
          <w:fldSimple w:instr=" USERPROPERTY WorkCity ">
            <w:r w:rsidR="00632F9B">
              <w:rPr>
                <w:noProof/>
              </w:rPr>
              <w:instrText>Pearland</w:instrText>
            </w:r>
          </w:fldSimple>
          <w:r w:rsidR="00FB2FCA">
            <w:fldChar w:fldCharType="separate"/>
          </w:r>
          <w:r w:rsidR="00632F9B">
            <w:rPr>
              <w:noProof/>
            </w:rPr>
            <w:instrText>Pearland</w:instrText>
          </w:r>
          <w:r w:rsidR="00FB2FCA">
            <w:fldChar w:fldCharType="end"/>
          </w:r>
          <w:r w:rsidR="00632F9B">
            <w:instrText xml:space="preserve"> \* MERGEFORMAT</w:instrText>
          </w:r>
          <w:r w:rsidR="00FB2FCA">
            <w:fldChar w:fldCharType="separate"/>
          </w:r>
          <w:r>
            <w:t>Pearland</w:t>
          </w:r>
          <w:r w:rsidR="00FB2FCA">
            <w:fldChar w:fldCharType="end"/>
          </w:r>
          <w:r w:rsidR="00632F9B">
            <w:t xml:space="preserve">, </w:t>
          </w:r>
          <w:r w:rsidR="00FB2FCA">
            <w:fldChar w:fldCharType="begin"/>
          </w:r>
          <w:r w:rsidR="00632F9B">
            <w:instrText xml:space="preserve"> PLACEHOLDER </w:instrText>
          </w:r>
          <w:r w:rsidR="00FB2FCA">
            <w:fldChar w:fldCharType="begin"/>
          </w:r>
          <w:r w:rsidR="00632F9B">
            <w:instrText xml:space="preserve"> IF </w:instrText>
          </w:r>
          <w:fldSimple w:instr=" USERPROPERTY WorkState ">
            <w:r w:rsidR="00632F9B">
              <w:rPr>
                <w:noProof/>
              </w:rPr>
              <w:instrText>Tx</w:instrText>
            </w:r>
          </w:fldSimple>
          <w:r w:rsidR="00632F9B">
            <w:instrText xml:space="preserve">="" "[State]"  </w:instrText>
          </w:r>
          <w:fldSimple w:instr=" USERPROPERTY WorkState ">
            <w:r w:rsidR="00632F9B">
              <w:rPr>
                <w:noProof/>
              </w:rPr>
              <w:instrText>Tx</w:instrText>
            </w:r>
          </w:fldSimple>
          <w:r w:rsidR="00FB2FCA">
            <w:fldChar w:fldCharType="separate"/>
          </w:r>
          <w:r w:rsidR="00632F9B">
            <w:rPr>
              <w:noProof/>
            </w:rPr>
            <w:instrText>Tx</w:instrText>
          </w:r>
          <w:r w:rsidR="00FB2FCA">
            <w:fldChar w:fldCharType="end"/>
          </w:r>
          <w:r w:rsidR="00632F9B">
            <w:instrText xml:space="preserve"> \* MERGEFORMAT</w:instrText>
          </w:r>
          <w:r w:rsidR="00FB2FCA">
            <w:fldChar w:fldCharType="separate"/>
          </w:r>
          <w:r>
            <w:t>Tx</w:t>
          </w:r>
          <w:r w:rsidR="00FB2FCA">
            <w:fldChar w:fldCharType="end"/>
          </w:r>
          <w:r w:rsidR="00632F9B">
            <w:t xml:space="preserve"> </w:t>
          </w:r>
          <w:r w:rsidR="00FB2FCA">
            <w:fldChar w:fldCharType="begin"/>
          </w:r>
          <w:r w:rsidR="00632F9B">
            <w:instrText xml:space="preserve"> PLACEHOLDER </w:instrText>
          </w:r>
          <w:r w:rsidR="00FB2FCA">
            <w:fldChar w:fldCharType="begin"/>
          </w:r>
          <w:r w:rsidR="00632F9B">
            <w:instrText xml:space="preserve"> IF </w:instrText>
          </w:r>
          <w:fldSimple w:instr=" USERPROPERTY WorkZip ">
            <w:r w:rsidR="00632F9B">
              <w:rPr>
                <w:noProof/>
              </w:rPr>
              <w:instrText>77581</w:instrText>
            </w:r>
          </w:fldSimple>
          <w:r w:rsidR="00632F9B">
            <w:instrText xml:space="preserve">="" "[Postal Code]" </w:instrText>
          </w:r>
          <w:fldSimple w:instr=" USERPROPERTY WorkZip ">
            <w:r w:rsidR="00632F9B">
              <w:rPr>
                <w:noProof/>
              </w:rPr>
              <w:instrText>77581</w:instrText>
            </w:r>
          </w:fldSimple>
          <w:r w:rsidR="00FB2FCA">
            <w:fldChar w:fldCharType="separate"/>
          </w:r>
          <w:r w:rsidR="00632F9B">
            <w:rPr>
              <w:noProof/>
            </w:rPr>
            <w:instrText>77581</w:instrText>
          </w:r>
          <w:r w:rsidR="00FB2FCA">
            <w:fldChar w:fldCharType="end"/>
          </w:r>
          <w:r w:rsidR="00632F9B">
            <w:instrText xml:space="preserve"> \* MERGEFORMAT</w:instrText>
          </w:r>
          <w:r w:rsidR="00FB2FCA">
            <w:fldChar w:fldCharType="separate"/>
          </w:r>
          <w:r>
            <w:t>77581</w:t>
          </w:r>
          <w:r w:rsidR="00FB2FCA">
            <w:fldChar w:fldCharType="end"/>
          </w:r>
          <w:r w:rsidR="00632F9B">
            <w:br/>
            <w:t>Phone: 281-946-0997</w:t>
          </w:r>
          <w:r w:rsidR="00632F9B">
            <w:br/>
            <w:t>E-Mail: angela@mysafehavenrefuge.org</w:t>
          </w:r>
          <w:r w:rsidR="00632F9B">
            <w:br/>
            <w:t>Web: www.mysafehavenrefuge.org</w:t>
          </w:r>
        </w:p>
      </w:tc>
    </w:tr>
  </w:tbl>
  <w:p w14:paraId="4BAA8E5B" w14:textId="017D6C27" w:rsidR="00632F9B" w:rsidRDefault="00632F9B" w:rsidP="009B7B24">
    <w:pPr>
      <w:pStyle w:val="Header-Left"/>
      <w:spacing w:after="360"/>
    </w:pPr>
    <w:r>
      <w:rPr>
        <w:rStyle w:val="Plus"/>
      </w:rPr>
      <w:t xml:space="preserve">Safe Haven </w:t>
    </w:r>
    <w:r w:rsidR="00D24028">
      <w:rPr>
        <w:rStyle w:val="Plus"/>
      </w:rPr>
      <w:t>Counseling</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632F9B" w14:paraId="15DB52D8" w14:textId="77777777">
      <w:trPr>
        <w:trHeight w:val="288"/>
      </w:trPr>
      <w:tc>
        <w:tcPr>
          <w:tcW w:w="1600" w:type="pct"/>
          <w:shd w:val="clear" w:color="auto" w:fill="663366" w:themeFill="accent1"/>
        </w:tcPr>
        <w:p w14:paraId="69242182" w14:textId="77777777" w:rsidR="00632F9B" w:rsidRDefault="00632F9B"/>
      </w:tc>
      <w:tc>
        <w:tcPr>
          <w:tcW w:w="100" w:type="pct"/>
        </w:tcPr>
        <w:p w14:paraId="2A265A02" w14:textId="77777777" w:rsidR="00632F9B" w:rsidRDefault="00632F9B"/>
      </w:tc>
      <w:tc>
        <w:tcPr>
          <w:tcW w:w="1600" w:type="pct"/>
          <w:shd w:val="clear" w:color="auto" w:fill="999966" w:themeFill="accent4"/>
        </w:tcPr>
        <w:p w14:paraId="1C57DA24" w14:textId="77777777" w:rsidR="00632F9B" w:rsidRDefault="00632F9B"/>
      </w:tc>
      <w:tc>
        <w:tcPr>
          <w:tcW w:w="100" w:type="pct"/>
        </w:tcPr>
        <w:p w14:paraId="715861A1" w14:textId="77777777" w:rsidR="00632F9B" w:rsidRDefault="00632F9B"/>
      </w:tc>
      <w:tc>
        <w:tcPr>
          <w:tcW w:w="1600" w:type="pct"/>
          <w:shd w:val="clear" w:color="auto" w:fill="666699" w:themeFill="accent3"/>
        </w:tcPr>
        <w:p w14:paraId="66A6536C" w14:textId="77777777" w:rsidR="00632F9B" w:rsidRDefault="00632F9B"/>
      </w:tc>
    </w:tr>
  </w:tbl>
  <w:p w14:paraId="1A05DE92" w14:textId="77777777" w:rsidR="00632F9B" w:rsidRDefault="00632F9B">
    <w:pPr>
      <w:pStyle w:val="Header"/>
    </w:pPr>
  </w:p>
  <w:p w14:paraId="6E38400F" w14:textId="77777777" w:rsidR="00632F9B" w:rsidRDefault="0063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F1A19"/>
    <w:rsid w:val="00081141"/>
    <w:rsid w:val="00423189"/>
    <w:rsid w:val="00500FCD"/>
    <w:rsid w:val="00540170"/>
    <w:rsid w:val="005D641D"/>
    <w:rsid w:val="00632F9B"/>
    <w:rsid w:val="009A44E4"/>
    <w:rsid w:val="009B7B24"/>
    <w:rsid w:val="00AF1A19"/>
    <w:rsid w:val="00BF5C9F"/>
    <w:rsid w:val="00C94557"/>
    <w:rsid w:val="00CB6F69"/>
    <w:rsid w:val="00D24028"/>
    <w:rsid w:val="00D473A9"/>
    <w:rsid w:val="00F50E58"/>
    <w:rsid w:val="00FB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A2D8"/>
  <w15:docId w15:val="{890F9027-B688-1D4F-A5A5-1AD815EC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table" w:styleId="TableGrid">
    <w:name w:val="Table Grid"/>
    <w:basedOn w:val="TableNormal"/>
    <w:uiPriority w:val="59"/>
    <w:rsid w:val="009B7B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Coordinated%20Forms:Memos:Advantage%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73895B6A9BC4C8BD8DAFD57B27133"/>
        <w:category>
          <w:name w:val="General"/>
          <w:gallery w:val="placeholder"/>
        </w:category>
        <w:types>
          <w:type w:val="bbPlcHdr"/>
        </w:types>
        <w:behaviors>
          <w:behavior w:val="content"/>
        </w:behaviors>
        <w:guid w:val="{29B10D46-566F-9948-96F1-D4F964E70D32}"/>
      </w:docPartPr>
      <w:docPartBody>
        <w:p w:rsidR="00572E98" w:rsidRDefault="00572E98">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572E98" w:rsidRDefault="00572E98">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572E98" w:rsidRDefault="00572E98">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572E98" w:rsidRDefault="00572E98">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572E98" w:rsidRDefault="00572E98">
          <w:pPr>
            <w:pStyle w:val="ADF73895B6A9BC4C8BD8DAFD57B27133"/>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5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72E98"/>
    <w:rsid w:val="003B07D3"/>
    <w:rsid w:val="00572E98"/>
    <w:rsid w:val="00BB4DC9"/>
    <w:rsid w:val="00E85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E98"/>
    <w:pPr>
      <w:spacing w:after="200"/>
    </w:pPr>
    <w:rPr>
      <w:rFonts w:eastAsiaTheme="minorHAnsi"/>
      <w:color w:val="404040" w:themeColor="text1" w:themeTint="BF"/>
      <w:sz w:val="18"/>
      <w:szCs w:val="20"/>
    </w:rPr>
  </w:style>
  <w:style w:type="character" w:customStyle="1" w:styleId="BodyTextChar">
    <w:name w:val="Body Text Char"/>
    <w:basedOn w:val="DefaultParagraphFont"/>
    <w:link w:val="BodyText"/>
    <w:rsid w:val="00572E98"/>
    <w:rPr>
      <w:rFonts w:eastAsiaTheme="minorHAnsi"/>
      <w:color w:val="404040" w:themeColor="text1" w:themeTint="BF"/>
      <w:sz w:val="18"/>
      <w:szCs w:val="20"/>
    </w:rPr>
  </w:style>
  <w:style w:type="paragraph" w:styleId="ListBullet">
    <w:name w:val="List Bullet"/>
    <w:basedOn w:val="Normal"/>
    <w:rsid w:val="00572E98"/>
    <w:pPr>
      <w:numPr>
        <w:numId w:val="1"/>
      </w:numPr>
      <w:tabs>
        <w:tab w:val="clear" w:pos="360"/>
        <w:tab w:val="left" w:pos="1080"/>
      </w:tabs>
      <w:spacing w:after="200"/>
      <w:ind w:left="1080"/>
    </w:pPr>
    <w:rPr>
      <w:rFonts w:eastAsiaTheme="minorHAnsi"/>
      <w:color w:val="404040" w:themeColor="text1" w:themeTint="BF"/>
      <w:sz w:val="18"/>
      <w:szCs w:val="22"/>
    </w:rPr>
  </w:style>
  <w:style w:type="paragraph" w:customStyle="1" w:styleId="ADF73895B6A9BC4C8BD8DAFD57B27133">
    <w:name w:val="ADF73895B6A9BC4C8BD8DAFD57B27133"/>
    <w:rsid w:val="00572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Macintosh%20HD:Applications:Microsoft%20Office%202008:Office:Media:Templates:Coordinated%20Forms:Memos:Advantage%20Memo.dotx</Template>
  <TotalTime>25</TotalTime>
  <Pages>1</Pages>
  <Words>495</Words>
  <Characters>2823</Characters>
  <Application>Microsoft Office Word</Application>
  <DocSecurity>0</DocSecurity>
  <Lines>23</Lines>
  <Paragraphs>6</Paragraphs>
  <ScaleCrop>false</ScaleCrop>
  <Manager/>
  <Company/>
  <LinksUpToDate>false</LinksUpToDate>
  <CharactersWithSpaces>3312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Waggoner</dc:creator>
  <cp:keywords/>
  <dc:description/>
  <cp:lastModifiedBy>Angela Waggoner</cp:lastModifiedBy>
  <cp:revision>6</cp:revision>
  <dcterms:created xsi:type="dcterms:W3CDTF">2016-05-30T13:23:00Z</dcterms:created>
  <dcterms:modified xsi:type="dcterms:W3CDTF">2019-05-20T01:35:00Z</dcterms:modified>
  <cp:category/>
</cp:coreProperties>
</file>