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702F" w14:textId="61442F0D" w:rsidR="003E0C30" w:rsidRPr="006A14B8" w:rsidRDefault="00B57851" w:rsidP="00B57851">
      <w:pPr>
        <w:spacing w:before="100" w:beforeAutospacing="1" w:after="0" w:line="240" w:lineRule="auto"/>
        <w:rPr>
          <w:rFonts w:ascii="Monotype Corsiva" w:eastAsia="Times New Roman" w:hAnsi="Monotype Corsiva" w:cs="Times New Roman"/>
          <w:color w:val="808080" w:themeColor="background1" w:themeShade="80"/>
        </w:rPr>
      </w:pPr>
      <w:r w:rsidRPr="006A14B8">
        <w:rPr>
          <w:rFonts w:ascii="Monotype Corsiva" w:eastAsia="Times New Roman" w:hAnsi="Monotype Corsiva" w:cs="Times New Roman"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 wp14:anchorId="2E5E0517" wp14:editId="372F1F24">
            <wp:simplePos x="0" y="0"/>
            <wp:positionH relativeFrom="margin">
              <wp:posOffset>1384300</wp:posOffset>
            </wp:positionH>
            <wp:positionV relativeFrom="margin">
              <wp:posOffset>-340360</wp:posOffset>
            </wp:positionV>
            <wp:extent cx="4000500" cy="11430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L_logo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ab/>
      </w:r>
      <w:r w:rsidR="003E0C30" w:rsidRPr="006A14B8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       </w:t>
      </w:r>
      <w:r>
        <w:rPr>
          <w:rFonts w:ascii="Monotype Corsiva" w:eastAsia="Times New Roman" w:hAnsi="Monotype Corsiva" w:cs="Times New Roman"/>
          <w:color w:val="808080" w:themeColor="background1" w:themeShade="80"/>
        </w:rPr>
        <w:t xml:space="preserve">                                                           </w:t>
      </w:r>
      <w:r w:rsidR="003E0C30" w:rsidRPr="006A14B8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    11617 Smithfield Road</w:t>
      </w:r>
      <w:r>
        <w:rPr>
          <w:rFonts w:ascii="Monotype Corsiva" w:eastAsia="Times New Roman" w:hAnsi="Monotype Corsiva" w:cs="Times New Roman"/>
        </w:rPr>
        <w:t>.</w:t>
      </w:r>
      <w:r w:rsidR="003E0C30" w:rsidRPr="006A14B8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  Manassas, Virginia 20112 </w:t>
      </w:r>
    </w:p>
    <w:p w14:paraId="1AD4560F" w14:textId="79153E11" w:rsidR="003E0C30" w:rsidRPr="00B57851" w:rsidRDefault="003E0C30" w:rsidP="003E0C30">
      <w:pPr>
        <w:spacing w:after="0" w:line="240" w:lineRule="auto"/>
        <w:rPr>
          <w:rFonts w:ascii="Monotype Corsiva" w:eastAsia="Times New Roman" w:hAnsi="Monotype Corsiva" w:cs="Times New Roman"/>
          <w:color w:val="808080" w:themeColor="background1" w:themeShade="80"/>
        </w:rPr>
      </w:pPr>
      <w:r w:rsidRPr="006A14B8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Office: (703) 365-0919</w:t>
      </w:r>
      <w:r w:rsidR="006A14B8">
        <w:rPr>
          <w:rFonts w:ascii="Monotype Corsiva" w:eastAsia="Times New Roman" w:hAnsi="Monotype Corsiva" w:cs="Times New Roman"/>
          <w:color w:val="808080" w:themeColor="background1" w:themeShade="80"/>
        </w:rPr>
        <w:t>-</w:t>
      </w:r>
      <w:r w:rsidRPr="006A14B8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</w:t>
      </w:r>
      <w:r w:rsidR="00B57851">
        <w:rPr>
          <w:rFonts w:ascii="Monotype Corsiva" w:eastAsia="Times New Roman" w:hAnsi="Monotype Corsiva" w:cs="Times New Roman"/>
          <w:color w:val="808080" w:themeColor="background1" w:themeShade="80"/>
        </w:rPr>
        <w:t xml:space="preserve">    </w:t>
      </w:r>
      <w:r w:rsidRPr="006A14B8">
        <w:rPr>
          <w:rFonts w:ascii="Monotype Corsiva" w:eastAsia="Times New Roman" w:hAnsi="Monotype Corsiva" w:cs="Times New Roman"/>
          <w:color w:val="808080" w:themeColor="background1" w:themeShade="80"/>
        </w:rPr>
        <w:t>fax: (703) 365-0</w:t>
      </w:r>
      <w:r w:rsidR="00B57851">
        <w:rPr>
          <w:rFonts w:ascii="Monotype Corsiva" w:eastAsia="Times New Roman" w:hAnsi="Monotype Corsiva" w:cs="Times New Roman"/>
          <w:color w:val="808080" w:themeColor="background1" w:themeShade="80"/>
        </w:rPr>
        <w:t xml:space="preserve">919   </w:t>
      </w:r>
      <w:r w:rsidRPr="006A14B8">
        <w:rPr>
          <w:rFonts w:ascii="Monotype Corsiva" w:eastAsia="Times New Roman" w:hAnsi="Monotype Corsiva" w:cs="Times New Roman"/>
          <w:color w:val="2E74B5" w:themeColor="accent1" w:themeShade="BF"/>
        </w:rPr>
        <w:t xml:space="preserve">  </w:t>
      </w:r>
      <w:r w:rsidR="00B57851">
        <w:rPr>
          <w:rFonts w:ascii="Monotype Corsiva" w:eastAsia="Times New Roman" w:hAnsi="Monotype Corsiva" w:cs="Times New Roman"/>
          <w:color w:val="2E74B5" w:themeColor="accent1" w:themeShade="BF"/>
        </w:rPr>
        <w:t xml:space="preserve">  </w:t>
      </w:r>
      <w:r w:rsidRPr="006A14B8">
        <w:rPr>
          <w:rFonts w:ascii="Monotype Corsiva" w:eastAsia="Times New Roman" w:hAnsi="Monotype Corsiva" w:cs="Times New Roman"/>
          <w:color w:val="2E74B5" w:themeColor="accent1" w:themeShade="BF"/>
        </w:rPr>
        <w:t xml:space="preserve"> www.LeoLizLandscaping.com</w:t>
      </w:r>
    </w:p>
    <w:p w14:paraId="60B696A0" w14:textId="0FE89736" w:rsidR="003E0C30" w:rsidRPr="003E0C30" w:rsidRDefault="003E0C30" w:rsidP="003E0C30">
      <w:pPr>
        <w:spacing w:after="0" w:line="240" w:lineRule="auto"/>
        <w:rPr>
          <w:rFonts w:ascii="Monotype Corsiva" w:eastAsia="Times New Roman" w:hAnsi="Monotype Corsiva" w:cs="Times New Roman"/>
          <w:color w:val="00B050"/>
          <w:sz w:val="40"/>
          <w:szCs w:val="40"/>
        </w:rPr>
      </w:pPr>
      <w:r w:rsidRPr="003E0C30">
        <w:rPr>
          <w:rFonts w:ascii="Monotype Corsiva" w:eastAsia="Times New Roman" w:hAnsi="Monotype Corsiva" w:cs="Times New Roman"/>
          <w:color w:val="00B050"/>
          <w:sz w:val="40"/>
          <w:szCs w:val="40"/>
        </w:rPr>
        <w:t>201</w:t>
      </w:r>
      <w:r w:rsidR="00246C4A">
        <w:rPr>
          <w:rFonts w:ascii="Monotype Corsiva" w:eastAsia="Times New Roman" w:hAnsi="Monotype Corsiva" w:cs="Times New Roman"/>
          <w:color w:val="00B050"/>
          <w:sz w:val="40"/>
          <w:szCs w:val="40"/>
        </w:rPr>
        <w:t>_</w:t>
      </w:r>
      <w:bookmarkStart w:id="0" w:name="_GoBack"/>
      <w:bookmarkEnd w:id="0"/>
      <w:r w:rsidRPr="003E0C30">
        <w:rPr>
          <w:rFonts w:ascii="Monotype Corsiva" w:eastAsia="Times New Roman" w:hAnsi="Monotype Corsiva" w:cs="Times New Roman"/>
          <w:color w:val="00B050"/>
          <w:sz w:val="40"/>
          <w:szCs w:val="40"/>
        </w:rPr>
        <w:t xml:space="preserve"> TURF MAINTENACE CONTRACT: </w:t>
      </w:r>
    </w:p>
    <w:p w14:paraId="57BD5662" w14:textId="77777777" w:rsidR="003E0C30" w:rsidRPr="003E0C30" w:rsidRDefault="003E0C30" w:rsidP="00AA7003">
      <w:pPr>
        <w:spacing w:after="0" w:line="240" w:lineRule="auto"/>
        <w:ind w:right="-432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>In addition to our scheduled mowing and other landscaping services; Leoliz Landscaping Inc. offers a complete lawn care maintenance</w:t>
      </w:r>
      <w:r w:rsidR="00AA7003" w:rsidRPr="00963A75">
        <w:rPr>
          <w:rFonts w:ascii="Arial Narrow" w:eastAsia="Times New Roman" w:hAnsi="Arial Narrow" w:cs="Microsoft Sans Serif"/>
        </w:rPr>
        <w:t xml:space="preserve"> </w:t>
      </w:r>
      <w:r w:rsidRPr="003E0C30">
        <w:rPr>
          <w:rFonts w:ascii="Arial Narrow" w:eastAsia="Times New Roman" w:hAnsi="Arial Narrow" w:cs="Microsoft Sans Serif"/>
        </w:rPr>
        <w:t xml:space="preserve">plan. This program includes twenty-one (21) turf control services during the year. It is designed to thicken a weak lawn, introduce new varieties of grass to an old lawn, and provide the highest quality of maintenance to the average-to good lawn. In the early spring (late March – early May) we provide: </w:t>
      </w:r>
    </w:p>
    <w:p w14:paraId="15A7DAC6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1- Moderate rate fertilization, with slow – release nitrogen to maintain color and for seed development. </w:t>
      </w:r>
    </w:p>
    <w:p w14:paraId="6380AA5B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2- Iron and micronutrients. </w:t>
      </w:r>
    </w:p>
    <w:p w14:paraId="5A144963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3- Pre – emergent (substituted with another herbicide if program is started April). </w:t>
      </w:r>
    </w:p>
    <w:p w14:paraId="57503D1F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4- Weed controls (except where spot seeding was done). </w:t>
      </w:r>
    </w:p>
    <w:p w14:paraId="3C45A627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5- Disease controls as necessary. Next, at the beginning of summer (mid – May – early – June). </w:t>
      </w:r>
    </w:p>
    <w:p w14:paraId="5704027B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6- Moderate rate fertilization, high in potassium, with slow – release nitrogen to maintain color and health through the hot summer. </w:t>
      </w:r>
    </w:p>
    <w:p w14:paraId="4FDFFA21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7- Broadleaf weed controls. </w:t>
      </w:r>
    </w:p>
    <w:p w14:paraId="5E8BAED6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8- Controls for insects that feeds on grass roots (white grubs). </w:t>
      </w:r>
    </w:p>
    <w:p w14:paraId="2FBF2255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9-Controls for insects that feed on grass leaves. </w:t>
      </w:r>
    </w:p>
    <w:p w14:paraId="5294E182" w14:textId="47AC859E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>10- Disease control as necessary. Then in the late summer (late July – early September), Leoliz Landscaping</w:t>
      </w:r>
      <w:r w:rsidR="007572C5">
        <w:rPr>
          <w:rFonts w:ascii="Arial Narrow" w:eastAsia="Times New Roman" w:hAnsi="Arial Narrow" w:cs="Microsoft Sans Serif"/>
        </w:rPr>
        <w:t xml:space="preserve"> Inc.</w:t>
      </w:r>
      <w:r w:rsidRPr="003E0C30">
        <w:rPr>
          <w:rFonts w:ascii="Arial Narrow" w:eastAsia="Times New Roman" w:hAnsi="Arial Narrow" w:cs="Microsoft Sans Serif"/>
        </w:rPr>
        <w:t xml:space="preserve"> will provide. </w:t>
      </w:r>
    </w:p>
    <w:p w14:paraId="349C0EC5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11- Moderate rate potassium fertilization for maximum vigor and disease resistance. </w:t>
      </w:r>
    </w:p>
    <w:p w14:paraId="61EF6D89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12- Broadleaf weed control. </w:t>
      </w:r>
    </w:p>
    <w:p w14:paraId="394A1608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13- Controls for insects that feeds on grass leaves. </w:t>
      </w:r>
    </w:p>
    <w:p w14:paraId="6A3C1502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14- Disease controls as necessary. </w:t>
      </w:r>
    </w:p>
    <w:p w14:paraId="1DFEE158" w14:textId="408EE7D3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>15- Check for thatch accumulation. Last, in the fall (September – November) Leoliz Landscaping</w:t>
      </w:r>
      <w:r w:rsidR="007572C5">
        <w:rPr>
          <w:rFonts w:ascii="Arial Narrow" w:eastAsia="Times New Roman" w:hAnsi="Arial Narrow" w:cs="Microsoft Sans Serif"/>
        </w:rPr>
        <w:t xml:space="preserve"> Inc.</w:t>
      </w:r>
      <w:r w:rsidRPr="003E0C30">
        <w:rPr>
          <w:rFonts w:ascii="Arial Narrow" w:eastAsia="Times New Roman" w:hAnsi="Arial Narrow" w:cs="Microsoft Sans Serif"/>
        </w:rPr>
        <w:t xml:space="preserve"> will provide. </w:t>
      </w:r>
    </w:p>
    <w:p w14:paraId="5617AADC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16- Core aeration to remove plugs of soil (this allows oxygen and water into the root zone to thicken the lawn). </w:t>
      </w:r>
    </w:p>
    <w:p w14:paraId="6502951C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17- Complete over – seeding with improved seed varieties best suited to the lawn. </w:t>
      </w:r>
    </w:p>
    <w:p w14:paraId="2F1F2F2F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18- Heavy – rate, balanced fertilization high in nitrogen to help new seeds and winterize the lawn. </w:t>
      </w:r>
    </w:p>
    <w:p w14:paraId="5A61FA03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19- Lime and soil amendments. </w:t>
      </w:r>
    </w:p>
    <w:p w14:paraId="7BC11A0E" w14:textId="77777777" w:rsidR="003E0C30" w:rsidRPr="003E0C30" w:rsidRDefault="003E0C30" w:rsidP="003E0C30">
      <w:pPr>
        <w:spacing w:after="0" w:line="240" w:lineRule="auto"/>
        <w:rPr>
          <w:rFonts w:ascii="Arial Narrow" w:eastAsia="Times New Roman" w:hAnsi="Arial Narrow" w:cs="Microsoft Sans Serif"/>
        </w:rPr>
      </w:pPr>
      <w:r w:rsidRPr="003E0C30">
        <w:rPr>
          <w:rFonts w:ascii="Arial Narrow" w:eastAsia="Times New Roman" w:hAnsi="Arial Narrow" w:cs="Microsoft Sans Serif"/>
        </w:rPr>
        <w:t xml:space="preserve">20- Spot weeding. </w:t>
      </w:r>
    </w:p>
    <w:p w14:paraId="3A118A8A" w14:textId="77777777" w:rsidR="003E0C30" w:rsidRPr="006A14B8" w:rsidRDefault="003E0C30" w:rsidP="003E0C30">
      <w:pPr>
        <w:spacing w:after="0" w:line="240" w:lineRule="auto"/>
        <w:rPr>
          <w:rFonts w:ascii="Cordia New" w:eastAsia="Times New Roman" w:hAnsi="Cordia New" w:cs="Cordia New"/>
          <w:color w:val="0070C0"/>
          <w:sz w:val="20"/>
          <w:szCs w:val="20"/>
        </w:rPr>
      </w:pPr>
      <w:r w:rsidRPr="003E0C30"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  <w:u w:val="single"/>
        </w:rPr>
        <w:t>OPTIONAL SERVICES</w:t>
      </w:r>
      <w:r w:rsidRPr="006A14B8">
        <w:rPr>
          <w:rFonts w:ascii="Cordia New" w:eastAsia="Times New Roman" w:hAnsi="Cordia New" w:cs="Cordia New"/>
          <w:color w:val="385623" w:themeColor="accent6" w:themeShade="80"/>
          <w:sz w:val="20"/>
          <w:szCs w:val="20"/>
          <w:u w:val="single"/>
        </w:rPr>
        <w:t>:</w:t>
      </w:r>
      <w:r w:rsidR="00AA7003" w:rsidRPr="006A14B8">
        <w:rPr>
          <w:rFonts w:ascii="Cordia New" w:eastAsia="Times New Roman" w:hAnsi="Cordia New" w:cs="Cordia New"/>
          <w:color w:val="385623" w:themeColor="accent6" w:themeShade="80"/>
          <w:sz w:val="20"/>
          <w:szCs w:val="20"/>
        </w:rPr>
        <w:t xml:space="preserve"> </w:t>
      </w:r>
      <w:r w:rsidR="00963A75" w:rsidRPr="006A14B8">
        <w:rPr>
          <w:rFonts w:ascii="Cordia New" w:eastAsia="Times New Roman" w:hAnsi="Cordia New" w:cs="Cordia New"/>
          <w:color w:val="385623" w:themeColor="accent6" w:themeShade="80"/>
          <w:sz w:val="20"/>
          <w:szCs w:val="20"/>
        </w:rPr>
        <w:t xml:space="preserve">        </w:t>
      </w:r>
      <w:r w:rsidRPr="006A14B8">
        <w:rPr>
          <w:rFonts w:ascii="Cordia New" w:eastAsia="Times New Roman" w:hAnsi="Cordia New" w:cs="Cordia New"/>
          <w:color w:val="0070C0"/>
          <w:sz w:val="20"/>
          <w:szCs w:val="20"/>
        </w:rPr>
        <w:t>De-thatching add $_________Top Dressing add $___________</w:t>
      </w:r>
    </w:p>
    <w:p w14:paraId="4DFCA8EC" w14:textId="77777777" w:rsidR="003E0C30" w:rsidRPr="006A14B8" w:rsidRDefault="003E0C30" w:rsidP="00963A75">
      <w:pPr>
        <w:spacing w:after="0" w:line="240" w:lineRule="auto"/>
        <w:ind w:left="3600" w:firstLine="720"/>
        <w:rPr>
          <w:rFonts w:ascii="Batang" w:eastAsia="Batang" w:hAnsi="Batang" w:cs="Cordia New"/>
          <w:b/>
          <w:i/>
          <w:color w:val="FF0000"/>
          <w:sz w:val="20"/>
          <w:szCs w:val="20"/>
          <w:u w:val="single"/>
        </w:rPr>
      </w:pPr>
      <w:r w:rsidRPr="006A14B8">
        <w:rPr>
          <w:rFonts w:ascii="Batang" w:eastAsia="Batang" w:hAnsi="Batang" w:cs="Cordia New"/>
          <w:b/>
          <w:i/>
          <w:color w:val="FF0000"/>
          <w:sz w:val="20"/>
          <w:szCs w:val="20"/>
          <w:u w:val="single"/>
        </w:rPr>
        <w:t>TERMS</w:t>
      </w:r>
    </w:p>
    <w:p w14:paraId="70E948F0" w14:textId="77777777" w:rsidR="003E0C30" w:rsidRPr="006A14B8" w:rsidRDefault="003E0C30" w:rsidP="003E0C30">
      <w:pPr>
        <w:spacing w:after="0" w:line="240" w:lineRule="auto"/>
        <w:rPr>
          <w:rFonts w:ascii="Bookman Old Style" w:eastAsia="Times New Roman" w:hAnsi="Bookman Old Style" w:cs="Cordia New"/>
          <w:sz w:val="18"/>
          <w:szCs w:val="18"/>
        </w:rPr>
      </w:pPr>
      <w:r w:rsidRPr="006A14B8">
        <w:rPr>
          <w:rFonts w:ascii="Bookman Old Style" w:eastAsia="Times New Roman" w:hAnsi="Bookman Old Style" w:cs="Cordia New"/>
          <w:sz w:val="18"/>
          <w:szCs w:val="18"/>
        </w:rPr>
        <w:t xml:space="preserve">The annual cost of maintaining, your turf can be paid (please check one): _______In four (4) consecutive monthly installments of </w:t>
      </w:r>
    </w:p>
    <w:p w14:paraId="40A00BE9" w14:textId="77777777" w:rsidR="003E0C30" w:rsidRPr="006A14B8" w:rsidRDefault="003E0C30" w:rsidP="003E0C30">
      <w:pPr>
        <w:spacing w:after="0" w:line="240" w:lineRule="auto"/>
        <w:rPr>
          <w:rFonts w:ascii="Bookman Old Style" w:eastAsia="Times New Roman" w:hAnsi="Bookman Old Style" w:cs="Cordia New"/>
          <w:sz w:val="18"/>
          <w:szCs w:val="18"/>
        </w:rPr>
      </w:pPr>
      <w:r w:rsidRPr="006A14B8">
        <w:rPr>
          <w:rFonts w:ascii="Bookman Old Style" w:eastAsia="Times New Roman" w:hAnsi="Bookman Old Style" w:cs="Cordia New"/>
          <w:sz w:val="18"/>
          <w:szCs w:val="18"/>
        </w:rPr>
        <w:t xml:space="preserve">$___________ beginning, ___________, 20______. </w:t>
      </w:r>
      <w:r w:rsidR="001A13D2" w:rsidRPr="006A14B8">
        <w:rPr>
          <w:rFonts w:ascii="Bookman Old Style" w:eastAsia="Times New Roman" w:hAnsi="Bookman Old Style" w:cs="Cordia New"/>
          <w:sz w:val="18"/>
          <w:szCs w:val="18"/>
        </w:rPr>
        <w:t xml:space="preserve"> </w:t>
      </w:r>
      <w:r w:rsidRPr="006A14B8">
        <w:rPr>
          <w:rFonts w:ascii="Bookman Old Style" w:eastAsia="Times New Roman" w:hAnsi="Bookman Old Style" w:cs="Cordia New"/>
          <w:sz w:val="18"/>
          <w:szCs w:val="18"/>
        </w:rPr>
        <w:t>OR</w:t>
      </w:r>
      <w:r w:rsidR="001A13D2" w:rsidRPr="006A14B8">
        <w:rPr>
          <w:rFonts w:ascii="Bookman Old Style" w:eastAsia="Times New Roman" w:hAnsi="Bookman Old Style" w:cs="Cordia New"/>
          <w:sz w:val="18"/>
          <w:szCs w:val="18"/>
        </w:rPr>
        <w:t xml:space="preserve"> </w:t>
      </w:r>
      <w:r w:rsidRPr="006A14B8">
        <w:rPr>
          <w:rFonts w:ascii="Bookman Old Style" w:eastAsia="Times New Roman" w:hAnsi="Bookman Old Style" w:cs="Cordia New"/>
          <w:sz w:val="18"/>
          <w:szCs w:val="18"/>
        </w:rPr>
        <w:t>______One payment of $_________ (price break is only for lump sum pre-</w:t>
      </w:r>
      <w:r w:rsidR="00963A75" w:rsidRPr="006A14B8">
        <w:rPr>
          <w:rFonts w:ascii="Bookman Old Style" w:eastAsia="Times New Roman" w:hAnsi="Bookman Old Style" w:cs="Cordia New"/>
          <w:sz w:val="18"/>
          <w:szCs w:val="18"/>
        </w:rPr>
        <w:t>p</w:t>
      </w:r>
      <w:r w:rsidRPr="006A14B8">
        <w:rPr>
          <w:rFonts w:ascii="Bookman Old Style" w:eastAsia="Times New Roman" w:hAnsi="Bookman Old Style" w:cs="Cordia New"/>
          <w:sz w:val="18"/>
          <w:szCs w:val="18"/>
        </w:rPr>
        <w:t xml:space="preserve">ayment) due upon contract execution. Acceptance of proposal: The prices are satisfactory and hereby accepted. Any work </w:t>
      </w:r>
    </w:p>
    <w:p w14:paraId="56F5B2B3" w14:textId="77777777" w:rsidR="003E0C30" w:rsidRPr="006A14B8" w:rsidRDefault="00963A75" w:rsidP="003E0C30">
      <w:pPr>
        <w:spacing w:after="0" w:line="240" w:lineRule="auto"/>
        <w:rPr>
          <w:rFonts w:ascii="Bookman Old Style" w:eastAsia="Times New Roman" w:hAnsi="Bookman Old Style" w:cs="Cordia New"/>
          <w:sz w:val="18"/>
          <w:szCs w:val="18"/>
        </w:rPr>
      </w:pPr>
      <w:r w:rsidRPr="006A14B8">
        <w:rPr>
          <w:rFonts w:ascii="Bookman Old Style" w:eastAsia="Times New Roman" w:hAnsi="Bookman Old Style" w:cs="Cordia New"/>
          <w:sz w:val="18"/>
          <w:szCs w:val="18"/>
        </w:rPr>
        <w:t>Requested</w:t>
      </w:r>
      <w:r w:rsidR="003E0C30" w:rsidRPr="006A14B8">
        <w:rPr>
          <w:rFonts w:ascii="Bookman Old Style" w:eastAsia="Times New Roman" w:hAnsi="Bookman Old Style" w:cs="Cordia New"/>
          <w:sz w:val="18"/>
          <w:szCs w:val="18"/>
        </w:rPr>
        <w:t xml:space="preserve"> to be performed which is not included in this proposal will be executed upon request, and I understand I will be billed </w:t>
      </w:r>
    </w:p>
    <w:p w14:paraId="2AD55AB0" w14:textId="77777777" w:rsidR="003E0C30" w:rsidRPr="006A14B8" w:rsidRDefault="00963A75" w:rsidP="003E0C30">
      <w:pPr>
        <w:spacing w:after="0" w:line="240" w:lineRule="auto"/>
        <w:rPr>
          <w:rFonts w:ascii="Bookman Old Style" w:eastAsia="Times New Roman" w:hAnsi="Bookman Old Style" w:cs="Cordia New"/>
          <w:sz w:val="18"/>
          <w:szCs w:val="18"/>
        </w:rPr>
      </w:pPr>
      <w:r w:rsidRPr="006A14B8">
        <w:rPr>
          <w:rFonts w:ascii="Bookman Old Style" w:eastAsia="Times New Roman" w:hAnsi="Bookman Old Style" w:cs="Cordia New"/>
          <w:sz w:val="18"/>
          <w:szCs w:val="18"/>
        </w:rPr>
        <w:t>Separately</w:t>
      </w:r>
      <w:r w:rsidR="003E0C30" w:rsidRPr="006A14B8">
        <w:rPr>
          <w:rFonts w:ascii="Bookman Old Style" w:eastAsia="Times New Roman" w:hAnsi="Bookman Old Style" w:cs="Cordia New"/>
          <w:sz w:val="18"/>
          <w:szCs w:val="18"/>
        </w:rPr>
        <w:t xml:space="preserve"> for the additional work. This proposal is valid for a period of thirty days unless signed into contract. </w:t>
      </w:r>
    </w:p>
    <w:p w14:paraId="5604EDB9" w14:textId="77777777" w:rsidR="00963A75" w:rsidRPr="006A14B8" w:rsidRDefault="00963A75" w:rsidP="003E0C30">
      <w:pPr>
        <w:spacing w:after="0" w:line="240" w:lineRule="auto"/>
        <w:rPr>
          <w:rFonts w:ascii="FrankRuehl" w:eastAsia="Times New Roman" w:hAnsi="FrankRuehl" w:cs="FrankRuehl"/>
          <w:sz w:val="18"/>
          <w:szCs w:val="18"/>
        </w:rPr>
      </w:pPr>
    </w:p>
    <w:p w14:paraId="1620BF9B" w14:textId="20CEB1F9" w:rsidR="003E0C30" w:rsidRPr="003E0C30" w:rsidRDefault="00B57851" w:rsidP="00B57851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  <w:r>
        <w:rPr>
          <w:rFonts w:ascii="FrankRuehl" w:eastAsia="Times New Roman" w:hAnsi="FrankRuehl" w:cs="FrankRuehl"/>
          <w:sz w:val="24"/>
          <w:szCs w:val="24"/>
        </w:rPr>
        <w:t>_____________________</w:t>
      </w:r>
      <w:r w:rsidR="003E0C30" w:rsidRPr="003E0C30">
        <w:rPr>
          <w:rFonts w:ascii="FrankRuehl" w:eastAsia="Times New Roman" w:hAnsi="FrankRuehl" w:cs="FrankRuehl"/>
          <w:sz w:val="24"/>
          <w:szCs w:val="24"/>
        </w:rPr>
        <w:t xml:space="preserve">________ </w:t>
      </w:r>
      <w:r>
        <w:rPr>
          <w:rFonts w:ascii="FrankRuehl" w:eastAsia="Times New Roman" w:hAnsi="FrankRuehl" w:cs="FrankRuehl"/>
          <w:sz w:val="24"/>
          <w:szCs w:val="24"/>
        </w:rPr>
        <w:t xml:space="preserve">     </w:t>
      </w:r>
      <w:r w:rsidR="003E0C30" w:rsidRPr="003E0C30">
        <w:rPr>
          <w:rFonts w:ascii="FrankRuehl" w:eastAsia="Times New Roman" w:hAnsi="FrankRuehl" w:cs="FrankRuehl"/>
          <w:sz w:val="24"/>
          <w:szCs w:val="24"/>
        </w:rPr>
        <w:t xml:space="preserve">_________________________________ </w:t>
      </w:r>
      <w:r>
        <w:rPr>
          <w:rFonts w:ascii="FrankRuehl" w:eastAsia="Times New Roman" w:hAnsi="FrankRuehl" w:cs="FrankRuehl"/>
          <w:sz w:val="24"/>
          <w:szCs w:val="24"/>
        </w:rPr>
        <w:t xml:space="preserve">  _________</w:t>
      </w:r>
    </w:p>
    <w:p w14:paraId="01635848" w14:textId="1BA955B6" w:rsidR="003E0C30" w:rsidRPr="003E0C30" w:rsidRDefault="00B57851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  <w:r>
        <w:rPr>
          <w:rFonts w:ascii="FrankRuehl" w:eastAsia="Times New Roman" w:hAnsi="FrankRuehl" w:cs="FrankRuehl"/>
          <w:sz w:val="24"/>
          <w:szCs w:val="24"/>
        </w:rPr>
        <w:t xml:space="preserve"> </w:t>
      </w:r>
      <w:r w:rsidR="003E0C30" w:rsidRPr="003E0C30">
        <w:rPr>
          <w:rFonts w:ascii="FrankRuehl" w:eastAsia="Times New Roman" w:hAnsi="FrankRuehl" w:cs="FrankRuehl"/>
          <w:sz w:val="24"/>
          <w:szCs w:val="24"/>
        </w:rPr>
        <w:t xml:space="preserve">Name </w:t>
      </w:r>
      <w:r>
        <w:rPr>
          <w:rFonts w:ascii="FrankRuehl" w:eastAsia="Times New Roman" w:hAnsi="FrankRuehl" w:cs="FrankRuehl"/>
          <w:sz w:val="24"/>
          <w:szCs w:val="24"/>
        </w:rPr>
        <w:tab/>
      </w:r>
      <w:r>
        <w:rPr>
          <w:rFonts w:ascii="FrankRuehl" w:eastAsia="Times New Roman" w:hAnsi="FrankRuehl" w:cs="FrankRuehl"/>
          <w:sz w:val="24"/>
          <w:szCs w:val="24"/>
        </w:rPr>
        <w:tab/>
      </w:r>
      <w:r>
        <w:rPr>
          <w:rFonts w:ascii="FrankRuehl" w:eastAsia="Times New Roman" w:hAnsi="FrankRuehl" w:cs="FrankRuehl"/>
          <w:sz w:val="24"/>
          <w:szCs w:val="24"/>
        </w:rPr>
        <w:tab/>
        <w:t xml:space="preserve">          </w:t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>
        <w:rPr>
          <w:rFonts w:ascii="FrankRuehl" w:eastAsia="Times New Roman" w:hAnsi="FrankRuehl" w:cs="FrankRuehl"/>
          <w:sz w:val="24"/>
          <w:szCs w:val="24"/>
        </w:rPr>
        <w:t xml:space="preserve">    </w:t>
      </w:r>
      <w:r w:rsidR="00963A75">
        <w:rPr>
          <w:rFonts w:ascii="FrankRuehl" w:eastAsia="Times New Roman" w:hAnsi="FrankRuehl" w:cs="FrankRuehl"/>
          <w:sz w:val="24"/>
          <w:szCs w:val="24"/>
        </w:rPr>
        <w:t xml:space="preserve"> </w:t>
      </w:r>
      <w:r w:rsidR="003E0C30" w:rsidRPr="003E0C30">
        <w:rPr>
          <w:rFonts w:ascii="FrankRuehl" w:eastAsia="Times New Roman" w:hAnsi="FrankRuehl" w:cs="FrankRuehl"/>
          <w:sz w:val="24"/>
          <w:szCs w:val="24"/>
        </w:rPr>
        <w:t xml:space="preserve">Signature </w:t>
      </w:r>
      <w:r>
        <w:rPr>
          <w:rFonts w:ascii="FrankRuehl" w:eastAsia="Times New Roman" w:hAnsi="FrankRuehl" w:cs="FrankRuehl"/>
          <w:sz w:val="24"/>
          <w:szCs w:val="24"/>
        </w:rPr>
        <w:tab/>
      </w:r>
      <w:r>
        <w:rPr>
          <w:rFonts w:ascii="FrankRuehl" w:eastAsia="Times New Roman" w:hAnsi="FrankRuehl" w:cs="FrankRuehl"/>
          <w:sz w:val="24"/>
          <w:szCs w:val="24"/>
        </w:rPr>
        <w:tab/>
        <w:t xml:space="preserve">              </w:t>
      </w:r>
      <w:r w:rsidR="00963A75">
        <w:rPr>
          <w:rFonts w:ascii="FrankRuehl" w:eastAsia="Times New Roman" w:hAnsi="FrankRuehl" w:cs="FrankRuehl"/>
          <w:sz w:val="24"/>
          <w:szCs w:val="24"/>
        </w:rPr>
        <w:t xml:space="preserve">        </w:t>
      </w:r>
      <w:r>
        <w:rPr>
          <w:rFonts w:ascii="FrankRuehl" w:eastAsia="Times New Roman" w:hAnsi="FrankRuehl" w:cs="FrankRuehl"/>
          <w:sz w:val="24"/>
          <w:szCs w:val="24"/>
        </w:rPr>
        <w:t xml:space="preserve">  </w:t>
      </w:r>
      <w:r w:rsidR="003E0C30" w:rsidRPr="003E0C30">
        <w:rPr>
          <w:rFonts w:ascii="FrankRuehl" w:eastAsia="Times New Roman" w:hAnsi="FrankRuehl" w:cs="FrankRuehl"/>
          <w:sz w:val="24"/>
          <w:szCs w:val="24"/>
        </w:rPr>
        <w:t xml:space="preserve">Date </w:t>
      </w:r>
    </w:p>
    <w:p w14:paraId="5B3E73C2" w14:textId="77777777" w:rsidR="00963A75" w:rsidRDefault="00963A75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</w:p>
    <w:p w14:paraId="05EBBCC3" w14:textId="50F8B2BB" w:rsidR="003E0C30" w:rsidRPr="003E0C30" w:rsidRDefault="003E0C30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  <w:r w:rsidRPr="003E0C30">
        <w:rPr>
          <w:rFonts w:ascii="FrankRuehl" w:eastAsia="Times New Roman" w:hAnsi="FrankRuehl" w:cs="FrankRuehl"/>
          <w:sz w:val="24"/>
          <w:szCs w:val="24"/>
        </w:rPr>
        <w:t>__________</w:t>
      </w:r>
      <w:r w:rsidR="00B57851">
        <w:rPr>
          <w:rFonts w:ascii="FrankRuehl" w:eastAsia="Times New Roman" w:hAnsi="FrankRuehl" w:cs="FrankRuehl"/>
          <w:sz w:val="24"/>
          <w:szCs w:val="24"/>
        </w:rPr>
        <w:t>________________________</w:t>
      </w:r>
      <w:r w:rsidRPr="003E0C30">
        <w:rPr>
          <w:rFonts w:ascii="FrankRuehl" w:eastAsia="Times New Roman" w:hAnsi="FrankRuehl" w:cs="FrankRuehl"/>
          <w:sz w:val="24"/>
          <w:szCs w:val="24"/>
        </w:rPr>
        <w:t xml:space="preserve">__ </w:t>
      </w:r>
      <w:r w:rsidR="00B57851">
        <w:rPr>
          <w:rFonts w:ascii="FrankRuehl" w:eastAsia="Times New Roman" w:hAnsi="FrankRuehl" w:cs="FrankRuehl"/>
          <w:sz w:val="24"/>
          <w:szCs w:val="24"/>
        </w:rPr>
        <w:t xml:space="preserve">    </w:t>
      </w:r>
      <w:r w:rsidRPr="003E0C30">
        <w:rPr>
          <w:rFonts w:ascii="FrankRuehl" w:eastAsia="Times New Roman" w:hAnsi="FrankRuehl" w:cs="FrankRuehl"/>
          <w:sz w:val="24"/>
          <w:szCs w:val="24"/>
        </w:rPr>
        <w:t>________________</w:t>
      </w:r>
      <w:r w:rsidR="00B57851">
        <w:rPr>
          <w:rFonts w:ascii="FrankRuehl" w:eastAsia="Times New Roman" w:hAnsi="FrankRuehl" w:cs="FrankRuehl"/>
          <w:sz w:val="24"/>
          <w:szCs w:val="24"/>
        </w:rPr>
        <w:t>________     ______________</w:t>
      </w:r>
    </w:p>
    <w:p w14:paraId="3FB53744" w14:textId="77777777" w:rsidR="003E0C30" w:rsidRPr="003E0C30" w:rsidRDefault="003E0C30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  <w:r w:rsidRPr="003E0C30">
        <w:rPr>
          <w:rFonts w:ascii="FrankRuehl" w:eastAsia="Times New Roman" w:hAnsi="FrankRuehl" w:cs="FrankRuehl"/>
          <w:sz w:val="24"/>
          <w:szCs w:val="24"/>
        </w:rPr>
        <w:t xml:space="preserve">Home Address </w:t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>
        <w:rPr>
          <w:rFonts w:ascii="FrankRuehl" w:eastAsia="Times New Roman" w:hAnsi="FrankRuehl" w:cs="FrankRuehl"/>
          <w:sz w:val="24"/>
          <w:szCs w:val="24"/>
        </w:rPr>
        <w:t xml:space="preserve">   </w:t>
      </w:r>
      <w:r w:rsidRPr="003E0C30">
        <w:rPr>
          <w:rFonts w:ascii="FrankRuehl" w:eastAsia="Times New Roman" w:hAnsi="FrankRuehl" w:cs="FrankRuehl"/>
          <w:sz w:val="24"/>
          <w:szCs w:val="24"/>
        </w:rPr>
        <w:t xml:space="preserve">Home phone </w:t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 w:rsidRPr="00963A75">
        <w:rPr>
          <w:rFonts w:ascii="FrankRuehl" w:eastAsia="Times New Roman" w:hAnsi="FrankRuehl" w:cs="FrankRuehl"/>
          <w:sz w:val="24"/>
          <w:szCs w:val="24"/>
        </w:rPr>
        <w:tab/>
      </w:r>
      <w:r w:rsidR="00963A75">
        <w:rPr>
          <w:rFonts w:ascii="FrankRuehl" w:eastAsia="Times New Roman" w:hAnsi="FrankRuehl" w:cs="FrankRuehl"/>
          <w:sz w:val="24"/>
          <w:szCs w:val="24"/>
        </w:rPr>
        <w:t xml:space="preserve">     </w:t>
      </w:r>
      <w:r w:rsidRPr="003E0C30">
        <w:rPr>
          <w:rFonts w:ascii="FrankRuehl" w:eastAsia="Times New Roman" w:hAnsi="FrankRuehl" w:cs="FrankRuehl"/>
          <w:sz w:val="24"/>
          <w:szCs w:val="24"/>
        </w:rPr>
        <w:t xml:space="preserve">Work phone </w:t>
      </w:r>
    </w:p>
    <w:p w14:paraId="26160EE9" w14:textId="77777777" w:rsidR="00963A75" w:rsidRDefault="00963A75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</w:p>
    <w:p w14:paraId="3746C701" w14:textId="581DCB45" w:rsidR="003E0C30" w:rsidRPr="003E0C30" w:rsidRDefault="003E0C30" w:rsidP="003E0C30">
      <w:pPr>
        <w:spacing w:after="0" w:line="240" w:lineRule="auto"/>
        <w:rPr>
          <w:rFonts w:ascii="FrankRuehl" w:eastAsia="Times New Roman" w:hAnsi="FrankRuehl" w:cs="FrankRuehl"/>
          <w:sz w:val="24"/>
          <w:szCs w:val="24"/>
        </w:rPr>
      </w:pPr>
      <w:r w:rsidRPr="003E0C30">
        <w:rPr>
          <w:rFonts w:ascii="FrankRuehl" w:eastAsia="Times New Roman" w:hAnsi="FrankRuehl" w:cs="FrankRuehl"/>
          <w:sz w:val="24"/>
          <w:szCs w:val="24"/>
        </w:rPr>
        <w:t>______</w:t>
      </w:r>
      <w:r w:rsidR="007C5FA2">
        <w:rPr>
          <w:rFonts w:ascii="FrankRuehl" w:eastAsia="Times New Roman" w:hAnsi="FrankRuehl" w:cs="FrankRuehl"/>
          <w:sz w:val="24"/>
          <w:szCs w:val="24"/>
        </w:rPr>
        <w:t>________________ _____ __</w:t>
      </w:r>
      <w:r w:rsidRPr="003E0C30">
        <w:rPr>
          <w:rFonts w:ascii="FrankRuehl" w:eastAsia="Times New Roman" w:hAnsi="FrankRuehl" w:cs="FrankRuehl"/>
          <w:sz w:val="24"/>
          <w:szCs w:val="24"/>
        </w:rPr>
        <w:t>_________</w:t>
      </w:r>
      <w:r w:rsidR="007C5FA2">
        <w:rPr>
          <w:rFonts w:ascii="FrankRuehl" w:eastAsia="Times New Roman" w:hAnsi="FrankRuehl" w:cs="FrankRuehl"/>
          <w:sz w:val="24"/>
          <w:szCs w:val="24"/>
        </w:rPr>
        <w:t xml:space="preserve">  </w:t>
      </w:r>
      <w:r w:rsidRPr="003E0C30">
        <w:rPr>
          <w:rFonts w:ascii="FrankRuehl" w:eastAsia="Times New Roman" w:hAnsi="FrankRuehl" w:cs="FrankRuehl"/>
          <w:sz w:val="24"/>
          <w:szCs w:val="24"/>
        </w:rPr>
        <w:t xml:space="preserve">________________________________________. </w:t>
      </w:r>
    </w:p>
    <w:p w14:paraId="314D3A58" w14:textId="677A524F" w:rsidR="003E0C30" w:rsidRPr="00DD095A" w:rsidRDefault="003E0C30" w:rsidP="003E0C30">
      <w:pPr>
        <w:spacing w:after="0" w:line="240" w:lineRule="auto"/>
        <w:rPr>
          <w:rFonts w:ascii="FrankRuehl" w:eastAsia="Times New Roman" w:hAnsi="FrankRuehl" w:cs="FrankRuehl"/>
          <w:sz w:val="20"/>
          <w:szCs w:val="20"/>
        </w:rPr>
      </w:pPr>
      <w:r w:rsidRPr="006A14B8">
        <w:rPr>
          <w:rFonts w:ascii="FrankRuehl" w:eastAsia="Times New Roman" w:hAnsi="FrankRuehl" w:cs="FrankRuehl"/>
        </w:rPr>
        <w:t xml:space="preserve">City, </w:t>
      </w:r>
      <w:r w:rsidR="00963A75" w:rsidRPr="006A14B8">
        <w:rPr>
          <w:rFonts w:ascii="FrankRuehl" w:eastAsia="Times New Roman" w:hAnsi="FrankRuehl" w:cs="FrankRuehl"/>
        </w:rPr>
        <w:tab/>
      </w:r>
      <w:r w:rsidR="00963A75" w:rsidRPr="006A14B8">
        <w:rPr>
          <w:rFonts w:ascii="FrankRuehl" w:eastAsia="Times New Roman" w:hAnsi="FrankRuehl" w:cs="FrankRuehl"/>
        </w:rPr>
        <w:tab/>
      </w:r>
      <w:r w:rsidR="00963A75" w:rsidRPr="006A14B8">
        <w:rPr>
          <w:rFonts w:ascii="FrankRuehl" w:eastAsia="Times New Roman" w:hAnsi="FrankRuehl" w:cs="FrankRuehl"/>
        </w:rPr>
        <w:tab/>
        <w:t xml:space="preserve">     </w:t>
      </w:r>
      <w:r w:rsidR="007C5FA2">
        <w:rPr>
          <w:rFonts w:ascii="FrankRuehl" w:eastAsia="Times New Roman" w:hAnsi="FrankRuehl" w:cs="FrankRuehl"/>
        </w:rPr>
        <w:t xml:space="preserve">         </w:t>
      </w:r>
      <w:r w:rsidR="00963A75" w:rsidRPr="006A14B8">
        <w:rPr>
          <w:rFonts w:ascii="FrankRuehl" w:eastAsia="Times New Roman" w:hAnsi="FrankRuehl" w:cs="FrankRuehl"/>
        </w:rPr>
        <w:t xml:space="preserve"> </w:t>
      </w:r>
      <w:r w:rsidRPr="006A14B8">
        <w:rPr>
          <w:rFonts w:ascii="FrankRuehl" w:eastAsia="Times New Roman" w:hAnsi="FrankRuehl" w:cs="FrankRuehl"/>
        </w:rPr>
        <w:t xml:space="preserve">ST. </w:t>
      </w:r>
      <w:r w:rsidR="00963A75" w:rsidRPr="006A14B8">
        <w:rPr>
          <w:rFonts w:ascii="FrankRuehl" w:eastAsia="Times New Roman" w:hAnsi="FrankRuehl" w:cs="FrankRuehl"/>
        </w:rPr>
        <w:t xml:space="preserve">       </w:t>
      </w:r>
      <w:r w:rsidRPr="006A14B8">
        <w:rPr>
          <w:rFonts w:ascii="FrankRuehl" w:eastAsia="Times New Roman" w:hAnsi="FrankRuehl" w:cs="FrankRuehl"/>
        </w:rPr>
        <w:t xml:space="preserve">Zip Code </w:t>
      </w:r>
      <w:r w:rsidR="00DD095A">
        <w:rPr>
          <w:rFonts w:ascii="FrankRuehl" w:eastAsia="Times New Roman" w:hAnsi="FrankRuehl" w:cs="FrankRuehl"/>
        </w:rPr>
        <w:t xml:space="preserve">  </w:t>
      </w:r>
      <w:r w:rsidR="00963A75" w:rsidRPr="006A14B8">
        <w:rPr>
          <w:rFonts w:ascii="FrankRuehl" w:eastAsia="Times New Roman" w:hAnsi="FrankRuehl" w:cs="FrankRuehl"/>
        </w:rPr>
        <w:t xml:space="preserve"> </w:t>
      </w:r>
      <w:r w:rsidR="00963A75" w:rsidRPr="00DD095A">
        <w:rPr>
          <w:rFonts w:ascii="FrankRuehl" w:eastAsia="Times New Roman" w:hAnsi="FrankRuehl" w:cs="FrankRuehl"/>
          <w:sz w:val="20"/>
          <w:szCs w:val="20"/>
        </w:rPr>
        <w:t xml:space="preserve">   </w:t>
      </w:r>
      <w:r w:rsidRPr="00DD095A">
        <w:rPr>
          <w:rFonts w:ascii="FrankRuehl" w:eastAsia="Times New Roman" w:hAnsi="FrankRuehl" w:cs="FrankRuehl"/>
          <w:sz w:val="20"/>
          <w:szCs w:val="20"/>
        </w:rPr>
        <w:t>E-mail address (</w:t>
      </w:r>
      <w:r w:rsidR="007C5FA2" w:rsidRPr="00DD095A">
        <w:rPr>
          <w:rFonts w:ascii="FrankRuehl" w:eastAsia="Times New Roman" w:hAnsi="FrankRuehl" w:cs="FrankRuehl"/>
          <w:sz w:val="20"/>
          <w:szCs w:val="20"/>
        </w:rPr>
        <w:t>let’s save some trees, bi invoicing via e-mail)</w:t>
      </w:r>
    </w:p>
    <w:p w14:paraId="7AC418A8" w14:textId="77777777" w:rsidR="003E0C30" w:rsidRPr="00963A75" w:rsidRDefault="003E0C30">
      <w:pPr>
        <w:rPr>
          <w:rFonts w:ascii="Garamond" w:hAnsi="Garamond"/>
        </w:rPr>
      </w:pPr>
    </w:p>
    <w:sectPr w:rsidR="003E0C30" w:rsidRPr="00963A75" w:rsidSect="00B578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Tahoma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0"/>
    <w:rsid w:val="000978E8"/>
    <w:rsid w:val="001A13D2"/>
    <w:rsid w:val="00246C4A"/>
    <w:rsid w:val="002860C3"/>
    <w:rsid w:val="003E0C30"/>
    <w:rsid w:val="006A14B8"/>
    <w:rsid w:val="007572C5"/>
    <w:rsid w:val="007C5FA2"/>
    <w:rsid w:val="00963A75"/>
    <w:rsid w:val="00977359"/>
    <w:rsid w:val="00AA7003"/>
    <w:rsid w:val="00B57851"/>
    <w:rsid w:val="00C369DF"/>
    <w:rsid w:val="00DD095A"/>
    <w:rsid w:val="00E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F56"/>
  <w15:chartTrackingRefBased/>
  <w15:docId w15:val="{7B989999-53F0-4503-A639-D007806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12126</TotalTime>
  <Pages>1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Dennys Gonzalez</cp:lastModifiedBy>
  <cp:revision>10</cp:revision>
  <cp:lastPrinted>2018-01-23T15:42:00Z</cp:lastPrinted>
  <dcterms:created xsi:type="dcterms:W3CDTF">2014-04-12T18:06:00Z</dcterms:created>
  <dcterms:modified xsi:type="dcterms:W3CDTF">2018-02-08T16:15:00Z</dcterms:modified>
</cp:coreProperties>
</file>