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6E384" w14:textId="77777777" w:rsidR="008722EF" w:rsidRDefault="008722EF" w:rsidP="008722EF">
      <w:pPr>
        <w:spacing w:line="276" w:lineRule="auto"/>
        <w:rPr>
          <w:rFonts w:ascii="Arial" w:hAnsi="Arial" w:cs="Arial"/>
          <w:b/>
          <w:sz w:val="24"/>
          <w:szCs w:val="24"/>
          <w:u w:val="single"/>
        </w:rPr>
      </w:pPr>
      <w:r>
        <w:rPr>
          <w:rFonts w:ascii="Arial" w:hAnsi="Arial" w:cs="Arial"/>
          <w:b/>
          <w:sz w:val="24"/>
          <w:szCs w:val="24"/>
          <w:u w:val="single"/>
        </w:rPr>
        <w:t>Author Profile</w:t>
      </w:r>
    </w:p>
    <w:p w14:paraId="22F31BCB" w14:textId="77777777" w:rsidR="008722EF" w:rsidRDefault="008722EF" w:rsidP="008722EF">
      <w:pPr>
        <w:pStyle w:val="ListParagraph"/>
        <w:numPr>
          <w:ilvl w:val="0"/>
          <w:numId w:val="1"/>
        </w:numPr>
        <w:spacing w:after="0"/>
        <w:rPr>
          <w:rFonts w:ascii="Arial" w:hAnsi="Arial" w:cs="Arial"/>
          <w:sz w:val="24"/>
          <w:szCs w:val="24"/>
        </w:rPr>
      </w:pPr>
      <w:r>
        <w:rPr>
          <w:rFonts w:ascii="Arial" w:hAnsi="Arial" w:cs="Arial"/>
          <w:sz w:val="24"/>
          <w:szCs w:val="24"/>
        </w:rPr>
        <w:t xml:space="preserve">I am a full member of the Canine and Feline Behaviour Association and member of the Association of Animal Behaviour Professionals. </w:t>
      </w:r>
    </w:p>
    <w:p w14:paraId="637DF03E" w14:textId="77777777" w:rsidR="008722EF" w:rsidRDefault="008722EF" w:rsidP="008722EF">
      <w:pPr>
        <w:pStyle w:val="ListParagraph"/>
        <w:spacing w:after="0"/>
        <w:rPr>
          <w:rFonts w:ascii="Arial" w:hAnsi="Arial" w:cs="Arial"/>
          <w:sz w:val="24"/>
          <w:szCs w:val="24"/>
        </w:rPr>
      </w:pPr>
    </w:p>
    <w:p w14:paraId="71766EE2" w14:textId="77777777" w:rsidR="008722EF" w:rsidRDefault="008722EF" w:rsidP="008722EF">
      <w:pPr>
        <w:pStyle w:val="ListParagraph"/>
        <w:numPr>
          <w:ilvl w:val="0"/>
          <w:numId w:val="1"/>
        </w:numPr>
        <w:spacing w:after="0"/>
        <w:rPr>
          <w:rFonts w:ascii="Arial" w:hAnsi="Arial" w:cs="Arial"/>
          <w:sz w:val="24"/>
          <w:szCs w:val="24"/>
        </w:rPr>
      </w:pPr>
      <w:r>
        <w:rPr>
          <w:rFonts w:ascii="Arial" w:hAnsi="Arial" w:cs="Arial"/>
          <w:sz w:val="24"/>
          <w:szCs w:val="24"/>
        </w:rPr>
        <w:t xml:space="preserve">I own and run a fully accountable Veterinary Referral Clinic. I have been carrying out Behavioural Counselling Consultations, Temperament Testing and Rehabilitation Dog Training on Veterinary referral only, for the last 22 years covering Sussex and Kent and manage a team of four specialist handlers and rehabilitation trainers. </w:t>
      </w:r>
    </w:p>
    <w:p w14:paraId="6788D7AC" w14:textId="77777777" w:rsidR="008722EF" w:rsidRDefault="008722EF" w:rsidP="008722EF">
      <w:pPr>
        <w:pStyle w:val="ListParagraph"/>
        <w:spacing w:after="0"/>
        <w:rPr>
          <w:rFonts w:ascii="Arial" w:hAnsi="Arial" w:cs="Arial"/>
          <w:sz w:val="24"/>
          <w:szCs w:val="24"/>
        </w:rPr>
      </w:pPr>
    </w:p>
    <w:p w14:paraId="07C6E031" w14:textId="77777777" w:rsidR="008722EF" w:rsidRDefault="008722EF" w:rsidP="008722EF">
      <w:pPr>
        <w:pStyle w:val="ListParagraph"/>
        <w:numPr>
          <w:ilvl w:val="0"/>
          <w:numId w:val="1"/>
        </w:numPr>
        <w:spacing w:after="0"/>
        <w:rPr>
          <w:rFonts w:ascii="Arial" w:hAnsi="Arial" w:cs="Arial"/>
          <w:sz w:val="24"/>
          <w:szCs w:val="24"/>
        </w:rPr>
      </w:pPr>
      <w:r>
        <w:rPr>
          <w:rFonts w:ascii="Arial" w:hAnsi="Arial" w:cs="Arial"/>
          <w:sz w:val="24"/>
          <w:szCs w:val="24"/>
        </w:rPr>
        <w:t xml:space="preserve">My caseloads include domestic dogs that demonstrate anxiety, fear, phobic and aggressive responses in a variety of contexts. </w:t>
      </w:r>
    </w:p>
    <w:p w14:paraId="73937131" w14:textId="77777777" w:rsidR="008722EF" w:rsidRDefault="008722EF" w:rsidP="008722EF">
      <w:pPr>
        <w:pStyle w:val="ListParagraph"/>
        <w:spacing w:after="0"/>
        <w:rPr>
          <w:rFonts w:ascii="Arial" w:hAnsi="Arial" w:cs="Arial"/>
          <w:sz w:val="24"/>
          <w:szCs w:val="24"/>
        </w:rPr>
      </w:pPr>
    </w:p>
    <w:p w14:paraId="7A6A6A3F" w14:textId="77777777" w:rsidR="008722EF" w:rsidRDefault="008722EF" w:rsidP="008722EF">
      <w:pPr>
        <w:pStyle w:val="ListParagraph"/>
        <w:numPr>
          <w:ilvl w:val="0"/>
          <w:numId w:val="1"/>
        </w:numPr>
        <w:spacing w:after="0"/>
        <w:rPr>
          <w:rFonts w:ascii="Arial" w:hAnsi="Arial" w:cs="Arial"/>
          <w:sz w:val="24"/>
          <w:szCs w:val="24"/>
        </w:rPr>
      </w:pPr>
      <w:r>
        <w:rPr>
          <w:rFonts w:ascii="Arial" w:hAnsi="Arial" w:cs="Arial"/>
          <w:sz w:val="24"/>
          <w:szCs w:val="24"/>
        </w:rPr>
        <w:t>I specialise in the practical assessment of behavioural problems and temperament testing within family home environments and those in animal shelters assessing for potential owners.   Having carried out assessments for</w:t>
      </w:r>
    </w:p>
    <w:p w14:paraId="5F7AE00E" w14:textId="77777777" w:rsidR="008722EF" w:rsidRDefault="008722EF" w:rsidP="008722EF">
      <w:pPr>
        <w:pStyle w:val="ListParagraph"/>
        <w:numPr>
          <w:ilvl w:val="0"/>
          <w:numId w:val="2"/>
        </w:numPr>
        <w:spacing w:after="0"/>
        <w:rPr>
          <w:rFonts w:ascii="Arial" w:hAnsi="Arial" w:cs="Arial"/>
          <w:sz w:val="24"/>
          <w:szCs w:val="24"/>
        </w:rPr>
      </w:pPr>
      <w:r>
        <w:rPr>
          <w:rFonts w:ascii="Arial" w:hAnsi="Arial" w:cs="Arial"/>
          <w:sz w:val="24"/>
          <w:szCs w:val="24"/>
        </w:rPr>
        <w:t>Raystede Animal Welfare Centre</w:t>
      </w:r>
    </w:p>
    <w:p w14:paraId="07F26BF4" w14:textId="77777777" w:rsidR="008722EF" w:rsidRDefault="008722EF" w:rsidP="008722EF">
      <w:pPr>
        <w:pStyle w:val="ListParagraph"/>
        <w:numPr>
          <w:ilvl w:val="0"/>
          <w:numId w:val="2"/>
        </w:numPr>
        <w:spacing w:after="0"/>
        <w:rPr>
          <w:rFonts w:ascii="Arial" w:hAnsi="Arial" w:cs="Arial"/>
          <w:sz w:val="24"/>
          <w:szCs w:val="24"/>
        </w:rPr>
      </w:pPr>
      <w:r>
        <w:rPr>
          <w:rFonts w:ascii="Arial" w:hAnsi="Arial" w:cs="Arial"/>
          <w:sz w:val="24"/>
          <w:szCs w:val="24"/>
        </w:rPr>
        <w:t>The Kit Wilson Animal Welfare Centre</w:t>
      </w:r>
    </w:p>
    <w:p w14:paraId="7A243492" w14:textId="77777777" w:rsidR="008722EF" w:rsidRDefault="008722EF" w:rsidP="008722EF">
      <w:pPr>
        <w:pStyle w:val="ListParagraph"/>
        <w:numPr>
          <w:ilvl w:val="0"/>
          <w:numId w:val="2"/>
        </w:numPr>
        <w:spacing w:after="0"/>
        <w:rPr>
          <w:rFonts w:ascii="Arial" w:hAnsi="Arial" w:cs="Arial"/>
          <w:sz w:val="24"/>
          <w:szCs w:val="24"/>
        </w:rPr>
      </w:pPr>
      <w:r>
        <w:rPr>
          <w:rFonts w:ascii="Arial" w:hAnsi="Arial" w:cs="Arial"/>
          <w:sz w:val="24"/>
          <w:szCs w:val="24"/>
        </w:rPr>
        <w:t>The RSPCA</w:t>
      </w:r>
    </w:p>
    <w:p w14:paraId="5A01C970" w14:textId="77777777" w:rsidR="008722EF" w:rsidRDefault="008722EF" w:rsidP="008722EF">
      <w:pPr>
        <w:pStyle w:val="ListParagraph"/>
        <w:numPr>
          <w:ilvl w:val="0"/>
          <w:numId w:val="2"/>
        </w:numPr>
        <w:spacing w:after="0"/>
        <w:rPr>
          <w:rFonts w:ascii="Arial" w:hAnsi="Arial" w:cs="Arial"/>
          <w:sz w:val="24"/>
          <w:szCs w:val="24"/>
        </w:rPr>
      </w:pPr>
      <w:r>
        <w:rPr>
          <w:rFonts w:ascii="Arial" w:hAnsi="Arial" w:cs="Arial"/>
          <w:sz w:val="24"/>
          <w:szCs w:val="24"/>
        </w:rPr>
        <w:t>Wealden District Council</w:t>
      </w:r>
    </w:p>
    <w:p w14:paraId="535A837F" w14:textId="637CB97E" w:rsidR="00B835F2" w:rsidRDefault="008722EF" w:rsidP="008722EF">
      <w:pPr>
        <w:pStyle w:val="ListParagraph"/>
        <w:numPr>
          <w:ilvl w:val="0"/>
          <w:numId w:val="2"/>
        </w:numPr>
        <w:spacing w:after="0"/>
        <w:rPr>
          <w:rFonts w:ascii="Arial" w:hAnsi="Arial" w:cs="Arial"/>
          <w:sz w:val="24"/>
          <w:szCs w:val="24"/>
        </w:rPr>
      </w:pPr>
      <w:r>
        <w:rPr>
          <w:rFonts w:ascii="Arial" w:hAnsi="Arial" w:cs="Arial"/>
          <w:sz w:val="24"/>
          <w:szCs w:val="24"/>
        </w:rPr>
        <w:t>Bishop &amp; Light Solicitors, Cambridge House, Hove, Sussex.</w:t>
      </w:r>
    </w:p>
    <w:p w14:paraId="4E833A4D" w14:textId="337A99DC" w:rsidR="008722EF" w:rsidRPr="00B835F2" w:rsidRDefault="00B835F2" w:rsidP="00B835F2">
      <w:pPr>
        <w:spacing w:after="0" w:line="276" w:lineRule="auto"/>
        <w:ind w:left="1440"/>
        <w:rPr>
          <w:rFonts w:ascii="Arial" w:hAnsi="Arial" w:cs="Arial"/>
          <w:sz w:val="24"/>
          <w:szCs w:val="24"/>
        </w:rPr>
      </w:pPr>
      <w:r>
        <w:rPr>
          <w:rFonts w:ascii="Arial" w:hAnsi="Arial" w:cs="Arial"/>
          <w:sz w:val="24"/>
          <w:szCs w:val="24"/>
        </w:rPr>
        <w:t xml:space="preserve">Vi)       </w:t>
      </w:r>
      <w:r w:rsidRPr="00B835F2">
        <w:rPr>
          <w:rFonts w:ascii="Arial" w:hAnsi="Arial" w:cs="Arial"/>
          <w:sz w:val="24"/>
          <w:szCs w:val="24"/>
        </w:rPr>
        <w:t>Keoghs solicitors, 2 the Parklands, Lancashire.</w:t>
      </w:r>
    </w:p>
    <w:p w14:paraId="2918E0B1" w14:textId="77777777" w:rsidR="00B835F2" w:rsidRPr="00B835F2" w:rsidRDefault="00B835F2" w:rsidP="00B835F2">
      <w:pPr>
        <w:spacing w:after="0" w:line="276" w:lineRule="auto"/>
        <w:ind w:left="1440"/>
        <w:rPr>
          <w:rFonts w:ascii="Arial" w:hAnsi="Arial" w:cs="Arial"/>
          <w:sz w:val="24"/>
          <w:szCs w:val="24"/>
        </w:rPr>
      </w:pPr>
    </w:p>
    <w:p w14:paraId="1B607B0F" w14:textId="105C10BB" w:rsidR="008722EF" w:rsidRDefault="008722EF" w:rsidP="008722EF">
      <w:pPr>
        <w:pStyle w:val="ListParagraph"/>
        <w:numPr>
          <w:ilvl w:val="0"/>
          <w:numId w:val="1"/>
        </w:numPr>
        <w:spacing w:after="0"/>
        <w:rPr>
          <w:rFonts w:ascii="Arial" w:hAnsi="Arial" w:cs="Arial"/>
          <w:sz w:val="24"/>
          <w:szCs w:val="24"/>
        </w:rPr>
      </w:pPr>
      <w:r>
        <w:rPr>
          <w:rFonts w:ascii="Arial" w:hAnsi="Arial" w:cs="Arial"/>
          <w:sz w:val="24"/>
          <w:szCs w:val="24"/>
        </w:rPr>
        <w:t xml:space="preserve">I am also a College Lecturer and Lead Tutor in Canine Behaviour having been teaching Animal Behaviour at both Further and Higher Education over 13 years and am the Educational Services Director of an Independent Teaching College, receiving the City &amp; Guilds International Medal for Excellence in Teaching and Assessing Standards for </w:t>
      </w:r>
      <w:r w:rsidR="00B835F2">
        <w:rPr>
          <w:rFonts w:ascii="Arial" w:hAnsi="Arial" w:cs="Arial"/>
          <w:sz w:val="24"/>
          <w:szCs w:val="24"/>
        </w:rPr>
        <w:t>three</w:t>
      </w:r>
      <w:r>
        <w:rPr>
          <w:rFonts w:ascii="Arial" w:hAnsi="Arial" w:cs="Arial"/>
          <w:sz w:val="24"/>
          <w:szCs w:val="24"/>
        </w:rPr>
        <w:t xml:space="preserve"> years in 2016</w:t>
      </w:r>
      <w:r w:rsidR="00B835F2">
        <w:rPr>
          <w:rFonts w:ascii="Arial" w:hAnsi="Arial" w:cs="Arial"/>
          <w:sz w:val="24"/>
          <w:szCs w:val="24"/>
        </w:rPr>
        <w:t xml:space="preserve">, </w:t>
      </w:r>
      <w:r>
        <w:rPr>
          <w:rFonts w:ascii="Arial" w:hAnsi="Arial" w:cs="Arial"/>
          <w:sz w:val="24"/>
          <w:szCs w:val="24"/>
        </w:rPr>
        <w:t xml:space="preserve">2017 </w:t>
      </w:r>
      <w:r w:rsidR="00B835F2">
        <w:rPr>
          <w:rFonts w:ascii="Arial" w:hAnsi="Arial" w:cs="Arial"/>
          <w:sz w:val="24"/>
          <w:szCs w:val="24"/>
        </w:rPr>
        <w:t xml:space="preserve">&amp; 2018 </w:t>
      </w:r>
      <w:r>
        <w:rPr>
          <w:rFonts w:ascii="Arial" w:hAnsi="Arial" w:cs="Arial"/>
          <w:sz w:val="24"/>
          <w:szCs w:val="24"/>
        </w:rPr>
        <w:t xml:space="preserve">competing against worldwide Universities and Colleges. </w:t>
      </w:r>
    </w:p>
    <w:p w14:paraId="5F5DB52E" w14:textId="77777777" w:rsidR="008722EF" w:rsidRDefault="008722EF" w:rsidP="008722EF">
      <w:pPr>
        <w:pStyle w:val="ListParagraph"/>
        <w:spacing w:after="0"/>
        <w:rPr>
          <w:rFonts w:ascii="Arial" w:hAnsi="Arial" w:cs="Arial"/>
          <w:sz w:val="24"/>
          <w:szCs w:val="24"/>
        </w:rPr>
      </w:pPr>
    </w:p>
    <w:p w14:paraId="28FC9189" w14:textId="77777777" w:rsidR="008722EF" w:rsidRDefault="008722EF" w:rsidP="008722EF">
      <w:pPr>
        <w:pStyle w:val="ListParagraph"/>
        <w:numPr>
          <w:ilvl w:val="0"/>
          <w:numId w:val="1"/>
        </w:numPr>
        <w:spacing w:after="0"/>
        <w:rPr>
          <w:rFonts w:ascii="Arial" w:hAnsi="Arial" w:cs="Arial"/>
          <w:sz w:val="24"/>
          <w:szCs w:val="24"/>
        </w:rPr>
      </w:pPr>
      <w:r>
        <w:rPr>
          <w:rFonts w:ascii="Arial" w:hAnsi="Arial" w:cs="Arial"/>
          <w:sz w:val="24"/>
          <w:szCs w:val="24"/>
        </w:rPr>
        <w:t>I have produced the curriculum for UK accredited courses and delivered training on ‘Introductory and Advanced Canine Behaviour Theory &amp; Application’ for</w:t>
      </w:r>
    </w:p>
    <w:p w14:paraId="7C67F6DA" w14:textId="77777777" w:rsidR="008722EF" w:rsidRDefault="008722EF" w:rsidP="008722EF">
      <w:pPr>
        <w:pStyle w:val="ListParagraph"/>
        <w:numPr>
          <w:ilvl w:val="0"/>
          <w:numId w:val="3"/>
        </w:numPr>
        <w:spacing w:after="0"/>
        <w:rPr>
          <w:rFonts w:ascii="Arial" w:hAnsi="Arial" w:cs="Arial"/>
          <w:sz w:val="24"/>
          <w:szCs w:val="24"/>
        </w:rPr>
      </w:pPr>
      <w:r>
        <w:rPr>
          <w:rFonts w:ascii="Arial" w:hAnsi="Arial" w:cs="Arial"/>
          <w:sz w:val="24"/>
          <w:szCs w:val="24"/>
        </w:rPr>
        <w:t>The ABC Awarding Body in the UK</w:t>
      </w:r>
    </w:p>
    <w:p w14:paraId="3B761157" w14:textId="77777777" w:rsidR="008722EF" w:rsidRDefault="008722EF" w:rsidP="008722EF">
      <w:pPr>
        <w:pStyle w:val="ListParagraph"/>
        <w:numPr>
          <w:ilvl w:val="0"/>
          <w:numId w:val="3"/>
        </w:numPr>
        <w:spacing w:after="0"/>
        <w:rPr>
          <w:rFonts w:ascii="Arial" w:hAnsi="Arial" w:cs="Arial"/>
          <w:sz w:val="24"/>
          <w:szCs w:val="24"/>
        </w:rPr>
      </w:pPr>
      <w:r>
        <w:rPr>
          <w:rFonts w:ascii="Arial" w:hAnsi="Arial" w:cs="Arial"/>
          <w:sz w:val="24"/>
          <w:szCs w:val="24"/>
        </w:rPr>
        <w:t>The ABC Quality Licensing Scheme in the UK</w:t>
      </w:r>
    </w:p>
    <w:p w14:paraId="3B841218" w14:textId="77777777" w:rsidR="008722EF" w:rsidRDefault="008722EF" w:rsidP="008722EF">
      <w:pPr>
        <w:pStyle w:val="ListParagraph"/>
        <w:numPr>
          <w:ilvl w:val="0"/>
          <w:numId w:val="3"/>
        </w:numPr>
        <w:rPr>
          <w:rFonts w:ascii="Arial" w:hAnsi="Arial" w:cs="Arial"/>
          <w:sz w:val="24"/>
          <w:szCs w:val="24"/>
        </w:rPr>
      </w:pPr>
      <w:r>
        <w:rPr>
          <w:rFonts w:ascii="Arial" w:hAnsi="Arial" w:cs="Arial"/>
          <w:sz w:val="24"/>
          <w:szCs w:val="24"/>
        </w:rPr>
        <w:t>The National Open College Network in the UK</w:t>
      </w:r>
    </w:p>
    <w:p w14:paraId="54B6F43D" w14:textId="77777777" w:rsidR="008722EF" w:rsidRDefault="008722EF" w:rsidP="008722EF">
      <w:pPr>
        <w:pStyle w:val="ListParagraph"/>
        <w:ind w:left="2210"/>
        <w:rPr>
          <w:rFonts w:ascii="Arial" w:hAnsi="Arial" w:cs="Arial"/>
          <w:sz w:val="24"/>
          <w:szCs w:val="24"/>
        </w:rPr>
      </w:pPr>
    </w:p>
    <w:p w14:paraId="09C4B9FB" w14:textId="77777777" w:rsidR="008722EF" w:rsidRDefault="008722EF" w:rsidP="008722EF">
      <w:pPr>
        <w:pStyle w:val="ListParagraph"/>
        <w:numPr>
          <w:ilvl w:val="0"/>
          <w:numId w:val="1"/>
        </w:numPr>
        <w:rPr>
          <w:rFonts w:ascii="Arial" w:hAnsi="Arial" w:cs="Arial"/>
          <w:sz w:val="24"/>
          <w:szCs w:val="24"/>
        </w:rPr>
      </w:pPr>
      <w:r>
        <w:rPr>
          <w:rFonts w:ascii="Arial" w:hAnsi="Arial" w:cs="Arial"/>
          <w:sz w:val="24"/>
          <w:szCs w:val="24"/>
        </w:rPr>
        <w:t>I have produced the curriculum for UK accredited courses and delivered training on Advanced Dog Handling, Dog Training Instruction and Small Animal Hydrotherapy for</w:t>
      </w:r>
    </w:p>
    <w:p w14:paraId="5B1F8249" w14:textId="77777777" w:rsidR="008722EF" w:rsidRDefault="008722EF" w:rsidP="008722EF">
      <w:pPr>
        <w:pStyle w:val="ListParagraph"/>
        <w:numPr>
          <w:ilvl w:val="0"/>
          <w:numId w:val="4"/>
        </w:numPr>
        <w:rPr>
          <w:rFonts w:ascii="Arial" w:hAnsi="Arial" w:cs="Arial"/>
          <w:sz w:val="24"/>
          <w:szCs w:val="24"/>
        </w:rPr>
      </w:pPr>
      <w:r>
        <w:rPr>
          <w:rFonts w:ascii="Arial" w:hAnsi="Arial" w:cs="Arial"/>
          <w:sz w:val="24"/>
          <w:szCs w:val="24"/>
        </w:rPr>
        <w:t>The ABC Awarding Body in the UK</w:t>
      </w:r>
    </w:p>
    <w:p w14:paraId="62D61BE2" w14:textId="36FA9B65" w:rsidR="008722EF" w:rsidRDefault="008722EF" w:rsidP="008722EF">
      <w:pPr>
        <w:pStyle w:val="ListParagraph"/>
        <w:numPr>
          <w:ilvl w:val="0"/>
          <w:numId w:val="4"/>
        </w:numPr>
        <w:rPr>
          <w:rFonts w:ascii="Arial" w:hAnsi="Arial" w:cs="Arial"/>
          <w:sz w:val="24"/>
          <w:szCs w:val="24"/>
        </w:rPr>
      </w:pPr>
      <w:r>
        <w:rPr>
          <w:rFonts w:ascii="Arial" w:hAnsi="Arial" w:cs="Arial"/>
          <w:sz w:val="24"/>
          <w:szCs w:val="24"/>
        </w:rPr>
        <w:t>The National Open College Network in the UK</w:t>
      </w:r>
    </w:p>
    <w:p w14:paraId="472833C7" w14:textId="77777777" w:rsidR="00B835F2" w:rsidRDefault="00B835F2" w:rsidP="00B835F2">
      <w:pPr>
        <w:pStyle w:val="ListParagraph"/>
        <w:ind w:left="2160"/>
        <w:rPr>
          <w:rFonts w:ascii="Arial" w:hAnsi="Arial" w:cs="Arial"/>
          <w:sz w:val="24"/>
          <w:szCs w:val="24"/>
        </w:rPr>
      </w:pPr>
    </w:p>
    <w:p w14:paraId="4AF8A67C" w14:textId="6C573B12" w:rsidR="008722EF" w:rsidRDefault="008722EF" w:rsidP="008722EF">
      <w:pPr>
        <w:pStyle w:val="ListParagraph"/>
        <w:ind w:left="2160"/>
        <w:rPr>
          <w:rFonts w:ascii="Arial" w:hAnsi="Arial" w:cs="Arial"/>
          <w:sz w:val="24"/>
          <w:szCs w:val="24"/>
        </w:rPr>
      </w:pPr>
    </w:p>
    <w:p w14:paraId="69822350" w14:textId="4091A4FB" w:rsidR="00B835F2" w:rsidRDefault="00B835F2" w:rsidP="008722EF">
      <w:pPr>
        <w:pStyle w:val="ListParagraph"/>
        <w:ind w:left="2160"/>
        <w:rPr>
          <w:rFonts w:ascii="Arial" w:hAnsi="Arial" w:cs="Arial"/>
          <w:sz w:val="24"/>
          <w:szCs w:val="24"/>
        </w:rPr>
      </w:pPr>
    </w:p>
    <w:p w14:paraId="2E7300C2" w14:textId="77777777" w:rsidR="00B835F2" w:rsidRDefault="00B835F2" w:rsidP="008722EF">
      <w:pPr>
        <w:pStyle w:val="ListParagraph"/>
        <w:ind w:left="2160"/>
        <w:rPr>
          <w:rFonts w:ascii="Arial" w:hAnsi="Arial" w:cs="Arial"/>
          <w:sz w:val="24"/>
          <w:szCs w:val="24"/>
        </w:rPr>
      </w:pPr>
      <w:bookmarkStart w:id="0" w:name="_GoBack"/>
      <w:bookmarkEnd w:id="0"/>
    </w:p>
    <w:p w14:paraId="4017C6C7" w14:textId="77777777" w:rsidR="008722EF" w:rsidRDefault="008722EF" w:rsidP="008722EF">
      <w:pPr>
        <w:pStyle w:val="ListParagraph"/>
        <w:numPr>
          <w:ilvl w:val="0"/>
          <w:numId w:val="1"/>
        </w:numPr>
        <w:rPr>
          <w:rFonts w:ascii="Arial" w:hAnsi="Arial" w:cs="Arial"/>
          <w:sz w:val="24"/>
          <w:szCs w:val="24"/>
        </w:rPr>
      </w:pPr>
      <w:r>
        <w:rPr>
          <w:rFonts w:ascii="Arial" w:hAnsi="Arial" w:cs="Arial"/>
          <w:sz w:val="24"/>
          <w:szCs w:val="24"/>
        </w:rPr>
        <w:t xml:space="preserve">I am a Preferred Educational Provider for the Kennel Club Accredited Instructor’s Scheme (KCAI) providing theory and practical application teaching in canine behaviour, assessment and training, for dog trainers and canine behaviourists working towards Kennel Club Accreditation in Great Britain, being </w:t>
      </w:r>
      <w:r w:rsidRPr="00B835F2">
        <w:rPr>
          <w:rFonts w:ascii="Arial" w:hAnsi="Arial" w:cs="Arial"/>
          <w:b/>
          <w:sz w:val="24"/>
          <w:szCs w:val="24"/>
        </w:rPr>
        <w:t>one of only seven training providers worldwide to meet the Kennel Club’s exacting standards in knowledge, skills, teaching and assessment to support this scheme.</w:t>
      </w:r>
      <w:r>
        <w:rPr>
          <w:rFonts w:ascii="Arial" w:hAnsi="Arial" w:cs="Arial"/>
          <w:sz w:val="24"/>
          <w:szCs w:val="24"/>
        </w:rPr>
        <w:t xml:space="preserve">  </w:t>
      </w:r>
    </w:p>
    <w:p w14:paraId="6B319110" w14:textId="77777777" w:rsidR="008722EF" w:rsidRDefault="008722EF" w:rsidP="008722EF">
      <w:pPr>
        <w:pStyle w:val="ListParagraph"/>
        <w:rPr>
          <w:rFonts w:ascii="Arial" w:hAnsi="Arial" w:cs="Arial"/>
          <w:sz w:val="24"/>
          <w:szCs w:val="24"/>
        </w:rPr>
      </w:pPr>
    </w:p>
    <w:p w14:paraId="67970BAB" w14:textId="77777777" w:rsidR="008722EF" w:rsidRDefault="008722EF" w:rsidP="008722EF">
      <w:pPr>
        <w:pStyle w:val="ListParagraph"/>
        <w:numPr>
          <w:ilvl w:val="0"/>
          <w:numId w:val="1"/>
        </w:numPr>
        <w:rPr>
          <w:rFonts w:ascii="Arial" w:hAnsi="Arial" w:cs="Arial"/>
          <w:sz w:val="24"/>
          <w:szCs w:val="24"/>
        </w:rPr>
      </w:pPr>
      <w:r>
        <w:rPr>
          <w:rFonts w:ascii="Arial" w:hAnsi="Arial" w:cs="Arial"/>
          <w:sz w:val="24"/>
          <w:szCs w:val="24"/>
        </w:rPr>
        <w:t xml:space="preserve">I also teach the City &amp; Guilds Professional Recognition Awards (9200) at Level 4, specialising in business mentoring and providing guidance in professional practice for dog trainers, canine behaviourists and SME’s within the canine industry.  </w:t>
      </w:r>
    </w:p>
    <w:p w14:paraId="28A79EE0" w14:textId="77777777" w:rsidR="008722EF" w:rsidRDefault="008722EF" w:rsidP="008722EF">
      <w:pPr>
        <w:pStyle w:val="ListParagraph"/>
        <w:rPr>
          <w:rFonts w:ascii="Arial" w:hAnsi="Arial" w:cs="Arial"/>
          <w:sz w:val="24"/>
          <w:szCs w:val="24"/>
        </w:rPr>
      </w:pPr>
    </w:p>
    <w:p w14:paraId="4186C59A" w14:textId="77777777" w:rsidR="008722EF" w:rsidRDefault="008722EF" w:rsidP="008722EF">
      <w:pPr>
        <w:pStyle w:val="ListParagraph"/>
        <w:numPr>
          <w:ilvl w:val="0"/>
          <w:numId w:val="1"/>
        </w:numPr>
        <w:rPr>
          <w:rFonts w:ascii="Arial" w:hAnsi="Arial" w:cs="Arial"/>
          <w:sz w:val="24"/>
          <w:szCs w:val="24"/>
        </w:rPr>
      </w:pPr>
      <w:r>
        <w:rPr>
          <w:rFonts w:ascii="Arial" w:hAnsi="Arial" w:cs="Arial"/>
          <w:sz w:val="24"/>
          <w:szCs w:val="24"/>
        </w:rPr>
        <w:t xml:space="preserve">Being one of the founder members of the National Association of Registered Canine Hydrotherapists I have written the UK minimum requirements for canine behaviour knowledge, handling skills and Continuing Professional Development for UK Registered Hydrotherapists to adhere to.   </w:t>
      </w:r>
    </w:p>
    <w:p w14:paraId="6A5770B2" w14:textId="77777777" w:rsidR="008722EF" w:rsidRDefault="008722EF" w:rsidP="008722EF">
      <w:pPr>
        <w:pStyle w:val="ListParagraph"/>
        <w:rPr>
          <w:rFonts w:ascii="Arial" w:hAnsi="Arial" w:cs="Arial"/>
          <w:sz w:val="24"/>
          <w:szCs w:val="24"/>
        </w:rPr>
      </w:pPr>
    </w:p>
    <w:p w14:paraId="378B4F01" w14:textId="77777777" w:rsidR="008722EF" w:rsidRDefault="008722EF" w:rsidP="008722EF">
      <w:pPr>
        <w:pStyle w:val="ListParagraph"/>
        <w:numPr>
          <w:ilvl w:val="0"/>
          <w:numId w:val="1"/>
        </w:numPr>
        <w:rPr>
          <w:rFonts w:ascii="Arial" w:hAnsi="Arial" w:cs="Arial"/>
          <w:sz w:val="24"/>
          <w:szCs w:val="24"/>
        </w:rPr>
      </w:pPr>
      <w:r>
        <w:rPr>
          <w:rFonts w:ascii="Arial" w:hAnsi="Arial" w:cs="Arial"/>
          <w:sz w:val="24"/>
          <w:szCs w:val="24"/>
        </w:rPr>
        <w:t xml:space="preserve">I am a member of the Executive Committee for the Canine Association of Accredited Myotherapists as a canine behaviour specialist providing expert guidance as required for UK Accredited Myotherapists. </w:t>
      </w:r>
    </w:p>
    <w:p w14:paraId="7662BA3E" w14:textId="77777777" w:rsidR="008722EF" w:rsidRDefault="008722EF" w:rsidP="008722EF">
      <w:pPr>
        <w:pStyle w:val="ListParagraph"/>
        <w:rPr>
          <w:rFonts w:ascii="Arial" w:hAnsi="Arial" w:cs="Arial"/>
          <w:sz w:val="24"/>
          <w:szCs w:val="24"/>
        </w:rPr>
      </w:pPr>
    </w:p>
    <w:p w14:paraId="448FD768" w14:textId="77777777" w:rsidR="008722EF" w:rsidRDefault="008722EF" w:rsidP="008722EF">
      <w:pPr>
        <w:rPr>
          <w:rFonts w:ascii="Arial" w:hAnsi="Arial" w:cs="Arial"/>
          <w:sz w:val="24"/>
          <w:szCs w:val="24"/>
        </w:rPr>
      </w:pPr>
      <w:r>
        <w:rPr>
          <w:noProof/>
        </w:rPr>
        <mc:AlternateContent>
          <mc:Choice Requires="wps">
            <w:drawing>
              <wp:anchor distT="0" distB="0" distL="114300" distR="114300" simplePos="0" relativeHeight="251659264" behindDoc="0" locked="0" layoutInCell="1" allowOverlap="1" wp14:anchorId="59EE7239" wp14:editId="2BA0E8D9">
                <wp:simplePos x="0" y="0"/>
                <wp:positionH relativeFrom="column">
                  <wp:posOffset>6261100</wp:posOffset>
                </wp:positionH>
                <wp:positionV relativeFrom="paragraph">
                  <wp:posOffset>9304020</wp:posOffset>
                </wp:positionV>
                <wp:extent cx="1205230" cy="1280160"/>
                <wp:effectExtent l="0" t="0" r="26035" b="254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23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119523" w14:textId="77777777" w:rsidR="008722EF" w:rsidRDefault="008722EF" w:rsidP="008722EF">
                            <w:r>
                              <w:rPr>
                                <w:noProof/>
                                <w:sz w:val="20"/>
                                <w:szCs w:val="20"/>
                                <w:lang w:eastAsia="en-GB"/>
                              </w:rPr>
                              <w:drawing>
                                <wp:inline distT="0" distB="0" distL="0" distR="0" wp14:anchorId="3FBE8D83" wp14:editId="0C47B8C7">
                                  <wp:extent cx="1019175" cy="1076325"/>
                                  <wp:effectExtent l="0" t="0" r="9525" b="9525"/>
                                  <wp:docPr id="1" name="Picture 1" descr="KCA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KCAI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9175" cy="10763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9EE7239" id="_x0000_t202" coordsize="21600,21600" o:spt="202" path="m,l,21600r21600,l21600,xe">
                <v:stroke joinstyle="miter"/>
                <v:path gradientshapeok="t" o:connecttype="rect"/>
              </v:shapetype>
              <v:shape id="Text Box 17" o:spid="_x0000_s1026" type="#_x0000_t202" style="position:absolute;margin-left:493pt;margin-top:732.6pt;width:94.9pt;height:100.8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" stroked="f">
                <v:textbox style="mso-fit-shape-to-text:t">
                  <w:txbxContent>
                    <w:p w14:paraId="57119523" w14:textId="77777777" w:rsidR="008722EF" w:rsidRDefault="008722EF" w:rsidP="008722EF">
                      <w:r>
                        <w:rPr>
                          <w:noProof/>
                          <w:sz w:val="20"/>
                          <w:szCs w:val="20"/>
                          <w:lang w:eastAsia="en-GB"/>
                        </w:rPr>
                        <w:drawing>
                          <wp:inline distT="0" distB="0" distL="0" distR="0" wp14:anchorId="3FBE8D83" wp14:editId="0C47B8C7">
                            <wp:extent cx="1019175" cy="1076325"/>
                            <wp:effectExtent l="0" t="0" r="9525" b="9525"/>
                            <wp:docPr id="1" name="Picture 1" descr="KCA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KCAI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9175" cy="1076325"/>
                                    </a:xfrm>
                                    <a:prstGeom prst="rect">
                                      <a:avLst/>
                                    </a:prstGeom>
                                    <a:noFill/>
                                    <a:ln>
                                      <a:noFill/>
                                    </a:ln>
                                  </pic:spPr>
                                </pic:pic>
                              </a:graphicData>
                            </a:graphic>
                          </wp:inline>
                        </w:drawing>
                      </w:r>
                    </w:p>
                  </w:txbxContent>
                </v:textbox>
              </v:shape>
            </w:pict>
          </mc:Fallback>
        </mc:AlternateContent>
      </w:r>
    </w:p>
    <w:p w14:paraId="5D47866C" w14:textId="77777777" w:rsidR="008722EF" w:rsidRDefault="008722EF" w:rsidP="008722EF">
      <w:pPr>
        <w:pStyle w:val="ListParagraph"/>
        <w:rPr>
          <w:rFonts w:ascii="Arial" w:hAnsi="Arial" w:cs="Arial"/>
          <w:sz w:val="24"/>
          <w:szCs w:val="24"/>
        </w:rPr>
      </w:pPr>
    </w:p>
    <w:p w14:paraId="1BFCCEAE" w14:textId="77777777" w:rsidR="008722EF" w:rsidRDefault="008722EF" w:rsidP="008722EF">
      <w:pPr>
        <w:pStyle w:val="ListParagraph"/>
        <w:numPr>
          <w:ilvl w:val="0"/>
          <w:numId w:val="1"/>
        </w:numPr>
        <w:rPr>
          <w:rFonts w:ascii="Arial" w:hAnsi="Arial" w:cs="Arial"/>
          <w:sz w:val="24"/>
          <w:szCs w:val="24"/>
        </w:rPr>
      </w:pPr>
      <w:r>
        <w:rPr>
          <w:rFonts w:ascii="Arial" w:hAnsi="Arial" w:cs="Arial"/>
          <w:sz w:val="24"/>
          <w:szCs w:val="24"/>
        </w:rPr>
        <w:t xml:space="preserve">I am on the Board of Trustees as a Canine Behaviour Expert and Treasurer for Canine Concern, Registered Charity Number 32823, providing visiting therapy dogs for sick, lonely or elderly people within hospital, care homes or private care. </w:t>
      </w:r>
    </w:p>
    <w:p w14:paraId="4C919CD6" w14:textId="77777777" w:rsidR="008722EF" w:rsidRDefault="008722EF" w:rsidP="008722EF">
      <w:pPr>
        <w:pStyle w:val="ListParagraph"/>
        <w:rPr>
          <w:rFonts w:ascii="Arial" w:hAnsi="Arial" w:cs="Arial"/>
          <w:sz w:val="24"/>
          <w:szCs w:val="24"/>
        </w:rPr>
      </w:pPr>
    </w:p>
    <w:p w14:paraId="093A9D5B" w14:textId="77777777" w:rsidR="008722EF" w:rsidRDefault="008722EF" w:rsidP="008722EF">
      <w:pPr>
        <w:pStyle w:val="ListParagraph"/>
        <w:numPr>
          <w:ilvl w:val="0"/>
          <w:numId w:val="1"/>
        </w:numPr>
        <w:rPr>
          <w:rFonts w:ascii="Arial" w:hAnsi="Arial" w:cs="Arial"/>
          <w:sz w:val="24"/>
          <w:szCs w:val="24"/>
        </w:rPr>
      </w:pPr>
      <w:r>
        <w:rPr>
          <w:rFonts w:ascii="Arial" w:hAnsi="Arial" w:cs="Arial"/>
          <w:sz w:val="24"/>
          <w:szCs w:val="24"/>
        </w:rPr>
        <w:t xml:space="preserve">I have appeared on and provided expert information for the BBC South East News, Ultimate Questions, BBC 2 and Channel 4. </w:t>
      </w:r>
    </w:p>
    <w:p w14:paraId="28B356D8" w14:textId="77777777" w:rsidR="008722EF" w:rsidRDefault="008722EF" w:rsidP="008722EF">
      <w:pPr>
        <w:pStyle w:val="ListParagraph"/>
        <w:rPr>
          <w:rFonts w:ascii="Arial" w:hAnsi="Arial" w:cs="Arial"/>
          <w:sz w:val="24"/>
          <w:szCs w:val="24"/>
        </w:rPr>
      </w:pPr>
    </w:p>
    <w:p w14:paraId="03176B72" w14:textId="77777777" w:rsidR="008722EF" w:rsidRDefault="008722EF" w:rsidP="008722EF">
      <w:pPr>
        <w:pStyle w:val="ListParagraph"/>
        <w:numPr>
          <w:ilvl w:val="0"/>
          <w:numId w:val="1"/>
        </w:numPr>
        <w:rPr>
          <w:rFonts w:ascii="Arial" w:hAnsi="Arial" w:cs="Arial"/>
          <w:sz w:val="24"/>
          <w:szCs w:val="24"/>
        </w:rPr>
      </w:pPr>
      <w:r>
        <w:rPr>
          <w:rFonts w:ascii="Arial" w:hAnsi="Arial" w:cs="Arial"/>
          <w:sz w:val="24"/>
          <w:szCs w:val="24"/>
        </w:rPr>
        <w:t xml:space="preserve">I write regular monthly canine behaviour advice and information articles for three UK Publications marketed at professionals working within the canine industry, including dog groomers, dog walkers, dog trainers, kennel staff, zoo keepers, and small animal </w:t>
      </w:r>
      <w:proofErr w:type="spellStart"/>
      <w:r>
        <w:rPr>
          <w:rFonts w:ascii="Arial" w:hAnsi="Arial" w:cs="Arial"/>
          <w:sz w:val="24"/>
          <w:szCs w:val="24"/>
        </w:rPr>
        <w:t>hydrotherapists</w:t>
      </w:r>
      <w:proofErr w:type="spellEnd"/>
      <w:r>
        <w:rPr>
          <w:rFonts w:ascii="Arial" w:hAnsi="Arial" w:cs="Arial"/>
          <w:sz w:val="24"/>
          <w:szCs w:val="24"/>
        </w:rPr>
        <w:t xml:space="preserve"> being </w:t>
      </w:r>
    </w:p>
    <w:p w14:paraId="3481B920" w14:textId="77777777" w:rsidR="008722EF" w:rsidRDefault="008722EF" w:rsidP="008722EF">
      <w:pPr>
        <w:pStyle w:val="ListParagraph"/>
        <w:numPr>
          <w:ilvl w:val="0"/>
          <w:numId w:val="5"/>
        </w:numPr>
        <w:rPr>
          <w:rFonts w:ascii="Arial" w:hAnsi="Arial" w:cs="Arial"/>
          <w:sz w:val="24"/>
          <w:szCs w:val="24"/>
        </w:rPr>
      </w:pPr>
      <w:r>
        <w:rPr>
          <w:rFonts w:ascii="Arial" w:hAnsi="Arial" w:cs="Arial"/>
          <w:sz w:val="24"/>
          <w:szCs w:val="24"/>
        </w:rPr>
        <w:t>Total Grooming Magazine</w:t>
      </w:r>
    </w:p>
    <w:p w14:paraId="6FA7C9C1" w14:textId="77777777" w:rsidR="008722EF" w:rsidRDefault="008722EF" w:rsidP="008722EF">
      <w:pPr>
        <w:pStyle w:val="ListParagraph"/>
        <w:numPr>
          <w:ilvl w:val="0"/>
          <w:numId w:val="5"/>
        </w:numPr>
        <w:rPr>
          <w:rFonts w:ascii="Arial" w:hAnsi="Arial" w:cs="Arial"/>
          <w:sz w:val="24"/>
          <w:szCs w:val="24"/>
        </w:rPr>
      </w:pPr>
      <w:r>
        <w:rPr>
          <w:rFonts w:ascii="Arial" w:hAnsi="Arial" w:cs="Arial"/>
          <w:sz w:val="24"/>
          <w:szCs w:val="24"/>
        </w:rPr>
        <w:t>Rescue and Animal Care Magazine</w:t>
      </w:r>
    </w:p>
    <w:p w14:paraId="12F3ECC0" w14:textId="77777777" w:rsidR="008722EF" w:rsidRDefault="008722EF" w:rsidP="008722EF">
      <w:pPr>
        <w:pStyle w:val="ListParagraph"/>
        <w:numPr>
          <w:ilvl w:val="0"/>
          <w:numId w:val="5"/>
        </w:numPr>
        <w:rPr>
          <w:rFonts w:ascii="Arial" w:hAnsi="Arial" w:cs="Arial"/>
          <w:sz w:val="24"/>
          <w:szCs w:val="24"/>
        </w:rPr>
      </w:pPr>
      <w:r>
        <w:rPr>
          <w:rFonts w:ascii="Arial" w:hAnsi="Arial" w:cs="Arial"/>
          <w:sz w:val="24"/>
          <w:szCs w:val="24"/>
        </w:rPr>
        <w:t>Total Boarding Magazine</w:t>
      </w:r>
    </w:p>
    <w:p w14:paraId="32CE2A23" w14:textId="77777777" w:rsidR="008722EF" w:rsidRDefault="008722EF" w:rsidP="008722EF">
      <w:pPr>
        <w:pStyle w:val="ListParagraph"/>
        <w:ind w:left="2160"/>
        <w:rPr>
          <w:rFonts w:ascii="Arial" w:hAnsi="Arial" w:cs="Arial"/>
          <w:sz w:val="24"/>
          <w:szCs w:val="24"/>
        </w:rPr>
      </w:pPr>
    </w:p>
    <w:p w14:paraId="2A3356E2" w14:textId="77777777" w:rsidR="008722EF" w:rsidRDefault="008722EF" w:rsidP="008722EF">
      <w:pPr>
        <w:pStyle w:val="ListParagraph"/>
        <w:numPr>
          <w:ilvl w:val="0"/>
          <w:numId w:val="1"/>
        </w:numPr>
        <w:rPr>
          <w:rFonts w:ascii="Arial" w:hAnsi="Arial" w:cs="Arial"/>
          <w:sz w:val="24"/>
          <w:szCs w:val="24"/>
        </w:rPr>
      </w:pPr>
      <w:r>
        <w:rPr>
          <w:rFonts w:ascii="Arial" w:hAnsi="Arial" w:cs="Arial"/>
          <w:sz w:val="24"/>
          <w:szCs w:val="24"/>
        </w:rPr>
        <w:t>I have delivered canine behaviour lectures and trained staff teams in canine behaviour and temperament testing for several UK organisations, associations and dog clubs including</w:t>
      </w:r>
    </w:p>
    <w:p w14:paraId="0E98F199" w14:textId="77777777" w:rsidR="008722EF" w:rsidRDefault="008722EF" w:rsidP="008722EF">
      <w:pPr>
        <w:pStyle w:val="ListParagraph"/>
        <w:numPr>
          <w:ilvl w:val="0"/>
          <w:numId w:val="6"/>
        </w:numPr>
        <w:rPr>
          <w:rFonts w:ascii="Arial" w:hAnsi="Arial" w:cs="Arial"/>
          <w:sz w:val="24"/>
          <w:szCs w:val="24"/>
        </w:rPr>
      </w:pPr>
      <w:r>
        <w:rPr>
          <w:rFonts w:ascii="Arial" w:hAnsi="Arial" w:cs="Arial"/>
          <w:sz w:val="24"/>
          <w:szCs w:val="24"/>
        </w:rPr>
        <w:t>Raystede Animal Welfare Centre</w:t>
      </w:r>
    </w:p>
    <w:p w14:paraId="1C7937BA" w14:textId="77777777" w:rsidR="008722EF" w:rsidRDefault="008722EF" w:rsidP="008722EF">
      <w:pPr>
        <w:pStyle w:val="ListParagraph"/>
        <w:numPr>
          <w:ilvl w:val="0"/>
          <w:numId w:val="6"/>
        </w:numPr>
        <w:rPr>
          <w:rFonts w:ascii="Arial" w:hAnsi="Arial" w:cs="Arial"/>
          <w:sz w:val="24"/>
          <w:szCs w:val="24"/>
        </w:rPr>
      </w:pPr>
      <w:r>
        <w:rPr>
          <w:rFonts w:ascii="Arial" w:hAnsi="Arial" w:cs="Arial"/>
          <w:sz w:val="24"/>
          <w:szCs w:val="24"/>
        </w:rPr>
        <w:lastRenderedPageBreak/>
        <w:t>Wealden District Council</w:t>
      </w:r>
    </w:p>
    <w:p w14:paraId="715B966F" w14:textId="77777777" w:rsidR="008722EF" w:rsidRDefault="008722EF" w:rsidP="008722EF">
      <w:pPr>
        <w:pStyle w:val="ListParagraph"/>
        <w:numPr>
          <w:ilvl w:val="0"/>
          <w:numId w:val="6"/>
        </w:numPr>
        <w:rPr>
          <w:rFonts w:ascii="Arial" w:hAnsi="Arial" w:cs="Arial"/>
          <w:sz w:val="24"/>
          <w:szCs w:val="24"/>
        </w:rPr>
      </w:pPr>
      <w:r>
        <w:rPr>
          <w:rFonts w:ascii="Arial" w:hAnsi="Arial" w:cs="Arial"/>
          <w:sz w:val="24"/>
          <w:szCs w:val="24"/>
        </w:rPr>
        <w:t>The RSPCA</w:t>
      </w:r>
    </w:p>
    <w:p w14:paraId="61A7258C" w14:textId="77777777" w:rsidR="008722EF" w:rsidRDefault="008722EF" w:rsidP="008722EF">
      <w:pPr>
        <w:pStyle w:val="ListParagraph"/>
        <w:numPr>
          <w:ilvl w:val="0"/>
          <w:numId w:val="6"/>
        </w:numPr>
        <w:rPr>
          <w:rFonts w:ascii="Arial" w:hAnsi="Arial" w:cs="Arial"/>
          <w:sz w:val="24"/>
          <w:szCs w:val="24"/>
        </w:rPr>
      </w:pPr>
      <w:r>
        <w:rPr>
          <w:rFonts w:ascii="Arial" w:hAnsi="Arial" w:cs="Arial"/>
          <w:sz w:val="24"/>
          <w:szCs w:val="24"/>
        </w:rPr>
        <w:t>The Kennel Club, Canine Sports Science Seminar</w:t>
      </w:r>
    </w:p>
    <w:p w14:paraId="64584433" w14:textId="77777777" w:rsidR="008722EF" w:rsidRDefault="008722EF" w:rsidP="008722EF">
      <w:pPr>
        <w:pStyle w:val="ListParagraph"/>
        <w:numPr>
          <w:ilvl w:val="0"/>
          <w:numId w:val="6"/>
        </w:numPr>
        <w:rPr>
          <w:rFonts w:ascii="Arial" w:hAnsi="Arial" w:cs="Arial"/>
          <w:sz w:val="24"/>
          <w:szCs w:val="24"/>
        </w:rPr>
      </w:pPr>
      <w:r>
        <w:rPr>
          <w:rFonts w:ascii="Arial" w:hAnsi="Arial" w:cs="Arial"/>
          <w:sz w:val="24"/>
          <w:szCs w:val="24"/>
        </w:rPr>
        <w:t>British Dog Groomers Association</w:t>
      </w:r>
    </w:p>
    <w:p w14:paraId="293D384A" w14:textId="77777777" w:rsidR="008722EF" w:rsidRDefault="008722EF" w:rsidP="008722EF">
      <w:pPr>
        <w:pStyle w:val="ListParagraph"/>
        <w:numPr>
          <w:ilvl w:val="0"/>
          <w:numId w:val="6"/>
        </w:numPr>
        <w:rPr>
          <w:rFonts w:ascii="Arial" w:hAnsi="Arial" w:cs="Arial"/>
          <w:sz w:val="24"/>
          <w:szCs w:val="24"/>
        </w:rPr>
      </w:pPr>
      <w:r>
        <w:rPr>
          <w:rFonts w:ascii="Arial" w:hAnsi="Arial" w:cs="Arial"/>
          <w:sz w:val="24"/>
          <w:szCs w:val="24"/>
        </w:rPr>
        <w:t>Canine Hydrotherapy Association</w:t>
      </w:r>
    </w:p>
    <w:p w14:paraId="2CA5279B" w14:textId="77777777" w:rsidR="008722EF" w:rsidRDefault="008722EF" w:rsidP="008722EF">
      <w:pPr>
        <w:pStyle w:val="ListParagraph"/>
        <w:numPr>
          <w:ilvl w:val="0"/>
          <w:numId w:val="6"/>
        </w:numPr>
        <w:rPr>
          <w:rFonts w:ascii="Arial" w:hAnsi="Arial" w:cs="Arial"/>
          <w:sz w:val="24"/>
          <w:szCs w:val="24"/>
        </w:rPr>
      </w:pPr>
      <w:r>
        <w:rPr>
          <w:rFonts w:ascii="Arial" w:hAnsi="Arial" w:cs="Arial"/>
          <w:sz w:val="24"/>
          <w:szCs w:val="24"/>
        </w:rPr>
        <w:t xml:space="preserve">Give a Dog a Home </w:t>
      </w:r>
    </w:p>
    <w:p w14:paraId="56ED2C0A" w14:textId="77777777" w:rsidR="008722EF" w:rsidRDefault="008722EF" w:rsidP="008722EF">
      <w:pPr>
        <w:pStyle w:val="ListParagraph"/>
        <w:numPr>
          <w:ilvl w:val="0"/>
          <w:numId w:val="6"/>
        </w:numPr>
        <w:rPr>
          <w:rFonts w:ascii="Arial" w:hAnsi="Arial" w:cs="Arial"/>
          <w:sz w:val="24"/>
          <w:szCs w:val="24"/>
        </w:rPr>
      </w:pPr>
      <w:r>
        <w:rPr>
          <w:rFonts w:ascii="Arial" w:hAnsi="Arial" w:cs="Arial"/>
          <w:sz w:val="24"/>
          <w:szCs w:val="24"/>
        </w:rPr>
        <w:t>Kit Wilson Trust</w:t>
      </w:r>
    </w:p>
    <w:p w14:paraId="63BF6774" w14:textId="77777777" w:rsidR="008722EF" w:rsidRDefault="008722EF" w:rsidP="008722EF">
      <w:pPr>
        <w:pStyle w:val="ListParagraph"/>
        <w:numPr>
          <w:ilvl w:val="0"/>
          <w:numId w:val="6"/>
        </w:numPr>
        <w:rPr>
          <w:rFonts w:ascii="Arial" w:hAnsi="Arial" w:cs="Arial"/>
          <w:sz w:val="24"/>
          <w:szCs w:val="24"/>
        </w:rPr>
      </w:pPr>
      <w:r>
        <w:rPr>
          <w:rFonts w:ascii="Arial" w:hAnsi="Arial" w:cs="Arial"/>
          <w:sz w:val="24"/>
          <w:szCs w:val="24"/>
        </w:rPr>
        <w:t>Sussex University (NARCH)</w:t>
      </w:r>
    </w:p>
    <w:p w14:paraId="40F0B597" w14:textId="77777777" w:rsidR="008722EF" w:rsidRDefault="008722EF" w:rsidP="008722EF">
      <w:pPr>
        <w:pStyle w:val="ListParagraph"/>
        <w:numPr>
          <w:ilvl w:val="0"/>
          <w:numId w:val="6"/>
        </w:numPr>
        <w:rPr>
          <w:rFonts w:ascii="Arial" w:hAnsi="Arial" w:cs="Arial"/>
          <w:sz w:val="24"/>
          <w:szCs w:val="24"/>
        </w:rPr>
      </w:pPr>
      <w:r>
        <w:rPr>
          <w:rFonts w:ascii="Arial" w:hAnsi="Arial" w:cs="Arial"/>
          <w:sz w:val="24"/>
          <w:szCs w:val="24"/>
        </w:rPr>
        <w:t>Ashford Dog Training Club</w:t>
      </w:r>
    </w:p>
    <w:p w14:paraId="6D7343A2" w14:textId="77777777" w:rsidR="008722EF" w:rsidRDefault="008722EF" w:rsidP="008722EF">
      <w:pPr>
        <w:pStyle w:val="ListParagraph"/>
        <w:numPr>
          <w:ilvl w:val="0"/>
          <w:numId w:val="6"/>
        </w:numPr>
        <w:rPr>
          <w:rFonts w:ascii="Arial" w:hAnsi="Arial" w:cs="Arial"/>
          <w:sz w:val="24"/>
          <w:szCs w:val="24"/>
        </w:rPr>
      </w:pPr>
      <w:r>
        <w:rPr>
          <w:rFonts w:ascii="Arial" w:hAnsi="Arial" w:cs="Arial"/>
          <w:sz w:val="24"/>
          <w:szCs w:val="24"/>
        </w:rPr>
        <w:t>Cathy’s Canine Capers</w:t>
      </w:r>
    </w:p>
    <w:p w14:paraId="79F69FA0" w14:textId="77777777" w:rsidR="008722EF" w:rsidRDefault="008722EF" w:rsidP="008722EF">
      <w:pPr>
        <w:pStyle w:val="ListParagraph"/>
        <w:numPr>
          <w:ilvl w:val="0"/>
          <w:numId w:val="6"/>
        </w:numPr>
        <w:rPr>
          <w:rFonts w:ascii="Arial" w:hAnsi="Arial" w:cs="Arial"/>
          <w:sz w:val="24"/>
          <w:szCs w:val="24"/>
        </w:rPr>
      </w:pPr>
      <w:r>
        <w:rPr>
          <w:rFonts w:ascii="Arial" w:hAnsi="Arial" w:cs="Arial"/>
          <w:sz w:val="24"/>
          <w:szCs w:val="24"/>
        </w:rPr>
        <w:t>PAWS Dog Training Club</w:t>
      </w:r>
    </w:p>
    <w:p w14:paraId="0556AE0C" w14:textId="77777777" w:rsidR="008722EF" w:rsidRDefault="008722EF" w:rsidP="008722EF">
      <w:pPr>
        <w:pStyle w:val="ListParagraph"/>
        <w:numPr>
          <w:ilvl w:val="0"/>
          <w:numId w:val="6"/>
        </w:numPr>
        <w:rPr>
          <w:rFonts w:ascii="Arial" w:hAnsi="Arial" w:cs="Arial"/>
          <w:sz w:val="24"/>
          <w:szCs w:val="24"/>
        </w:rPr>
      </w:pPr>
      <w:r>
        <w:rPr>
          <w:rFonts w:ascii="Arial" w:hAnsi="Arial" w:cs="Arial"/>
          <w:sz w:val="24"/>
          <w:szCs w:val="24"/>
        </w:rPr>
        <w:t>Pridelands Kennels</w:t>
      </w:r>
    </w:p>
    <w:p w14:paraId="695FABA5" w14:textId="77777777" w:rsidR="008722EF" w:rsidRDefault="008722EF" w:rsidP="008722EF">
      <w:pPr>
        <w:pStyle w:val="ListParagraph"/>
        <w:numPr>
          <w:ilvl w:val="0"/>
          <w:numId w:val="6"/>
        </w:numPr>
        <w:rPr>
          <w:rFonts w:ascii="Arial" w:hAnsi="Arial" w:cs="Arial"/>
          <w:sz w:val="24"/>
          <w:szCs w:val="24"/>
        </w:rPr>
      </w:pPr>
      <w:r>
        <w:rPr>
          <w:rFonts w:ascii="Arial" w:hAnsi="Arial" w:cs="Arial"/>
          <w:sz w:val="24"/>
          <w:szCs w:val="24"/>
        </w:rPr>
        <w:t>Canine Partners Registered Charity in England and Wales (803680)</w:t>
      </w:r>
    </w:p>
    <w:p w14:paraId="1648B601" w14:textId="77777777" w:rsidR="008722EF" w:rsidRDefault="008722EF" w:rsidP="008722EF">
      <w:pPr>
        <w:pStyle w:val="ListParagraph"/>
        <w:numPr>
          <w:ilvl w:val="0"/>
          <w:numId w:val="6"/>
        </w:numPr>
        <w:rPr>
          <w:rFonts w:ascii="Arial" w:hAnsi="Arial" w:cs="Arial"/>
          <w:sz w:val="24"/>
          <w:szCs w:val="24"/>
        </w:rPr>
      </w:pPr>
      <w:r>
        <w:rPr>
          <w:rFonts w:ascii="Arial" w:hAnsi="Arial" w:cs="Arial"/>
          <w:sz w:val="24"/>
          <w:szCs w:val="24"/>
        </w:rPr>
        <w:t>Newhaven, Not for Profit Dog Club</w:t>
      </w:r>
    </w:p>
    <w:p w14:paraId="7E7B0EC3" w14:textId="77777777" w:rsidR="008722EF" w:rsidRDefault="008722EF" w:rsidP="008722EF">
      <w:pPr>
        <w:pStyle w:val="ListParagraph"/>
        <w:numPr>
          <w:ilvl w:val="0"/>
          <w:numId w:val="6"/>
        </w:numPr>
        <w:rPr>
          <w:rFonts w:ascii="Arial" w:hAnsi="Arial" w:cs="Arial"/>
          <w:sz w:val="24"/>
          <w:szCs w:val="24"/>
        </w:rPr>
      </w:pPr>
      <w:r>
        <w:rPr>
          <w:rFonts w:ascii="Arial" w:hAnsi="Arial" w:cs="Arial"/>
          <w:sz w:val="24"/>
          <w:szCs w:val="24"/>
        </w:rPr>
        <w:t>Bristles Dog Grooming Centre, Shropshire</w:t>
      </w:r>
    </w:p>
    <w:p w14:paraId="51F25D34" w14:textId="77777777" w:rsidR="00783D73" w:rsidRDefault="004F5206"/>
    <w:sectPr w:rsidR="00783D7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28C89" w14:textId="77777777" w:rsidR="004F5206" w:rsidRDefault="004F5206" w:rsidP="00B835F2">
      <w:pPr>
        <w:spacing w:after="0" w:line="240" w:lineRule="auto"/>
      </w:pPr>
      <w:r>
        <w:separator/>
      </w:r>
    </w:p>
  </w:endnote>
  <w:endnote w:type="continuationSeparator" w:id="0">
    <w:p w14:paraId="29DCB893" w14:textId="77777777" w:rsidR="004F5206" w:rsidRDefault="004F5206" w:rsidP="00B83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3646E" w14:textId="77777777" w:rsidR="004F5206" w:rsidRDefault="004F5206" w:rsidP="00B835F2">
      <w:pPr>
        <w:spacing w:after="0" w:line="240" w:lineRule="auto"/>
      </w:pPr>
      <w:r>
        <w:separator/>
      </w:r>
    </w:p>
  </w:footnote>
  <w:footnote w:type="continuationSeparator" w:id="0">
    <w:p w14:paraId="0DF7D9A1" w14:textId="77777777" w:rsidR="004F5206" w:rsidRDefault="004F5206" w:rsidP="00B835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25F86" w14:textId="20677E52" w:rsidR="00B835F2" w:rsidRDefault="00B835F2">
    <w:pPr>
      <w:pStyle w:val="Header"/>
      <w:rPr>
        <w:sz w:val="36"/>
        <w:szCs w:val="36"/>
      </w:rPr>
    </w:pPr>
    <w:r w:rsidRPr="00B835F2">
      <w:rPr>
        <w:sz w:val="36"/>
        <w:szCs w:val="36"/>
      </w:rPr>
      <w:t xml:space="preserve">Dean Hart – Clinical </w:t>
    </w:r>
    <w:proofErr w:type="spellStart"/>
    <w:r w:rsidRPr="00B835F2">
      <w:rPr>
        <w:sz w:val="36"/>
        <w:szCs w:val="36"/>
      </w:rPr>
      <w:t>Behaviourst</w:t>
    </w:r>
    <w:proofErr w:type="spellEnd"/>
  </w:p>
  <w:p w14:paraId="3D65D6BF" w14:textId="7E378CEC" w:rsidR="00B835F2" w:rsidRPr="00B835F2" w:rsidRDefault="00B835F2">
    <w:pPr>
      <w:pStyle w:val="Header"/>
      <w:rPr>
        <w:sz w:val="36"/>
        <w:szCs w:val="36"/>
      </w:rPr>
    </w:pPr>
    <w:r>
      <w:rPr>
        <w:sz w:val="36"/>
        <w:szCs w:val="36"/>
      </w:rPr>
      <w:t>Exert Witness Services CBT Referrals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268F3"/>
    <w:multiLevelType w:val="hybridMultilevel"/>
    <w:tmpl w:val="E9363BD8"/>
    <w:lvl w:ilvl="0" w:tplc="E0385234">
      <w:start w:val="1"/>
      <w:numFmt w:val="lowerRoman"/>
      <w:lvlText w:val="%1)"/>
      <w:lvlJc w:val="left"/>
      <w:pPr>
        <w:ind w:left="2210" w:hanging="720"/>
      </w:pPr>
    </w:lvl>
    <w:lvl w:ilvl="1" w:tplc="08090019">
      <w:start w:val="1"/>
      <w:numFmt w:val="lowerLetter"/>
      <w:lvlText w:val="%2."/>
      <w:lvlJc w:val="left"/>
      <w:pPr>
        <w:ind w:left="2570" w:hanging="360"/>
      </w:pPr>
    </w:lvl>
    <w:lvl w:ilvl="2" w:tplc="0809001B">
      <w:start w:val="1"/>
      <w:numFmt w:val="lowerRoman"/>
      <w:lvlText w:val="%3."/>
      <w:lvlJc w:val="right"/>
      <w:pPr>
        <w:ind w:left="3290" w:hanging="180"/>
      </w:pPr>
    </w:lvl>
    <w:lvl w:ilvl="3" w:tplc="0809000F">
      <w:start w:val="1"/>
      <w:numFmt w:val="decimal"/>
      <w:lvlText w:val="%4."/>
      <w:lvlJc w:val="left"/>
      <w:pPr>
        <w:ind w:left="4010" w:hanging="360"/>
      </w:pPr>
    </w:lvl>
    <w:lvl w:ilvl="4" w:tplc="08090019">
      <w:start w:val="1"/>
      <w:numFmt w:val="lowerLetter"/>
      <w:lvlText w:val="%5."/>
      <w:lvlJc w:val="left"/>
      <w:pPr>
        <w:ind w:left="4730" w:hanging="360"/>
      </w:pPr>
    </w:lvl>
    <w:lvl w:ilvl="5" w:tplc="0809001B">
      <w:start w:val="1"/>
      <w:numFmt w:val="lowerRoman"/>
      <w:lvlText w:val="%6."/>
      <w:lvlJc w:val="right"/>
      <w:pPr>
        <w:ind w:left="5450" w:hanging="180"/>
      </w:pPr>
    </w:lvl>
    <w:lvl w:ilvl="6" w:tplc="0809000F">
      <w:start w:val="1"/>
      <w:numFmt w:val="decimal"/>
      <w:lvlText w:val="%7."/>
      <w:lvlJc w:val="left"/>
      <w:pPr>
        <w:ind w:left="6170" w:hanging="360"/>
      </w:pPr>
    </w:lvl>
    <w:lvl w:ilvl="7" w:tplc="08090019">
      <w:start w:val="1"/>
      <w:numFmt w:val="lowerLetter"/>
      <w:lvlText w:val="%8."/>
      <w:lvlJc w:val="left"/>
      <w:pPr>
        <w:ind w:left="6890" w:hanging="360"/>
      </w:pPr>
    </w:lvl>
    <w:lvl w:ilvl="8" w:tplc="0809001B">
      <w:start w:val="1"/>
      <w:numFmt w:val="lowerRoman"/>
      <w:lvlText w:val="%9."/>
      <w:lvlJc w:val="right"/>
      <w:pPr>
        <w:ind w:left="7610" w:hanging="180"/>
      </w:pPr>
    </w:lvl>
  </w:abstractNum>
  <w:abstractNum w:abstractNumId="1" w15:restartNumberingAfterBreak="0">
    <w:nsid w:val="33A05105"/>
    <w:multiLevelType w:val="hybridMultilevel"/>
    <w:tmpl w:val="26665B84"/>
    <w:lvl w:ilvl="0" w:tplc="A824E614">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B053346"/>
    <w:multiLevelType w:val="hybridMultilevel"/>
    <w:tmpl w:val="FFCCC6B0"/>
    <w:lvl w:ilvl="0" w:tplc="63C29664">
      <w:start w:val="1"/>
      <w:numFmt w:val="lowerRoman"/>
      <w:lvlText w:val="%1)"/>
      <w:lvlJc w:val="left"/>
      <w:pPr>
        <w:ind w:left="2160" w:hanging="72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3" w15:restartNumberingAfterBreak="0">
    <w:nsid w:val="4E95628A"/>
    <w:multiLevelType w:val="hybridMultilevel"/>
    <w:tmpl w:val="3486467C"/>
    <w:lvl w:ilvl="0" w:tplc="1D1E552E">
      <w:start w:val="1"/>
      <w:numFmt w:val="lowerRoman"/>
      <w:lvlText w:val="%1)"/>
      <w:lvlJc w:val="left"/>
      <w:pPr>
        <w:ind w:left="2160" w:hanging="72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4" w15:restartNumberingAfterBreak="0">
    <w:nsid w:val="54840887"/>
    <w:multiLevelType w:val="hybridMultilevel"/>
    <w:tmpl w:val="3CBC755E"/>
    <w:lvl w:ilvl="0" w:tplc="2AD82B72">
      <w:start w:val="1"/>
      <w:numFmt w:val="lowerRoman"/>
      <w:lvlText w:val="%1)"/>
      <w:lvlJc w:val="left"/>
      <w:pPr>
        <w:ind w:left="2160" w:hanging="72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5" w15:restartNumberingAfterBreak="0">
    <w:nsid w:val="6AAF06A0"/>
    <w:multiLevelType w:val="hybridMultilevel"/>
    <w:tmpl w:val="AFD659BE"/>
    <w:lvl w:ilvl="0" w:tplc="6F2C845E">
      <w:start w:val="1"/>
      <w:numFmt w:val="lowerRoman"/>
      <w:lvlText w:val="%1)"/>
      <w:lvlJc w:val="left"/>
      <w:pPr>
        <w:ind w:left="2160" w:hanging="72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2EF"/>
    <w:rsid w:val="00424A2B"/>
    <w:rsid w:val="004F5206"/>
    <w:rsid w:val="008722EF"/>
    <w:rsid w:val="00A567C0"/>
    <w:rsid w:val="00B835F2"/>
    <w:rsid w:val="00BD6259"/>
    <w:rsid w:val="00DC3C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C6AE7"/>
  <w15:chartTrackingRefBased/>
  <w15:docId w15:val="{7B795F3A-49D0-4A28-9C04-E6CCC2304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22E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2EF"/>
    <w:pPr>
      <w:ind w:left="720"/>
      <w:contextualSpacing/>
    </w:pPr>
  </w:style>
  <w:style w:type="paragraph" w:styleId="Header">
    <w:name w:val="header"/>
    <w:basedOn w:val="Normal"/>
    <w:link w:val="HeaderChar"/>
    <w:uiPriority w:val="99"/>
    <w:unhideWhenUsed/>
    <w:rsid w:val="00B835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35F2"/>
  </w:style>
  <w:style w:type="paragraph" w:styleId="Footer">
    <w:name w:val="footer"/>
    <w:basedOn w:val="Normal"/>
    <w:link w:val="FooterChar"/>
    <w:uiPriority w:val="99"/>
    <w:unhideWhenUsed/>
    <w:rsid w:val="00B835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08993">
      <w:bodyDiv w:val="1"/>
      <w:marLeft w:val="0"/>
      <w:marRight w:val="0"/>
      <w:marTop w:val="0"/>
      <w:marBottom w:val="0"/>
      <w:divBdr>
        <w:top w:val="none" w:sz="0" w:space="0" w:color="auto"/>
        <w:left w:val="none" w:sz="0" w:space="0" w:color="auto"/>
        <w:bottom w:val="none" w:sz="0" w:space="0" w:color="auto"/>
        <w:right w:val="none" w:sz="0" w:space="0" w:color="auto"/>
      </w:divBdr>
    </w:div>
    <w:div w:id="848372507">
      <w:bodyDiv w:val="1"/>
      <w:marLeft w:val="0"/>
      <w:marRight w:val="0"/>
      <w:marTop w:val="0"/>
      <w:marBottom w:val="0"/>
      <w:divBdr>
        <w:top w:val="none" w:sz="0" w:space="0" w:color="auto"/>
        <w:left w:val="none" w:sz="0" w:space="0" w:color="auto"/>
        <w:bottom w:val="none" w:sz="0" w:space="0" w:color="auto"/>
        <w:right w:val="none" w:sz="0" w:space="0" w:color="auto"/>
      </w:divBdr>
    </w:div>
    <w:div w:id="1312178214">
      <w:bodyDiv w:val="1"/>
      <w:marLeft w:val="0"/>
      <w:marRight w:val="0"/>
      <w:marTop w:val="0"/>
      <w:marBottom w:val="0"/>
      <w:divBdr>
        <w:top w:val="none" w:sz="0" w:space="0" w:color="auto"/>
        <w:left w:val="none" w:sz="0" w:space="0" w:color="auto"/>
        <w:bottom w:val="none" w:sz="0" w:space="0" w:color="auto"/>
        <w:right w:val="none" w:sz="0" w:space="0" w:color="auto"/>
      </w:divBdr>
    </w:div>
    <w:div w:id="145597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Hart</dc:creator>
  <cp:keywords/>
  <dc:description/>
  <cp:lastModifiedBy>Dean Hart</cp:lastModifiedBy>
  <cp:revision>2</cp:revision>
  <dcterms:created xsi:type="dcterms:W3CDTF">2018-06-14T10:42:00Z</dcterms:created>
  <dcterms:modified xsi:type="dcterms:W3CDTF">2018-06-14T10:50:00Z</dcterms:modified>
</cp:coreProperties>
</file>