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DDDF1" w14:textId="77777777" w:rsidR="00855683" w:rsidRDefault="00855683" w:rsidP="002A0E53">
      <w:pPr>
        <w:pStyle w:val="Heading2"/>
        <w:ind w:left="360" w:hanging="360"/>
        <w:jc w:val="center"/>
        <w:rPr>
          <w:rFonts w:eastAsia="Times New Roman"/>
          <w:b/>
          <w:bCs/>
        </w:rPr>
      </w:pPr>
    </w:p>
    <w:p w14:paraId="671FA34A" w14:textId="50661D46" w:rsidR="00855683" w:rsidRPr="00855683" w:rsidRDefault="00855683" w:rsidP="002A0E53">
      <w:pPr>
        <w:pStyle w:val="Heading2"/>
        <w:ind w:left="360" w:hanging="360"/>
        <w:jc w:val="center"/>
        <w:rPr>
          <w:rFonts w:eastAsia="Times New Roman"/>
          <w:b/>
          <w:bCs/>
        </w:rPr>
      </w:pPr>
      <w:r w:rsidRPr="00855683">
        <w:rPr>
          <w:rFonts w:eastAsia="Times New Roman"/>
          <w:b/>
          <w:bCs/>
        </w:rPr>
        <w:t>Agenda for Aug. 19 – 6:30 p.m.</w:t>
      </w:r>
    </w:p>
    <w:p w14:paraId="74ED04BB" w14:textId="5F8C96CD" w:rsidR="00855683" w:rsidRDefault="00855683" w:rsidP="002A0E53">
      <w:pPr>
        <w:shd w:val="clear" w:color="auto" w:fill="FFFFFF"/>
        <w:tabs>
          <w:tab w:val="left" w:pos="360"/>
        </w:tabs>
        <w:spacing w:after="0" w:line="240" w:lineRule="auto"/>
        <w:ind w:left="360" w:hanging="360"/>
        <w:rPr>
          <w:rFonts w:ascii="Times New Roman" w:eastAsia="Times New Roman" w:hAnsi="Times New Roman" w:cs="Times New Roman"/>
          <w:color w:val="222222"/>
          <w:sz w:val="28"/>
          <w:szCs w:val="28"/>
        </w:rPr>
      </w:pPr>
    </w:p>
    <w:p w14:paraId="5E4C0E02" w14:textId="77777777" w:rsidR="00B463B5" w:rsidRDefault="00B463B5" w:rsidP="002A0E53">
      <w:pPr>
        <w:pStyle w:val="ListParagraph"/>
        <w:numPr>
          <w:ilvl w:val="0"/>
          <w:numId w:val="2"/>
        </w:numPr>
        <w:tabs>
          <w:tab w:val="left" w:pos="360"/>
        </w:tabs>
        <w:jc w:val="both"/>
        <w:rPr>
          <w:rFonts w:ascii="Times New Roman" w:hAnsi="Times New Roman" w:cs="Times New Roman"/>
          <w:sz w:val="28"/>
          <w:szCs w:val="28"/>
        </w:rPr>
      </w:pPr>
      <w:r w:rsidRPr="003C7CA5">
        <w:rPr>
          <w:rFonts w:ascii="Times New Roman" w:hAnsi="Times New Roman" w:cs="Times New Roman"/>
          <w:sz w:val="28"/>
          <w:szCs w:val="28"/>
        </w:rPr>
        <w:t>Welcome –</w:t>
      </w:r>
      <w:r>
        <w:rPr>
          <w:rFonts w:ascii="Times New Roman" w:hAnsi="Times New Roman" w:cs="Times New Roman"/>
          <w:sz w:val="28"/>
          <w:szCs w:val="28"/>
        </w:rPr>
        <w:t xml:space="preserve"> Chair</w:t>
      </w:r>
    </w:p>
    <w:p w14:paraId="2F8213E9" w14:textId="066083EB" w:rsidR="00F26809" w:rsidRDefault="00F26809" w:rsidP="00152E6C">
      <w:pPr>
        <w:shd w:val="clear" w:color="auto" w:fill="FFFFFF"/>
        <w:tabs>
          <w:tab w:val="left" w:pos="360"/>
        </w:tabs>
        <w:spacing w:after="0" w:line="240" w:lineRule="auto"/>
        <w:ind w:left="36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Well we are moving along.  Only eight (8) months left to the big event.  We hope to start to advertise and take reservations by the end of November from the Guild Members.  Now is the time to start getting information ready for the registrants.  We will need the following</w:t>
      </w:r>
      <w:r w:rsidR="00204C29">
        <w:rPr>
          <w:rFonts w:ascii="Times New Roman" w:eastAsia="Times New Roman" w:hAnsi="Times New Roman" w:cs="Times New Roman"/>
          <w:color w:val="222222"/>
          <w:sz w:val="28"/>
          <w:szCs w:val="28"/>
        </w:rPr>
        <w:t xml:space="preserve"> done by Oct. 18:</w:t>
      </w:r>
    </w:p>
    <w:p w14:paraId="5A08FF3C" w14:textId="263497DC" w:rsidR="00F26809" w:rsidRDefault="00F26809" w:rsidP="002A0E53">
      <w:pPr>
        <w:shd w:val="clear" w:color="auto" w:fill="FFFFFF"/>
        <w:tabs>
          <w:tab w:val="left" w:pos="360"/>
          <w:tab w:val="left" w:pos="540"/>
        </w:tabs>
        <w:spacing w:after="0" w:line="240" w:lineRule="auto"/>
        <w:ind w:left="360" w:hanging="360"/>
        <w:rPr>
          <w:rFonts w:ascii="Times New Roman" w:eastAsia="Times New Roman" w:hAnsi="Times New Roman" w:cs="Times New Roman"/>
          <w:color w:val="222222"/>
          <w:sz w:val="28"/>
          <w:szCs w:val="28"/>
        </w:rPr>
      </w:pPr>
    </w:p>
    <w:p w14:paraId="732C73D4" w14:textId="40245ACF" w:rsidR="00204C29" w:rsidRDefault="00204C29" w:rsidP="002A0E53">
      <w:pPr>
        <w:pStyle w:val="ListParagraph"/>
        <w:numPr>
          <w:ilvl w:val="1"/>
          <w:numId w:val="2"/>
        </w:numPr>
        <w:shd w:val="clear" w:color="auto" w:fill="FFFFFF"/>
        <w:tabs>
          <w:tab w:val="left" w:pos="360"/>
        </w:tabs>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Publicity should be ready by </w:t>
      </w:r>
      <w:r w:rsidRPr="00204C29">
        <w:rPr>
          <w:rFonts w:ascii="Times New Roman" w:eastAsia="Times New Roman" w:hAnsi="Times New Roman" w:cs="Times New Roman"/>
          <w:b/>
          <w:bCs/>
          <w:color w:val="222222"/>
          <w:sz w:val="28"/>
          <w:szCs w:val="28"/>
        </w:rPr>
        <w:t xml:space="preserve">Oct. </w:t>
      </w:r>
      <w:r>
        <w:rPr>
          <w:rFonts w:ascii="Times New Roman" w:eastAsia="Times New Roman" w:hAnsi="Times New Roman" w:cs="Times New Roman"/>
          <w:b/>
          <w:bCs/>
          <w:color w:val="222222"/>
          <w:sz w:val="28"/>
          <w:szCs w:val="28"/>
        </w:rPr>
        <w:t>18</w:t>
      </w:r>
      <w:r>
        <w:rPr>
          <w:rFonts w:ascii="Times New Roman" w:eastAsia="Times New Roman" w:hAnsi="Times New Roman" w:cs="Times New Roman"/>
          <w:color w:val="222222"/>
          <w:sz w:val="28"/>
          <w:szCs w:val="28"/>
        </w:rPr>
        <w:t xml:space="preserve"> to advertise (that will be exactly six (6) months before the event</w:t>
      </w:r>
      <w:r w:rsidR="002A0E53">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w:t>
      </w:r>
    </w:p>
    <w:p w14:paraId="4AB29E73" w14:textId="44079D5B" w:rsidR="00F26809" w:rsidRDefault="00F26809" w:rsidP="002A0E53">
      <w:pPr>
        <w:pStyle w:val="ListParagraph"/>
        <w:numPr>
          <w:ilvl w:val="1"/>
          <w:numId w:val="2"/>
        </w:numPr>
        <w:shd w:val="clear" w:color="auto" w:fill="FFFFFF"/>
        <w:tabs>
          <w:tab w:val="left" w:pos="360"/>
        </w:tabs>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Registration Forms</w:t>
      </w:r>
    </w:p>
    <w:p w14:paraId="412AD9B6" w14:textId="3D54EEB9" w:rsidR="00F26809" w:rsidRDefault="00204C29" w:rsidP="002A0E53">
      <w:pPr>
        <w:pStyle w:val="ListParagraph"/>
        <w:numPr>
          <w:ilvl w:val="1"/>
          <w:numId w:val="2"/>
        </w:numPr>
        <w:shd w:val="clear" w:color="auto" w:fill="FFFFFF"/>
        <w:tabs>
          <w:tab w:val="left" w:pos="360"/>
        </w:tabs>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Name Tags</w:t>
      </w:r>
    </w:p>
    <w:p w14:paraId="7E570D2A" w14:textId="76A42B36" w:rsidR="00204C29" w:rsidRDefault="00204C29" w:rsidP="002A0E53">
      <w:pPr>
        <w:pStyle w:val="ListParagraph"/>
        <w:numPr>
          <w:ilvl w:val="1"/>
          <w:numId w:val="2"/>
        </w:numPr>
        <w:shd w:val="clear" w:color="auto" w:fill="FFFFFF"/>
        <w:tabs>
          <w:tab w:val="left" w:pos="360"/>
        </w:tabs>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 xml:space="preserve">Start thinking about the quilts you can bring on the walls of the Church for decoration – see Denise </w:t>
      </w:r>
      <w:proofErr w:type="spellStart"/>
      <w:r>
        <w:rPr>
          <w:rFonts w:ascii="Times New Roman" w:eastAsia="Times New Roman" w:hAnsi="Times New Roman" w:cs="Times New Roman"/>
          <w:color w:val="222222"/>
          <w:sz w:val="28"/>
          <w:szCs w:val="28"/>
        </w:rPr>
        <w:t>Vasser</w:t>
      </w:r>
      <w:proofErr w:type="spellEnd"/>
      <w:r>
        <w:rPr>
          <w:rFonts w:ascii="Times New Roman" w:eastAsia="Times New Roman" w:hAnsi="Times New Roman" w:cs="Times New Roman"/>
          <w:color w:val="222222"/>
          <w:sz w:val="28"/>
          <w:szCs w:val="28"/>
        </w:rPr>
        <w:t>.</w:t>
      </w:r>
    </w:p>
    <w:p w14:paraId="34FA4643" w14:textId="55B49B65" w:rsidR="00204C29" w:rsidRPr="00204C29" w:rsidRDefault="00204C29" w:rsidP="002A0E53">
      <w:pPr>
        <w:pStyle w:val="ListParagraph"/>
        <w:numPr>
          <w:ilvl w:val="1"/>
          <w:numId w:val="2"/>
        </w:numPr>
        <w:shd w:val="clear" w:color="auto" w:fill="FFFFFF"/>
        <w:tabs>
          <w:tab w:val="left" w:pos="360"/>
        </w:tabs>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A list of preliminary Vendors (rooms needed) and the room they will be in.</w:t>
      </w:r>
    </w:p>
    <w:p w14:paraId="4248CA4E" w14:textId="1105A4F3" w:rsidR="00A526CB" w:rsidRPr="003C7CA5" w:rsidRDefault="00A526CB" w:rsidP="002A0E53">
      <w:pPr>
        <w:shd w:val="clear" w:color="auto" w:fill="FFFFFF"/>
        <w:tabs>
          <w:tab w:val="left" w:pos="360"/>
        </w:tabs>
        <w:spacing w:after="0" w:line="240" w:lineRule="auto"/>
        <w:ind w:left="720" w:hanging="360"/>
        <w:rPr>
          <w:rFonts w:ascii="Times New Roman" w:hAnsi="Times New Roman" w:cs="Times New Roman"/>
          <w:sz w:val="28"/>
          <w:szCs w:val="28"/>
        </w:rPr>
      </w:pPr>
    </w:p>
    <w:p w14:paraId="2EF012D0" w14:textId="5B7EA3A9" w:rsidR="00F26809" w:rsidRPr="003C7CA5" w:rsidRDefault="00F26809" w:rsidP="002A0E53">
      <w:pPr>
        <w:pStyle w:val="ListParagraph"/>
        <w:numPr>
          <w:ilvl w:val="0"/>
          <w:numId w:val="2"/>
        </w:numPr>
        <w:tabs>
          <w:tab w:val="left" w:pos="360"/>
        </w:tabs>
        <w:jc w:val="both"/>
        <w:rPr>
          <w:rFonts w:ascii="Times New Roman" w:hAnsi="Times New Roman" w:cs="Times New Roman"/>
          <w:sz w:val="28"/>
          <w:szCs w:val="28"/>
        </w:rPr>
      </w:pPr>
      <w:r>
        <w:rPr>
          <w:rFonts w:ascii="Times New Roman" w:hAnsi="Times New Roman" w:cs="Times New Roman"/>
          <w:sz w:val="28"/>
          <w:szCs w:val="28"/>
        </w:rPr>
        <w:t>The order in which the Committees will report has changed.  Please be aware of this change.</w:t>
      </w:r>
    </w:p>
    <w:p w14:paraId="3FA07021" w14:textId="77777777" w:rsidR="003C7CA5" w:rsidRDefault="0024605E" w:rsidP="002A0E53">
      <w:pPr>
        <w:pStyle w:val="ListParagraph"/>
        <w:numPr>
          <w:ilvl w:val="0"/>
          <w:numId w:val="2"/>
        </w:numPr>
        <w:tabs>
          <w:tab w:val="left" w:pos="360"/>
        </w:tabs>
        <w:jc w:val="both"/>
        <w:rPr>
          <w:rFonts w:ascii="Times New Roman" w:hAnsi="Times New Roman" w:cs="Times New Roman"/>
          <w:sz w:val="28"/>
          <w:szCs w:val="28"/>
        </w:rPr>
      </w:pPr>
      <w:r w:rsidRPr="003C7CA5">
        <w:rPr>
          <w:rFonts w:ascii="Times New Roman" w:hAnsi="Times New Roman" w:cs="Times New Roman"/>
          <w:sz w:val="28"/>
          <w:szCs w:val="28"/>
        </w:rPr>
        <w:t>Minutes approval – please read before coming to the meet</w:t>
      </w:r>
      <w:r w:rsidR="003C7CA5" w:rsidRPr="003C7CA5">
        <w:rPr>
          <w:rFonts w:ascii="Times New Roman" w:hAnsi="Times New Roman" w:cs="Times New Roman"/>
          <w:sz w:val="28"/>
          <w:szCs w:val="28"/>
        </w:rPr>
        <w:t>i</w:t>
      </w:r>
      <w:r w:rsidRPr="003C7CA5">
        <w:rPr>
          <w:rFonts w:ascii="Times New Roman" w:hAnsi="Times New Roman" w:cs="Times New Roman"/>
          <w:sz w:val="28"/>
          <w:szCs w:val="28"/>
        </w:rPr>
        <w:t>ng. Any change</w:t>
      </w:r>
      <w:r w:rsidR="00E1101C" w:rsidRPr="003C7CA5">
        <w:rPr>
          <w:rFonts w:ascii="Times New Roman" w:hAnsi="Times New Roman" w:cs="Times New Roman"/>
          <w:sz w:val="28"/>
          <w:szCs w:val="28"/>
        </w:rPr>
        <w:t>(</w:t>
      </w:r>
      <w:r w:rsidRPr="003C7CA5">
        <w:rPr>
          <w:rFonts w:ascii="Times New Roman" w:hAnsi="Times New Roman" w:cs="Times New Roman"/>
          <w:sz w:val="28"/>
          <w:szCs w:val="28"/>
        </w:rPr>
        <w:t>s</w:t>
      </w:r>
      <w:r w:rsidR="00E1101C" w:rsidRPr="003C7CA5">
        <w:rPr>
          <w:rFonts w:ascii="Times New Roman" w:hAnsi="Times New Roman" w:cs="Times New Roman"/>
          <w:sz w:val="28"/>
          <w:szCs w:val="28"/>
        </w:rPr>
        <w:t>)</w:t>
      </w:r>
      <w:r w:rsidRPr="003C7CA5">
        <w:rPr>
          <w:rFonts w:ascii="Times New Roman" w:hAnsi="Times New Roman" w:cs="Times New Roman"/>
          <w:sz w:val="28"/>
          <w:szCs w:val="28"/>
        </w:rPr>
        <w:t xml:space="preserve"> will be voted on and</w:t>
      </w:r>
      <w:r w:rsidR="00850B42" w:rsidRPr="003C7CA5">
        <w:rPr>
          <w:rFonts w:ascii="Times New Roman" w:hAnsi="Times New Roman" w:cs="Times New Roman"/>
          <w:sz w:val="28"/>
          <w:szCs w:val="28"/>
        </w:rPr>
        <w:t xml:space="preserve"> the</w:t>
      </w:r>
      <w:r w:rsidRPr="003C7CA5">
        <w:rPr>
          <w:rFonts w:ascii="Times New Roman" w:hAnsi="Times New Roman" w:cs="Times New Roman"/>
          <w:sz w:val="28"/>
          <w:szCs w:val="28"/>
        </w:rPr>
        <w:t xml:space="preserve"> change(s) will be made.</w:t>
      </w:r>
      <w:r w:rsidR="003C7CA5" w:rsidRPr="003C7CA5">
        <w:rPr>
          <w:rFonts w:ascii="Times New Roman" w:hAnsi="Times New Roman" w:cs="Times New Roman"/>
          <w:sz w:val="28"/>
          <w:szCs w:val="28"/>
        </w:rPr>
        <w:t xml:space="preserve"> </w:t>
      </w:r>
    </w:p>
    <w:p w14:paraId="16192FF2" w14:textId="77777777" w:rsidR="00F26809" w:rsidRDefault="00D6064E" w:rsidP="002A0E53">
      <w:pPr>
        <w:pStyle w:val="ListParagraph"/>
        <w:numPr>
          <w:ilvl w:val="0"/>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 xml:space="preserve">Committee Reports should only be </w:t>
      </w:r>
      <w:r w:rsidR="00E1101C">
        <w:rPr>
          <w:rFonts w:ascii="Times New Roman" w:hAnsi="Times New Roman" w:cs="Times New Roman"/>
          <w:sz w:val="28"/>
          <w:szCs w:val="28"/>
        </w:rPr>
        <w:t>five (</w:t>
      </w:r>
      <w:r>
        <w:rPr>
          <w:rFonts w:ascii="Times New Roman" w:hAnsi="Times New Roman" w:cs="Times New Roman"/>
          <w:sz w:val="28"/>
          <w:szCs w:val="28"/>
        </w:rPr>
        <w:t>5</w:t>
      </w:r>
      <w:r w:rsidR="00E1101C">
        <w:rPr>
          <w:rFonts w:ascii="Times New Roman" w:hAnsi="Times New Roman" w:cs="Times New Roman"/>
          <w:sz w:val="28"/>
          <w:szCs w:val="28"/>
        </w:rPr>
        <w:t>)</w:t>
      </w:r>
      <w:r>
        <w:rPr>
          <w:rFonts w:ascii="Times New Roman" w:hAnsi="Times New Roman" w:cs="Times New Roman"/>
          <w:sz w:val="28"/>
          <w:szCs w:val="28"/>
        </w:rPr>
        <w:t xml:space="preserve"> minutes long made by the Chairs of each Committee or their substitute (following the list below). Also, bring a paper copy to give to Debi Cross for the records.</w:t>
      </w:r>
      <w:r w:rsidR="00365D82">
        <w:rPr>
          <w:rFonts w:ascii="Times New Roman" w:hAnsi="Times New Roman" w:cs="Times New Roman"/>
          <w:sz w:val="28"/>
          <w:szCs w:val="28"/>
        </w:rPr>
        <w:t xml:space="preserve"> You may make a short presentation and put the rest on the paper copy.</w:t>
      </w:r>
    </w:p>
    <w:p w14:paraId="64A812C8" w14:textId="366E32B4" w:rsidR="00204C29" w:rsidRDefault="00F26809" w:rsidP="002A0E53">
      <w:pPr>
        <w:pStyle w:val="ListParagraph"/>
        <w:numPr>
          <w:ilvl w:val="0"/>
          <w:numId w:val="2"/>
        </w:numPr>
        <w:tabs>
          <w:tab w:val="left" w:pos="360"/>
          <w:tab w:val="left" w:pos="450"/>
        </w:tabs>
        <w:rPr>
          <w:rFonts w:ascii="Times New Roman" w:hAnsi="Times New Roman" w:cs="Times New Roman"/>
          <w:sz w:val="28"/>
          <w:szCs w:val="28"/>
        </w:rPr>
      </w:pPr>
      <w:r>
        <w:rPr>
          <w:rFonts w:ascii="Times New Roman" w:hAnsi="Times New Roman" w:cs="Times New Roman"/>
          <w:sz w:val="28"/>
          <w:szCs w:val="28"/>
        </w:rPr>
        <w:t xml:space="preserve">Have your questions ready for the Committees and they will be answered at the end of the meeting.  </w:t>
      </w:r>
    </w:p>
    <w:p w14:paraId="72A1ADEE" w14:textId="77777777" w:rsidR="002A0E53" w:rsidRDefault="00B463B5" w:rsidP="002A0E53">
      <w:pPr>
        <w:pStyle w:val="ListParagraph"/>
        <w:numPr>
          <w:ilvl w:val="0"/>
          <w:numId w:val="2"/>
        </w:numPr>
        <w:tabs>
          <w:tab w:val="left" w:pos="360"/>
          <w:tab w:val="left" w:pos="450"/>
        </w:tabs>
        <w:jc w:val="both"/>
        <w:rPr>
          <w:rFonts w:ascii="Times New Roman" w:hAnsi="Times New Roman" w:cs="Times New Roman"/>
          <w:sz w:val="28"/>
          <w:szCs w:val="28"/>
        </w:rPr>
      </w:pPr>
      <w:r>
        <w:rPr>
          <w:rFonts w:ascii="Times New Roman" w:hAnsi="Times New Roman" w:cs="Times New Roman"/>
          <w:sz w:val="28"/>
          <w:szCs w:val="28"/>
        </w:rPr>
        <w:t>Work closely with the Budget Committee so we can keep track of the funds for the Symposium.  You will need receipts and/or request forms when you ask for money.  The Committee will report more on this later in the meeting</w:t>
      </w:r>
      <w:r w:rsidR="002A0E53">
        <w:rPr>
          <w:rFonts w:ascii="Times New Roman" w:hAnsi="Times New Roman" w:cs="Times New Roman"/>
          <w:sz w:val="28"/>
          <w:szCs w:val="28"/>
        </w:rPr>
        <w:t>.</w:t>
      </w:r>
    </w:p>
    <w:p w14:paraId="3BC356A1" w14:textId="3F9A7C2C" w:rsidR="00F26809" w:rsidRPr="00F26809" w:rsidRDefault="00F26809" w:rsidP="002A0E53">
      <w:pPr>
        <w:pStyle w:val="ListParagraph"/>
        <w:tabs>
          <w:tab w:val="left" w:pos="0"/>
          <w:tab w:val="left" w:pos="450"/>
        </w:tabs>
        <w:ind w:left="360" w:hanging="360"/>
        <w:jc w:val="both"/>
        <w:rPr>
          <w:rFonts w:ascii="Times New Roman" w:hAnsi="Times New Roman" w:cs="Times New Roman"/>
          <w:sz w:val="28"/>
          <w:szCs w:val="28"/>
        </w:rPr>
      </w:pPr>
    </w:p>
    <w:p w14:paraId="2FBB309C" w14:textId="77777777" w:rsidR="00F26809" w:rsidRPr="00E16B6A" w:rsidRDefault="00F26809" w:rsidP="002A0E53">
      <w:pPr>
        <w:pStyle w:val="ListParagraph"/>
        <w:numPr>
          <w:ilvl w:val="0"/>
          <w:numId w:val="6"/>
        </w:numPr>
        <w:tabs>
          <w:tab w:val="left" w:pos="270"/>
          <w:tab w:val="left" w:pos="540"/>
        </w:tabs>
        <w:ind w:left="360" w:firstLine="0"/>
        <w:rPr>
          <w:rFonts w:ascii="Times New Roman" w:hAnsi="Times New Roman" w:cs="Times New Roman"/>
          <w:sz w:val="28"/>
          <w:szCs w:val="28"/>
        </w:rPr>
      </w:pPr>
      <w:r w:rsidRPr="00E16B6A">
        <w:rPr>
          <w:rFonts w:ascii="Times New Roman" w:hAnsi="Times New Roman" w:cs="Times New Roman"/>
          <w:sz w:val="28"/>
          <w:szCs w:val="28"/>
        </w:rPr>
        <w:t>Publicity Committee – Candy Byrd</w:t>
      </w:r>
      <w:r>
        <w:rPr>
          <w:rFonts w:ascii="Times New Roman" w:hAnsi="Times New Roman" w:cs="Times New Roman"/>
          <w:sz w:val="28"/>
          <w:szCs w:val="28"/>
        </w:rPr>
        <w:t>, Anonymous help and Shonda Berry</w:t>
      </w:r>
    </w:p>
    <w:p w14:paraId="4DB49D6C" w14:textId="5A7F06E0" w:rsidR="007036CE" w:rsidRDefault="007036CE"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Facilities Committee</w:t>
      </w:r>
      <w:r>
        <w:rPr>
          <w:rFonts w:ascii="Times New Roman" w:hAnsi="Times New Roman" w:cs="Times New Roman"/>
          <w:sz w:val="28"/>
          <w:szCs w:val="28"/>
        </w:rPr>
        <w:t>/Cleanup Committee</w:t>
      </w:r>
      <w:r w:rsidRPr="00E16B6A">
        <w:rPr>
          <w:rFonts w:ascii="Times New Roman" w:hAnsi="Times New Roman" w:cs="Times New Roman"/>
          <w:sz w:val="28"/>
          <w:szCs w:val="28"/>
        </w:rPr>
        <w:t xml:space="preserve"> – Denise </w:t>
      </w:r>
      <w:proofErr w:type="spellStart"/>
      <w:r w:rsidRPr="00E16B6A">
        <w:rPr>
          <w:rFonts w:ascii="Times New Roman" w:hAnsi="Times New Roman" w:cs="Times New Roman"/>
          <w:sz w:val="28"/>
          <w:szCs w:val="28"/>
        </w:rPr>
        <w:t>Vasser</w:t>
      </w:r>
      <w:proofErr w:type="spellEnd"/>
      <w:r w:rsidRPr="00E16B6A">
        <w:rPr>
          <w:rFonts w:ascii="Times New Roman" w:hAnsi="Times New Roman" w:cs="Times New Roman"/>
          <w:sz w:val="28"/>
          <w:szCs w:val="28"/>
        </w:rPr>
        <w:t xml:space="preserve"> and Jeanne Surber</w:t>
      </w:r>
    </w:p>
    <w:p w14:paraId="491E4528" w14:textId="4998F72D" w:rsidR="00F26809" w:rsidRPr="00F26809" w:rsidRDefault="00F26809"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Welcoming Committee – Marilyn Rivera</w:t>
      </w:r>
      <w:r>
        <w:rPr>
          <w:rFonts w:ascii="Times New Roman" w:hAnsi="Times New Roman" w:cs="Times New Roman"/>
          <w:sz w:val="28"/>
          <w:szCs w:val="28"/>
        </w:rPr>
        <w:t xml:space="preserve"> and Vicki Marsh</w:t>
      </w:r>
    </w:p>
    <w:p w14:paraId="3B3F0775" w14:textId="77777777" w:rsidR="001D518A" w:rsidRDefault="00365D82" w:rsidP="001D518A">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Door Prize Committee – Donna Dooley</w:t>
      </w:r>
    </w:p>
    <w:p w14:paraId="6592269B" w14:textId="31483C53" w:rsidR="00365D82" w:rsidRPr="001D518A" w:rsidRDefault="00365D82" w:rsidP="001D518A">
      <w:pPr>
        <w:pStyle w:val="ListParagraph"/>
        <w:numPr>
          <w:ilvl w:val="0"/>
          <w:numId w:val="6"/>
        </w:numPr>
        <w:tabs>
          <w:tab w:val="left" w:pos="360"/>
        </w:tabs>
        <w:ind w:left="720"/>
        <w:rPr>
          <w:rFonts w:ascii="Times New Roman" w:hAnsi="Times New Roman" w:cs="Times New Roman"/>
          <w:sz w:val="28"/>
          <w:szCs w:val="28"/>
        </w:rPr>
      </w:pPr>
      <w:r w:rsidRPr="001D518A">
        <w:rPr>
          <w:rFonts w:ascii="Times New Roman" w:hAnsi="Times New Roman" w:cs="Times New Roman"/>
          <w:sz w:val="28"/>
          <w:szCs w:val="28"/>
        </w:rPr>
        <w:t>Hospitality – Patsy Bowman and Darlene Massey</w:t>
      </w:r>
      <w:r w:rsidR="007036CE" w:rsidRPr="001D518A">
        <w:rPr>
          <w:rFonts w:ascii="Times New Roman" w:hAnsi="Times New Roman" w:cs="Times New Roman"/>
          <w:sz w:val="28"/>
          <w:szCs w:val="28"/>
        </w:rPr>
        <w:t xml:space="preserve"> (If anyone has a proposal for this </w:t>
      </w:r>
      <w:r w:rsidR="00204C29" w:rsidRPr="001D518A">
        <w:rPr>
          <w:rFonts w:ascii="Times New Roman" w:hAnsi="Times New Roman" w:cs="Times New Roman"/>
          <w:sz w:val="28"/>
          <w:szCs w:val="28"/>
        </w:rPr>
        <w:t>C</w:t>
      </w:r>
      <w:r w:rsidR="007036CE" w:rsidRPr="001D518A">
        <w:rPr>
          <w:rFonts w:ascii="Times New Roman" w:hAnsi="Times New Roman" w:cs="Times New Roman"/>
          <w:sz w:val="28"/>
          <w:szCs w:val="28"/>
        </w:rPr>
        <w:t>ommittee, please contact Patsy or Darlene</w:t>
      </w:r>
      <w:r w:rsidR="00204C29" w:rsidRPr="001D518A">
        <w:rPr>
          <w:rFonts w:ascii="Times New Roman" w:hAnsi="Times New Roman" w:cs="Times New Roman"/>
          <w:sz w:val="28"/>
          <w:szCs w:val="28"/>
        </w:rPr>
        <w:t xml:space="preserve"> quickly</w:t>
      </w:r>
      <w:r w:rsidR="007036CE" w:rsidRPr="001D518A">
        <w:rPr>
          <w:rFonts w:ascii="Times New Roman" w:hAnsi="Times New Roman" w:cs="Times New Roman"/>
          <w:sz w:val="28"/>
          <w:szCs w:val="28"/>
        </w:rPr>
        <w:t xml:space="preserve">. </w:t>
      </w:r>
      <w:r w:rsidR="007036CE" w:rsidRPr="001D518A">
        <w:rPr>
          <w:rFonts w:ascii="Times New Roman" w:hAnsi="Times New Roman" w:cs="Times New Roman"/>
          <w:b/>
          <w:bCs/>
          <w:sz w:val="28"/>
          <w:szCs w:val="28"/>
        </w:rPr>
        <w:t>A paper copy is required for the Secretary and the Committee</w:t>
      </w:r>
      <w:r w:rsidR="007036CE" w:rsidRPr="001D518A">
        <w:rPr>
          <w:rFonts w:ascii="Times New Roman" w:hAnsi="Times New Roman" w:cs="Times New Roman"/>
          <w:sz w:val="28"/>
          <w:szCs w:val="28"/>
        </w:rPr>
        <w:t>.)</w:t>
      </w:r>
    </w:p>
    <w:p w14:paraId="35F1EE0A" w14:textId="08B356A3" w:rsidR="00365D82" w:rsidRPr="00E16B6A" w:rsidRDefault="00365D82"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 xml:space="preserve">Registration Committee – </w:t>
      </w:r>
      <w:r w:rsidR="00B463B5">
        <w:rPr>
          <w:rFonts w:ascii="Times New Roman" w:hAnsi="Times New Roman" w:cs="Times New Roman"/>
          <w:sz w:val="28"/>
          <w:szCs w:val="28"/>
        </w:rPr>
        <w:t>Cochairs</w:t>
      </w:r>
      <w:r w:rsidR="0022237D">
        <w:rPr>
          <w:rFonts w:ascii="Times New Roman" w:hAnsi="Times New Roman" w:cs="Times New Roman"/>
          <w:sz w:val="28"/>
          <w:szCs w:val="28"/>
        </w:rPr>
        <w:t xml:space="preserve"> </w:t>
      </w:r>
      <w:r w:rsidRPr="00E16B6A">
        <w:rPr>
          <w:rFonts w:ascii="Times New Roman" w:hAnsi="Times New Roman" w:cs="Times New Roman"/>
          <w:sz w:val="28"/>
          <w:szCs w:val="28"/>
        </w:rPr>
        <w:t xml:space="preserve">Rhonda </w:t>
      </w:r>
      <w:proofErr w:type="spellStart"/>
      <w:r w:rsidRPr="00E16B6A">
        <w:rPr>
          <w:rFonts w:ascii="Times New Roman" w:hAnsi="Times New Roman" w:cs="Times New Roman"/>
          <w:sz w:val="28"/>
          <w:szCs w:val="28"/>
        </w:rPr>
        <w:t>Gianturco</w:t>
      </w:r>
      <w:proofErr w:type="spellEnd"/>
      <w:r w:rsidRPr="00E16B6A">
        <w:rPr>
          <w:rFonts w:ascii="Times New Roman" w:hAnsi="Times New Roman" w:cs="Times New Roman"/>
          <w:sz w:val="28"/>
          <w:szCs w:val="28"/>
        </w:rPr>
        <w:t xml:space="preserve"> and Yvette </w:t>
      </w:r>
      <w:proofErr w:type="spellStart"/>
      <w:r w:rsidRPr="00E16B6A">
        <w:rPr>
          <w:rFonts w:ascii="Times New Roman" w:hAnsi="Times New Roman" w:cs="Times New Roman"/>
          <w:sz w:val="28"/>
          <w:szCs w:val="28"/>
        </w:rPr>
        <w:t>Cienski</w:t>
      </w:r>
      <w:proofErr w:type="spellEnd"/>
    </w:p>
    <w:p w14:paraId="668387C4" w14:textId="53D11B59" w:rsidR="00365D82" w:rsidRPr="00E16B6A" w:rsidRDefault="00365D82"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Vendors Committee – Lee Taylor</w:t>
      </w:r>
    </w:p>
    <w:p w14:paraId="24775C1A" w14:textId="53467586" w:rsidR="00F26809" w:rsidRPr="00F26809" w:rsidRDefault="00F26809"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lastRenderedPageBreak/>
        <w:t>Classes/Program Speaker Committee (</w:t>
      </w:r>
      <w:r>
        <w:rPr>
          <w:rFonts w:ascii="Times New Roman" w:hAnsi="Times New Roman" w:cs="Times New Roman"/>
          <w:sz w:val="28"/>
          <w:szCs w:val="28"/>
        </w:rPr>
        <w:t>Carol Richardson</w:t>
      </w:r>
      <w:r w:rsidRPr="00E16B6A">
        <w:rPr>
          <w:rFonts w:ascii="Times New Roman" w:hAnsi="Times New Roman" w:cs="Times New Roman"/>
          <w:sz w:val="28"/>
          <w:szCs w:val="28"/>
        </w:rPr>
        <w:t>)</w:t>
      </w:r>
    </w:p>
    <w:p w14:paraId="2EA9F819" w14:textId="77777777" w:rsidR="007036CE" w:rsidRPr="00E16B6A" w:rsidRDefault="007036CE" w:rsidP="002A0E53">
      <w:pPr>
        <w:pStyle w:val="ListParagraph"/>
        <w:numPr>
          <w:ilvl w:val="0"/>
          <w:numId w:val="6"/>
        </w:numPr>
        <w:tabs>
          <w:tab w:val="left" w:pos="360"/>
        </w:tabs>
        <w:ind w:left="360" w:firstLine="0"/>
        <w:rPr>
          <w:rFonts w:ascii="Times New Roman" w:hAnsi="Times New Roman" w:cs="Times New Roman"/>
          <w:sz w:val="28"/>
          <w:szCs w:val="28"/>
        </w:rPr>
      </w:pPr>
      <w:r w:rsidRPr="00E16B6A">
        <w:rPr>
          <w:rFonts w:ascii="Times New Roman" w:hAnsi="Times New Roman" w:cs="Times New Roman"/>
          <w:sz w:val="28"/>
          <w:szCs w:val="28"/>
        </w:rPr>
        <w:t>Budget Committee – Pat McNabb</w:t>
      </w:r>
      <w:r>
        <w:rPr>
          <w:rFonts w:ascii="Times New Roman" w:hAnsi="Times New Roman" w:cs="Times New Roman"/>
          <w:sz w:val="28"/>
          <w:szCs w:val="28"/>
        </w:rPr>
        <w:t xml:space="preserve"> and Ingrid </w:t>
      </w:r>
      <w:proofErr w:type="spellStart"/>
      <w:r>
        <w:rPr>
          <w:rFonts w:ascii="Times New Roman" w:hAnsi="Times New Roman" w:cs="Times New Roman"/>
          <w:sz w:val="28"/>
          <w:szCs w:val="28"/>
        </w:rPr>
        <w:t>Kross</w:t>
      </w:r>
      <w:proofErr w:type="spellEnd"/>
    </w:p>
    <w:p w14:paraId="6D74A34F" w14:textId="77777777" w:rsidR="007036CE" w:rsidRPr="00E16B6A" w:rsidRDefault="007036CE" w:rsidP="002A0E53">
      <w:pPr>
        <w:pStyle w:val="ListParagraph"/>
        <w:tabs>
          <w:tab w:val="left" w:pos="360"/>
        </w:tabs>
        <w:ind w:left="360" w:hanging="360"/>
        <w:rPr>
          <w:rFonts w:ascii="Times New Roman" w:hAnsi="Times New Roman" w:cs="Times New Roman"/>
          <w:sz w:val="28"/>
          <w:szCs w:val="28"/>
        </w:rPr>
      </w:pPr>
    </w:p>
    <w:p w14:paraId="6B707C78" w14:textId="70D8066C" w:rsidR="00365D82" w:rsidRDefault="00365D82" w:rsidP="002A0E53">
      <w:pPr>
        <w:pStyle w:val="ListParagraph"/>
        <w:numPr>
          <w:ilvl w:val="0"/>
          <w:numId w:val="2"/>
        </w:numPr>
        <w:tabs>
          <w:tab w:val="left" w:pos="360"/>
        </w:tabs>
        <w:rPr>
          <w:rFonts w:ascii="Times New Roman" w:hAnsi="Times New Roman" w:cs="Times New Roman"/>
          <w:sz w:val="28"/>
          <w:szCs w:val="28"/>
        </w:rPr>
      </w:pPr>
      <w:r>
        <w:rPr>
          <w:rFonts w:ascii="Times New Roman" w:hAnsi="Times New Roman" w:cs="Times New Roman"/>
          <w:sz w:val="28"/>
          <w:szCs w:val="28"/>
        </w:rPr>
        <w:t>Miscellaneous</w:t>
      </w:r>
      <w:r w:rsidR="0024605E">
        <w:rPr>
          <w:rFonts w:ascii="Times New Roman" w:hAnsi="Times New Roman" w:cs="Times New Roman"/>
          <w:sz w:val="28"/>
          <w:szCs w:val="28"/>
        </w:rPr>
        <w:t xml:space="preserve"> // Questions // Suggestions // Other </w:t>
      </w:r>
    </w:p>
    <w:p w14:paraId="28CE566D" w14:textId="54B5BB1A" w:rsidR="007036CE" w:rsidRDefault="00234A4B" w:rsidP="001D518A">
      <w:pPr>
        <w:tabs>
          <w:tab w:val="left" w:pos="0"/>
          <w:tab w:val="left" w:pos="630"/>
        </w:tabs>
        <w:rPr>
          <w:rFonts w:ascii="Times New Roman" w:hAnsi="Times New Roman" w:cs="Times New Roman"/>
          <w:b/>
          <w:bCs/>
          <w:color w:val="000000" w:themeColor="text1"/>
          <w:sz w:val="28"/>
          <w:szCs w:val="28"/>
        </w:rPr>
      </w:pPr>
      <w:r>
        <w:rPr>
          <w:rFonts w:ascii="Times New Roman" w:hAnsi="Times New Roman" w:cs="Times New Roman"/>
          <w:b/>
          <w:bCs/>
          <w:color w:val="538135" w:themeColor="accent6" w:themeShade="BF"/>
          <w:sz w:val="28"/>
          <w:szCs w:val="28"/>
        </w:rPr>
        <w:br/>
      </w:r>
      <w:r w:rsidRPr="00E16B6A">
        <w:rPr>
          <w:rFonts w:ascii="Times New Roman" w:hAnsi="Times New Roman" w:cs="Times New Roman"/>
          <w:b/>
          <w:bCs/>
          <w:color w:val="000000" w:themeColor="text1"/>
          <w:sz w:val="28"/>
          <w:szCs w:val="28"/>
        </w:rPr>
        <w:t xml:space="preserve">Next meeting will be </w:t>
      </w:r>
      <w:r w:rsidR="00855683">
        <w:rPr>
          <w:rFonts w:ascii="Times New Roman" w:hAnsi="Times New Roman" w:cs="Times New Roman"/>
          <w:b/>
          <w:bCs/>
          <w:color w:val="000000" w:themeColor="text1"/>
          <w:sz w:val="28"/>
          <w:szCs w:val="28"/>
        </w:rPr>
        <w:t xml:space="preserve">Sept. 16 </w:t>
      </w:r>
      <w:r w:rsidRPr="00E16B6A">
        <w:rPr>
          <w:rFonts w:ascii="Times New Roman" w:hAnsi="Times New Roman" w:cs="Times New Roman"/>
          <w:b/>
          <w:bCs/>
          <w:color w:val="000000" w:themeColor="text1"/>
          <w:sz w:val="28"/>
          <w:szCs w:val="28"/>
        </w:rPr>
        <w:t>at 6:30 p.m.</w:t>
      </w:r>
      <w:r w:rsidR="00E16B6A">
        <w:rPr>
          <w:rFonts w:ascii="Times New Roman" w:hAnsi="Times New Roman" w:cs="Times New Roman"/>
          <w:b/>
          <w:bCs/>
          <w:color w:val="000000" w:themeColor="text1"/>
          <w:sz w:val="28"/>
          <w:szCs w:val="28"/>
        </w:rPr>
        <w:t xml:space="preserve"> - </w:t>
      </w:r>
      <w:r w:rsidRPr="00E16B6A">
        <w:rPr>
          <w:rFonts w:ascii="Times New Roman" w:hAnsi="Times New Roman" w:cs="Times New Roman"/>
          <w:b/>
          <w:bCs/>
          <w:color w:val="000000" w:themeColor="text1"/>
          <w:sz w:val="28"/>
          <w:szCs w:val="28"/>
        </w:rPr>
        <w:t>Linda Odell</w:t>
      </w:r>
      <w:r w:rsidR="00E16B6A" w:rsidRPr="00E16B6A">
        <w:rPr>
          <w:rFonts w:ascii="Times New Roman" w:hAnsi="Times New Roman" w:cs="Times New Roman"/>
          <w:b/>
          <w:bCs/>
          <w:color w:val="000000" w:themeColor="text1"/>
          <w:sz w:val="28"/>
          <w:szCs w:val="28"/>
        </w:rPr>
        <w:t xml:space="preserve"> - </w:t>
      </w:r>
      <w:r w:rsidRPr="00E16B6A">
        <w:rPr>
          <w:rFonts w:ascii="Times New Roman" w:hAnsi="Times New Roman" w:cs="Times New Roman"/>
          <w:b/>
          <w:bCs/>
          <w:color w:val="000000" w:themeColor="text1"/>
          <w:sz w:val="28"/>
          <w:szCs w:val="28"/>
        </w:rPr>
        <w:t>Symposium Chair</w:t>
      </w:r>
    </w:p>
    <w:p w14:paraId="5F2B61CA" w14:textId="0A399CD1" w:rsidR="002A0E53" w:rsidRDefault="007036CE" w:rsidP="001D518A">
      <w:pPr>
        <w:shd w:val="clear" w:color="auto" w:fill="FFFFFF"/>
        <w:spacing w:after="0" w:line="240" w:lineRule="auto"/>
        <w:jc w:val="both"/>
        <w:rPr>
          <w:rFonts w:ascii="Times New Roman" w:eastAsia="Times New Roman" w:hAnsi="Times New Roman" w:cs="Times New Roman"/>
          <w:color w:val="222222"/>
          <w:sz w:val="28"/>
          <w:szCs w:val="28"/>
        </w:rPr>
      </w:pPr>
      <w:r w:rsidRPr="00855683">
        <w:rPr>
          <w:rFonts w:ascii="Times New Roman" w:eastAsia="Times New Roman" w:hAnsi="Times New Roman" w:cs="Times New Roman"/>
          <w:color w:val="222222"/>
          <w:sz w:val="28"/>
          <w:szCs w:val="28"/>
        </w:rPr>
        <w:t xml:space="preserve">The Symposium Chair and a few others will not be attending the September meeting.  We will </w:t>
      </w:r>
      <w:r w:rsidRPr="007036CE">
        <w:rPr>
          <w:rFonts w:ascii="Times New Roman" w:eastAsia="Times New Roman" w:hAnsi="Times New Roman" w:cs="Times New Roman"/>
          <w:b/>
          <w:bCs/>
          <w:color w:val="FF0000"/>
          <w:sz w:val="28"/>
          <w:szCs w:val="28"/>
        </w:rPr>
        <w:t xml:space="preserve">not </w:t>
      </w:r>
      <w:r w:rsidRPr="00855683">
        <w:rPr>
          <w:rFonts w:ascii="Times New Roman" w:eastAsia="Times New Roman" w:hAnsi="Times New Roman" w:cs="Times New Roman"/>
          <w:color w:val="222222"/>
          <w:sz w:val="28"/>
          <w:szCs w:val="28"/>
        </w:rPr>
        <w:t>cancel the meeting.  This is a good time for Committees to talk with the Treasurer about what the needs will be for their budget. Don’t forget to bring your reports and you can turn them into either Jeanne Surber or Debi Cross (our Secretary)</w:t>
      </w:r>
      <w:r w:rsidR="00B463B5">
        <w:rPr>
          <w:rFonts w:ascii="Times New Roman" w:eastAsia="Times New Roman" w:hAnsi="Times New Roman" w:cs="Times New Roman"/>
          <w:color w:val="222222"/>
          <w:sz w:val="28"/>
          <w:szCs w:val="28"/>
        </w:rPr>
        <w:t xml:space="preserve"> at the September meeting</w:t>
      </w:r>
      <w:r w:rsidRPr="00855683">
        <w:rPr>
          <w:rFonts w:ascii="Times New Roman" w:eastAsia="Times New Roman" w:hAnsi="Times New Roman" w:cs="Times New Roman"/>
          <w:color w:val="222222"/>
          <w:sz w:val="28"/>
          <w:szCs w:val="28"/>
        </w:rPr>
        <w:t>.</w:t>
      </w:r>
      <w:r>
        <w:rPr>
          <w:rFonts w:ascii="Times New Roman" w:eastAsia="Times New Roman" w:hAnsi="Times New Roman" w:cs="Times New Roman"/>
          <w:color w:val="222222"/>
          <w:sz w:val="28"/>
          <w:szCs w:val="28"/>
        </w:rPr>
        <w:t xml:space="preserve"> </w:t>
      </w:r>
      <w:r w:rsidR="00B463B5">
        <w:rPr>
          <w:rFonts w:ascii="Times New Roman" w:eastAsia="Times New Roman" w:hAnsi="Times New Roman" w:cs="Times New Roman"/>
          <w:color w:val="222222"/>
          <w:sz w:val="28"/>
          <w:szCs w:val="28"/>
        </w:rPr>
        <w:t xml:space="preserve">A September </w:t>
      </w:r>
      <w:r>
        <w:rPr>
          <w:rFonts w:ascii="Times New Roman" w:eastAsia="Times New Roman" w:hAnsi="Times New Roman" w:cs="Times New Roman"/>
          <w:color w:val="222222"/>
          <w:sz w:val="28"/>
          <w:szCs w:val="28"/>
        </w:rPr>
        <w:t xml:space="preserve">Agenda and the </w:t>
      </w:r>
      <w:r w:rsidR="00B463B5">
        <w:rPr>
          <w:rFonts w:ascii="Times New Roman" w:eastAsia="Times New Roman" w:hAnsi="Times New Roman" w:cs="Times New Roman"/>
          <w:color w:val="222222"/>
          <w:sz w:val="28"/>
          <w:szCs w:val="28"/>
        </w:rPr>
        <w:t xml:space="preserve">August </w:t>
      </w:r>
      <w:r>
        <w:rPr>
          <w:rFonts w:ascii="Times New Roman" w:eastAsia="Times New Roman" w:hAnsi="Times New Roman" w:cs="Times New Roman"/>
          <w:color w:val="222222"/>
          <w:sz w:val="28"/>
          <w:szCs w:val="28"/>
        </w:rPr>
        <w:t>Minutes will be sent before the September meeting.</w:t>
      </w:r>
      <w:r w:rsidR="00B463B5">
        <w:rPr>
          <w:rFonts w:ascii="Times New Roman" w:eastAsia="Times New Roman" w:hAnsi="Times New Roman" w:cs="Times New Roman"/>
          <w:color w:val="222222"/>
          <w:sz w:val="28"/>
          <w:szCs w:val="28"/>
        </w:rPr>
        <w:t xml:space="preserve"> </w:t>
      </w:r>
    </w:p>
    <w:p w14:paraId="03660133" w14:textId="77777777" w:rsidR="001D518A" w:rsidRDefault="001D518A" w:rsidP="002A0E53">
      <w:pPr>
        <w:shd w:val="clear" w:color="auto" w:fill="FFFFFF"/>
        <w:tabs>
          <w:tab w:val="left" w:pos="360"/>
        </w:tabs>
        <w:spacing w:after="0" w:line="240" w:lineRule="auto"/>
        <w:ind w:left="360" w:hanging="360"/>
        <w:jc w:val="both"/>
        <w:rPr>
          <w:rFonts w:ascii="Times New Roman" w:eastAsia="Times New Roman" w:hAnsi="Times New Roman" w:cs="Times New Roman"/>
          <w:b/>
          <w:bCs/>
          <w:color w:val="222222"/>
          <w:sz w:val="28"/>
          <w:szCs w:val="28"/>
        </w:rPr>
      </w:pPr>
    </w:p>
    <w:p w14:paraId="51235D0E" w14:textId="74DDFDFE" w:rsidR="007036CE" w:rsidRDefault="00B463B5" w:rsidP="001D518A">
      <w:pPr>
        <w:shd w:val="clear" w:color="auto" w:fill="FFFFFF"/>
        <w:tabs>
          <w:tab w:val="left" w:pos="0"/>
        </w:tabs>
        <w:spacing w:after="0" w:line="240" w:lineRule="auto"/>
        <w:jc w:val="both"/>
        <w:rPr>
          <w:rFonts w:ascii="Times New Roman" w:eastAsia="Times New Roman" w:hAnsi="Times New Roman" w:cs="Times New Roman"/>
          <w:color w:val="222222"/>
          <w:sz w:val="28"/>
          <w:szCs w:val="28"/>
        </w:rPr>
      </w:pPr>
      <w:r w:rsidRPr="002A0E53">
        <w:rPr>
          <w:rFonts w:ascii="Times New Roman" w:eastAsia="Times New Roman" w:hAnsi="Times New Roman" w:cs="Times New Roman"/>
          <w:b/>
          <w:bCs/>
          <w:color w:val="222222"/>
          <w:sz w:val="28"/>
          <w:szCs w:val="28"/>
        </w:rPr>
        <w:t>Starting at the September Guild meetings</w:t>
      </w:r>
      <w:r w:rsidR="002A0E53" w:rsidRPr="002A0E53">
        <w:rPr>
          <w:rFonts w:ascii="Times New Roman" w:eastAsia="Times New Roman" w:hAnsi="Times New Roman" w:cs="Times New Roman"/>
          <w:b/>
          <w:bCs/>
          <w:color w:val="222222"/>
          <w:sz w:val="28"/>
          <w:szCs w:val="28"/>
        </w:rPr>
        <w:t xml:space="preserve"> (Day and Night)</w:t>
      </w:r>
      <w:r w:rsidRPr="002A0E53">
        <w:rPr>
          <w:rFonts w:ascii="Times New Roman" w:eastAsia="Times New Roman" w:hAnsi="Times New Roman" w:cs="Times New Roman"/>
          <w:b/>
          <w:bCs/>
          <w:color w:val="222222"/>
          <w:sz w:val="28"/>
          <w:szCs w:val="28"/>
        </w:rPr>
        <w:t>,</w:t>
      </w:r>
      <w:r w:rsidR="002A0E53">
        <w:rPr>
          <w:rFonts w:ascii="Times New Roman" w:eastAsia="Times New Roman" w:hAnsi="Times New Roman" w:cs="Times New Roman"/>
          <w:color w:val="222222"/>
          <w:sz w:val="28"/>
          <w:szCs w:val="28"/>
        </w:rPr>
        <w:t xml:space="preserve"> please have a </w:t>
      </w:r>
      <w:r>
        <w:rPr>
          <w:rFonts w:ascii="Times New Roman" w:eastAsia="Times New Roman" w:hAnsi="Times New Roman" w:cs="Times New Roman"/>
          <w:color w:val="222222"/>
          <w:sz w:val="28"/>
          <w:szCs w:val="28"/>
        </w:rPr>
        <w:t>representative from your Committee to report and answer any questions the Guild Members may have at the Day and Night Meetings.  It’s a good time to ask if anyone would like to volunteer.</w:t>
      </w:r>
    </w:p>
    <w:p w14:paraId="05583D02" w14:textId="2529247C" w:rsidR="00B463B5" w:rsidRDefault="00B463B5" w:rsidP="002A0E53">
      <w:pPr>
        <w:shd w:val="clear" w:color="auto" w:fill="FFFFFF"/>
        <w:tabs>
          <w:tab w:val="left" w:pos="360"/>
        </w:tabs>
        <w:spacing w:after="0" w:line="240" w:lineRule="auto"/>
        <w:ind w:left="360" w:hanging="360"/>
        <w:jc w:val="both"/>
        <w:rPr>
          <w:rFonts w:ascii="Times New Roman" w:eastAsia="Times New Roman" w:hAnsi="Times New Roman" w:cs="Times New Roman"/>
          <w:color w:val="222222"/>
          <w:sz w:val="28"/>
          <w:szCs w:val="28"/>
        </w:rPr>
      </w:pPr>
    </w:p>
    <w:p w14:paraId="366969B6" w14:textId="75393036" w:rsidR="00B463B5" w:rsidRDefault="00B463B5" w:rsidP="002A0E53">
      <w:pPr>
        <w:shd w:val="clear" w:color="auto" w:fill="FFFFFF"/>
        <w:tabs>
          <w:tab w:val="left" w:pos="360"/>
        </w:tabs>
        <w:spacing w:after="0" w:line="240" w:lineRule="auto"/>
        <w:ind w:left="360" w:hanging="36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Thanks to everyone for your hard work and dedication to the Guild and Symposium.</w:t>
      </w:r>
    </w:p>
    <w:p w14:paraId="2DFB8161" w14:textId="249F2029" w:rsidR="00B463B5" w:rsidRDefault="00B463B5" w:rsidP="002A0E53">
      <w:pPr>
        <w:shd w:val="clear" w:color="auto" w:fill="FFFFFF"/>
        <w:tabs>
          <w:tab w:val="left" w:pos="360"/>
        </w:tabs>
        <w:spacing w:after="0" w:line="240" w:lineRule="auto"/>
        <w:ind w:left="360" w:hanging="360"/>
        <w:jc w:val="both"/>
        <w:rPr>
          <w:rFonts w:ascii="Times New Roman" w:eastAsia="Times New Roman" w:hAnsi="Times New Roman" w:cs="Times New Roman"/>
          <w:color w:val="222222"/>
          <w:sz w:val="28"/>
          <w:szCs w:val="28"/>
        </w:rPr>
      </w:pPr>
    </w:p>
    <w:p w14:paraId="07A18809" w14:textId="410B4759" w:rsidR="00B463B5" w:rsidRDefault="00B463B5" w:rsidP="002A0E53">
      <w:pPr>
        <w:shd w:val="clear" w:color="auto" w:fill="FFFFFF"/>
        <w:tabs>
          <w:tab w:val="left" w:pos="360"/>
        </w:tabs>
        <w:spacing w:after="0" w:line="240" w:lineRule="auto"/>
        <w:ind w:left="360" w:hanging="360"/>
        <w:jc w:val="both"/>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Linda Odell</w:t>
      </w:r>
    </w:p>
    <w:p w14:paraId="68BCE8E3" w14:textId="012B3CE4" w:rsidR="00B463B5" w:rsidRPr="00855683" w:rsidRDefault="00B463B5" w:rsidP="002A0E53">
      <w:pPr>
        <w:shd w:val="clear" w:color="auto" w:fill="FFFFFF"/>
        <w:tabs>
          <w:tab w:val="left" w:pos="360"/>
        </w:tabs>
        <w:spacing w:after="0" w:line="240" w:lineRule="auto"/>
        <w:ind w:left="360" w:hanging="360"/>
        <w:jc w:val="both"/>
        <w:rPr>
          <w:rFonts w:ascii="Times New Roman" w:eastAsiaTheme="minorHAnsi" w:hAnsi="Times New Roman" w:cs="Times New Roman"/>
          <w:sz w:val="28"/>
          <w:szCs w:val="28"/>
        </w:rPr>
      </w:pPr>
      <w:r>
        <w:rPr>
          <w:rFonts w:ascii="Times New Roman" w:eastAsia="Times New Roman" w:hAnsi="Times New Roman" w:cs="Times New Roman"/>
          <w:color w:val="222222"/>
          <w:sz w:val="28"/>
          <w:szCs w:val="28"/>
        </w:rPr>
        <w:t>Symposium Chair</w:t>
      </w:r>
    </w:p>
    <w:p w14:paraId="51374A1F" w14:textId="77777777" w:rsidR="007036CE" w:rsidRPr="00E16B6A" w:rsidRDefault="007036CE" w:rsidP="002A0E53">
      <w:pPr>
        <w:tabs>
          <w:tab w:val="left" w:pos="360"/>
        </w:tabs>
        <w:ind w:left="360" w:hanging="360"/>
        <w:rPr>
          <w:rFonts w:ascii="Times New Roman" w:hAnsi="Times New Roman" w:cs="Times New Roman"/>
          <w:b/>
          <w:bCs/>
          <w:color w:val="000000" w:themeColor="text1"/>
          <w:sz w:val="28"/>
          <w:szCs w:val="28"/>
        </w:rPr>
      </w:pPr>
      <w:bookmarkStart w:id="0" w:name="_GoBack"/>
      <w:bookmarkEnd w:id="0"/>
    </w:p>
    <w:sectPr w:rsidR="007036CE" w:rsidRPr="00E16B6A" w:rsidSect="001D518A">
      <w:footerReference w:type="default" r:id="rId8"/>
      <w:pgSz w:w="12240" w:h="15840"/>
      <w:pgMar w:top="360" w:right="810" w:bottom="270" w:left="720" w:header="720" w:footer="99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34215" w14:textId="77777777" w:rsidR="006F2058" w:rsidRDefault="006F2058" w:rsidP="001D518A">
      <w:pPr>
        <w:spacing w:after="0" w:line="240" w:lineRule="auto"/>
      </w:pPr>
      <w:r>
        <w:separator/>
      </w:r>
    </w:p>
  </w:endnote>
  <w:endnote w:type="continuationSeparator" w:id="0">
    <w:p w14:paraId="0AA08593" w14:textId="77777777" w:rsidR="006F2058" w:rsidRDefault="006F2058" w:rsidP="001D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1E1B2" w14:textId="77777777" w:rsidR="001D518A" w:rsidRDefault="001D518A">
    <w:pPr>
      <w:pStyle w:val="Footer"/>
    </w:pPr>
  </w:p>
  <w:p w14:paraId="3B4A3B35" w14:textId="77777777" w:rsidR="001D518A" w:rsidRDefault="001D518A">
    <w:pPr>
      <w:pStyle w:val="Footer"/>
    </w:pPr>
  </w:p>
  <w:p w14:paraId="4FA6BDD8" w14:textId="6A074EF4" w:rsidR="001D518A" w:rsidRDefault="001D518A">
    <w:pPr>
      <w:pStyle w:val="Footer"/>
    </w:pPr>
    <w:r>
      <w:t>August 19, 2019</w:t>
    </w:r>
    <w:r>
      <w:tab/>
      <w:t>Symposium Meeting – 6:30 p.m.</w:t>
    </w:r>
    <w:r>
      <w:ptab w:relativeTo="margin" w:alignment="right" w:leader="none"/>
    </w:r>
    <w:r>
      <w:t>Page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805CE" w14:textId="77777777" w:rsidR="006F2058" w:rsidRDefault="006F2058" w:rsidP="001D518A">
      <w:pPr>
        <w:spacing w:after="0" w:line="240" w:lineRule="auto"/>
      </w:pPr>
      <w:r>
        <w:separator/>
      </w:r>
    </w:p>
  </w:footnote>
  <w:footnote w:type="continuationSeparator" w:id="0">
    <w:p w14:paraId="1F3F4D8D" w14:textId="77777777" w:rsidR="006F2058" w:rsidRDefault="006F2058" w:rsidP="001D51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607AA5"/>
    <w:multiLevelType w:val="hybridMultilevel"/>
    <w:tmpl w:val="BF525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C65BFE"/>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F645EB4"/>
    <w:multiLevelType w:val="hybridMultilevel"/>
    <w:tmpl w:val="F7EEE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4507F"/>
    <w:multiLevelType w:val="hybridMultilevel"/>
    <w:tmpl w:val="BF525B4E"/>
    <w:lvl w:ilvl="0" w:tplc="04090019">
      <w:start w:val="1"/>
      <w:numFmt w:val="lowerLetter"/>
      <w:lvlText w:val="%1."/>
      <w:lvlJc w:val="left"/>
      <w:pPr>
        <w:ind w:left="2250" w:hanging="360"/>
      </w:p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5D386D73"/>
    <w:multiLevelType w:val="hybridMultilevel"/>
    <w:tmpl w:val="66868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53788F"/>
    <w:multiLevelType w:val="hybridMultilevel"/>
    <w:tmpl w:val="F4F62B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AA"/>
    <w:rsid w:val="00152E6C"/>
    <w:rsid w:val="00196A29"/>
    <w:rsid w:val="001D518A"/>
    <w:rsid w:val="001F02AD"/>
    <w:rsid w:val="00204C29"/>
    <w:rsid w:val="0022237D"/>
    <w:rsid w:val="00234A4B"/>
    <w:rsid w:val="0024605E"/>
    <w:rsid w:val="002A0E53"/>
    <w:rsid w:val="00365D82"/>
    <w:rsid w:val="003C7CA5"/>
    <w:rsid w:val="004D7C00"/>
    <w:rsid w:val="006F2058"/>
    <w:rsid w:val="007036CE"/>
    <w:rsid w:val="00785FE3"/>
    <w:rsid w:val="00850B42"/>
    <w:rsid w:val="00855683"/>
    <w:rsid w:val="00864AB9"/>
    <w:rsid w:val="009607AA"/>
    <w:rsid w:val="00A526CB"/>
    <w:rsid w:val="00B463B5"/>
    <w:rsid w:val="00D6064E"/>
    <w:rsid w:val="00E1101C"/>
    <w:rsid w:val="00E16B6A"/>
    <w:rsid w:val="00F26809"/>
    <w:rsid w:val="00FA0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D5484C"/>
  <w15:chartTrackingRefBased/>
  <w15:docId w15:val="{812F66FB-0C6C-4A89-A953-DD226CE35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683"/>
  </w:style>
  <w:style w:type="paragraph" w:styleId="Heading1">
    <w:name w:val="heading 1"/>
    <w:basedOn w:val="Normal"/>
    <w:next w:val="Normal"/>
    <w:link w:val="Heading1Char"/>
    <w:uiPriority w:val="9"/>
    <w:qFormat/>
    <w:rsid w:val="008556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8556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8556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56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8556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8556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8556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8556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8556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55683"/>
    <w:rPr>
      <w:rFonts w:asciiTheme="majorHAnsi" w:eastAsiaTheme="majorEastAsia" w:hAnsiTheme="majorHAnsi" w:cstheme="majorBidi"/>
      <w:color w:val="2F5496" w:themeColor="accent1" w:themeShade="BF"/>
      <w:sz w:val="28"/>
      <w:szCs w:val="28"/>
    </w:rPr>
  </w:style>
  <w:style w:type="character" w:customStyle="1" w:styleId="gd">
    <w:name w:val="gd"/>
    <w:basedOn w:val="DefaultParagraphFont"/>
    <w:rsid w:val="009607AA"/>
  </w:style>
  <w:style w:type="character" w:customStyle="1" w:styleId="g3">
    <w:name w:val="g3"/>
    <w:basedOn w:val="DefaultParagraphFont"/>
    <w:rsid w:val="009607AA"/>
  </w:style>
  <w:style w:type="character" w:customStyle="1" w:styleId="hb">
    <w:name w:val="hb"/>
    <w:basedOn w:val="DefaultParagraphFont"/>
    <w:rsid w:val="009607AA"/>
  </w:style>
  <w:style w:type="character" w:customStyle="1" w:styleId="g2">
    <w:name w:val="g2"/>
    <w:basedOn w:val="DefaultParagraphFont"/>
    <w:rsid w:val="009607AA"/>
  </w:style>
  <w:style w:type="paragraph" w:styleId="ListParagraph">
    <w:name w:val="List Paragraph"/>
    <w:basedOn w:val="Normal"/>
    <w:uiPriority w:val="34"/>
    <w:qFormat/>
    <w:rsid w:val="00A526CB"/>
    <w:pPr>
      <w:ind w:left="720"/>
      <w:contextualSpacing/>
    </w:pPr>
  </w:style>
  <w:style w:type="character" w:customStyle="1" w:styleId="Heading1Char">
    <w:name w:val="Heading 1 Char"/>
    <w:basedOn w:val="DefaultParagraphFont"/>
    <w:link w:val="Heading1"/>
    <w:uiPriority w:val="9"/>
    <w:rsid w:val="00855683"/>
    <w:rPr>
      <w:rFonts w:asciiTheme="majorHAnsi" w:eastAsiaTheme="majorEastAsia" w:hAnsiTheme="majorHAnsi" w:cstheme="majorBidi"/>
      <w:color w:val="1F3864" w:themeColor="accent1" w:themeShade="80"/>
      <w:sz w:val="36"/>
      <w:szCs w:val="36"/>
    </w:rPr>
  </w:style>
  <w:style w:type="character" w:styleId="Hyperlink">
    <w:name w:val="Hyperlink"/>
    <w:basedOn w:val="DefaultParagraphFont"/>
    <w:uiPriority w:val="99"/>
    <w:unhideWhenUsed/>
    <w:rsid w:val="00365D82"/>
    <w:rPr>
      <w:color w:val="0563C1" w:themeColor="hyperlink"/>
      <w:u w:val="single"/>
    </w:rPr>
  </w:style>
  <w:style w:type="character" w:styleId="UnresolvedMention">
    <w:name w:val="Unresolved Mention"/>
    <w:basedOn w:val="DefaultParagraphFont"/>
    <w:uiPriority w:val="99"/>
    <w:semiHidden/>
    <w:unhideWhenUsed/>
    <w:rsid w:val="00365D82"/>
    <w:rPr>
      <w:color w:val="605E5C"/>
      <w:shd w:val="clear" w:color="auto" w:fill="E1DFDD"/>
    </w:rPr>
  </w:style>
  <w:style w:type="character" w:customStyle="1" w:styleId="Heading2Char">
    <w:name w:val="Heading 2 Char"/>
    <w:basedOn w:val="DefaultParagraphFont"/>
    <w:link w:val="Heading2"/>
    <w:uiPriority w:val="9"/>
    <w:rsid w:val="00855683"/>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8556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8556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8556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8556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8556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8556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855683"/>
    <w:pPr>
      <w:spacing w:line="240" w:lineRule="auto"/>
    </w:pPr>
    <w:rPr>
      <w:b/>
      <w:bCs/>
      <w:smallCaps/>
      <w:color w:val="44546A" w:themeColor="text2"/>
    </w:rPr>
  </w:style>
  <w:style w:type="paragraph" w:styleId="Title">
    <w:name w:val="Title"/>
    <w:basedOn w:val="Normal"/>
    <w:next w:val="Normal"/>
    <w:link w:val="TitleChar"/>
    <w:uiPriority w:val="10"/>
    <w:qFormat/>
    <w:rsid w:val="008556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556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556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8556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855683"/>
    <w:rPr>
      <w:b/>
      <w:bCs/>
    </w:rPr>
  </w:style>
  <w:style w:type="character" w:styleId="Emphasis">
    <w:name w:val="Emphasis"/>
    <w:basedOn w:val="DefaultParagraphFont"/>
    <w:uiPriority w:val="20"/>
    <w:qFormat/>
    <w:rsid w:val="00855683"/>
    <w:rPr>
      <w:i/>
      <w:iCs/>
    </w:rPr>
  </w:style>
  <w:style w:type="paragraph" w:styleId="NoSpacing">
    <w:name w:val="No Spacing"/>
    <w:uiPriority w:val="1"/>
    <w:qFormat/>
    <w:rsid w:val="00855683"/>
    <w:pPr>
      <w:spacing w:after="0" w:line="240" w:lineRule="auto"/>
    </w:pPr>
  </w:style>
  <w:style w:type="paragraph" w:styleId="Quote">
    <w:name w:val="Quote"/>
    <w:basedOn w:val="Normal"/>
    <w:next w:val="Normal"/>
    <w:link w:val="QuoteChar"/>
    <w:uiPriority w:val="29"/>
    <w:qFormat/>
    <w:rsid w:val="008556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55683"/>
    <w:rPr>
      <w:color w:val="44546A" w:themeColor="text2"/>
      <w:sz w:val="24"/>
      <w:szCs w:val="24"/>
    </w:rPr>
  </w:style>
  <w:style w:type="paragraph" w:styleId="IntenseQuote">
    <w:name w:val="Intense Quote"/>
    <w:basedOn w:val="Normal"/>
    <w:next w:val="Normal"/>
    <w:link w:val="IntenseQuoteChar"/>
    <w:uiPriority w:val="30"/>
    <w:qFormat/>
    <w:rsid w:val="008556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556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55683"/>
    <w:rPr>
      <w:i/>
      <w:iCs/>
      <w:color w:val="595959" w:themeColor="text1" w:themeTint="A6"/>
    </w:rPr>
  </w:style>
  <w:style w:type="character" w:styleId="IntenseEmphasis">
    <w:name w:val="Intense Emphasis"/>
    <w:basedOn w:val="DefaultParagraphFont"/>
    <w:uiPriority w:val="21"/>
    <w:qFormat/>
    <w:rsid w:val="00855683"/>
    <w:rPr>
      <w:b/>
      <w:bCs/>
      <w:i/>
      <w:iCs/>
    </w:rPr>
  </w:style>
  <w:style w:type="character" w:styleId="SubtleReference">
    <w:name w:val="Subtle Reference"/>
    <w:basedOn w:val="DefaultParagraphFont"/>
    <w:uiPriority w:val="31"/>
    <w:qFormat/>
    <w:rsid w:val="008556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55683"/>
    <w:rPr>
      <w:b/>
      <w:bCs/>
      <w:smallCaps/>
      <w:color w:val="44546A" w:themeColor="text2"/>
      <w:u w:val="single"/>
    </w:rPr>
  </w:style>
  <w:style w:type="character" w:styleId="BookTitle">
    <w:name w:val="Book Title"/>
    <w:basedOn w:val="DefaultParagraphFont"/>
    <w:uiPriority w:val="33"/>
    <w:qFormat/>
    <w:rsid w:val="00855683"/>
    <w:rPr>
      <w:b/>
      <w:bCs/>
      <w:smallCaps/>
      <w:spacing w:val="10"/>
    </w:rPr>
  </w:style>
  <w:style w:type="paragraph" w:styleId="TOCHeading">
    <w:name w:val="TOC Heading"/>
    <w:basedOn w:val="Heading1"/>
    <w:next w:val="Normal"/>
    <w:uiPriority w:val="39"/>
    <w:semiHidden/>
    <w:unhideWhenUsed/>
    <w:qFormat/>
    <w:rsid w:val="00855683"/>
    <w:pPr>
      <w:outlineLvl w:val="9"/>
    </w:pPr>
  </w:style>
  <w:style w:type="paragraph" w:styleId="Header">
    <w:name w:val="header"/>
    <w:basedOn w:val="Normal"/>
    <w:link w:val="HeaderChar"/>
    <w:uiPriority w:val="99"/>
    <w:unhideWhenUsed/>
    <w:rsid w:val="001D5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18A"/>
  </w:style>
  <w:style w:type="paragraph" w:styleId="Footer">
    <w:name w:val="footer"/>
    <w:basedOn w:val="Normal"/>
    <w:link w:val="FooterChar"/>
    <w:uiPriority w:val="99"/>
    <w:unhideWhenUsed/>
    <w:rsid w:val="001D5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0340586">
      <w:bodyDiv w:val="1"/>
      <w:marLeft w:val="0"/>
      <w:marRight w:val="0"/>
      <w:marTop w:val="0"/>
      <w:marBottom w:val="0"/>
      <w:divBdr>
        <w:top w:val="none" w:sz="0" w:space="0" w:color="auto"/>
        <w:left w:val="none" w:sz="0" w:space="0" w:color="auto"/>
        <w:bottom w:val="none" w:sz="0" w:space="0" w:color="auto"/>
        <w:right w:val="none" w:sz="0" w:space="0" w:color="auto"/>
      </w:divBdr>
      <w:divsChild>
        <w:div w:id="629753061">
          <w:marLeft w:val="0"/>
          <w:marRight w:val="0"/>
          <w:marTop w:val="0"/>
          <w:marBottom w:val="0"/>
          <w:divBdr>
            <w:top w:val="none" w:sz="0" w:space="0" w:color="auto"/>
            <w:left w:val="none" w:sz="0" w:space="0" w:color="auto"/>
            <w:bottom w:val="none" w:sz="0" w:space="0" w:color="auto"/>
            <w:right w:val="none" w:sz="0" w:space="0" w:color="auto"/>
          </w:divBdr>
          <w:divsChild>
            <w:div w:id="1465923890">
              <w:marLeft w:val="0"/>
              <w:marRight w:val="0"/>
              <w:marTop w:val="0"/>
              <w:marBottom w:val="0"/>
              <w:divBdr>
                <w:top w:val="none" w:sz="0" w:space="0" w:color="auto"/>
                <w:left w:val="none" w:sz="0" w:space="0" w:color="auto"/>
                <w:bottom w:val="none" w:sz="0" w:space="0" w:color="auto"/>
                <w:right w:val="none" w:sz="0" w:space="0" w:color="auto"/>
              </w:divBdr>
            </w:div>
            <w:div w:id="1186942683">
              <w:marLeft w:val="300"/>
              <w:marRight w:val="0"/>
              <w:marTop w:val="0"/>
              <w:marBottom w:val="0"/>
              <w:divBdr>
                <w:top w:val="none" w:sz="0" w:space="0" w:color="auto"/>
                <w:left w:val="none" w:sz="0" w:space="0" w:color="auto"/>
                <w:bottom w:val="none" w:sz="0" w:space="0" w:color="auto"/>
                <w:right w:val="none" w:sz="0" w:space="0" w:color="auto"/>
              </w:divBdr>
            </w:div>
            <w:div w:id="1189837351">
              <w:marLeft w:val="300"/>
              <w:marRight w:val="0"/>
              <w:marTop w:val="0"/>
              <w:marBottom w:val="0"/>
              <w:divBdr>
                <w:top w:val="none" w:sz="0" w:space="0" w:color="auto"/>
                <w:left w:val="none" w:sz="0" w:space="0" w:color="auto"/>
                <w:bottom w:val="none" w:sz="0" w:space="0" w:color="auto"/>
                <w:right w:val="none" w:sz="0" w:space="0" w:color="auto"/>
              </w:divBdr>
            </w:div>
            <w:div w:id="1237010808">
              <w:marLeft w:val="0"/>
              <w:marRight w:val="0"/>
              <w:marTop w:val="0"/>
              <w:marBottom w:val="0"/>
              <w:divBdr>
                <w:top w:val="none" w:sz="0" w:space="0" w:color="auto"/>
                <w:left w:val="none" w:sz="0" w:space="0" w:color="auto"/>
                <w:bottom w:val="none" w:sz="0" w:space="0" w:color="auto"/>
                <w:right w:val="none" w:sz="0" w:space="0" w:color="auto"/>
              </w:divBdr>
            </w:div>
            <w:div w:id="539323304">
              <w:marLeft w:val="60"/>
              <w:marRight w:val="0"/>
              <w:marTop w:val="0"/>
              <w:marBottom w:val="0"/>
              <w:divBdr>
                <w:top w:val="none" w:sz="0" w:space="0" w:color="auto"/>
                <w:left w:val="none" w:sz="0" w:space="0" w:color="auto"/>
                <w:bottom w:val="none" w:sz="0" w:space="0" w:color="auto"/>
                <w:right w:val="none" w:sz="0" w:space="0" w:color="auto"/>
              </w:divBdr>
            </w:div>
          </w:divsChild>
        </w:div>
        <w:div w:id="785271366">
          <w:marLeft w:val="0"/>
          <w:marRight w:val="0"/>
          <w:marTop w:val="0"/>
          <w:marBottom w:val="0"/>
          <w:divBdr>
            <w:top w:val="none" w:sz="0" w:space="0" w:color="auto"/>
            <w:left w:val="none" w:sz="0" w:space="0" w:color="auto"/>
            <w:bottom w:val="none" w:sz="0" w:space="0" w:color="auto"/>
            <w:right w:val="none" w:sz="0" w:space="0" w:color="auto"/>
          </w:divBdr>
          <w:divsChild>
            <w:div w:id="589461003">
              <w:marLeft w:val="0"/>
              <w:marRight w:val="0"/>
              <w:marTop w:val="120"/>
              <w:marBottom w:val="0"/>
              <w:divBdr>
                <w:top w:val="none" w:sz="0" w:space="0" w:color="auto"/>
                <w:left w:val="none" w:sz="0" w:space="0" w:color="auto"/>
                <w:bottom w:val="none" w:sz="0" w:space="0" w:color="auto"/>
                <w:right w:val="none" w:sz="0" w:space="0" w:color="auto"/>
              </w:divBdr>
              <w:divsChild>
                <w:div w:id="1389722854">
                  <w:marLeft w:val="0"/>
                  <w:marRight w:val="0"/>
                  <w:marTop w:val="0"/>
                  <w:marBottom w:val="0"/>
                  <w:divBdr>
                    <w:top w:val="none" w:sz="0" w:space="0" w:color="auto"/>
                    <w:left w:val="none" w:sz="0" w:space="0" w:color="auto"/>
                    <w:bottom w:val="none" w:sz="0" w:space="0" w:color="auto"/>
                    <w:right w:val="none" w:sz="0" w:space="0" w:color="auto"/>
                  </w:divBdr>
                  <w:divsChild>
                    <w:div w:id="1641963505">
                      <w:marLeft w:val="0"/>
                      <w:marRight w:val="0"/>
                      <w:marTop w:val="0"/>
                      <w:marBottom w:val="0"/>
                      <w:divBdr>
                        <w:top w:val="none" w:sz="0" w:space="0" w:color="auto"/>
                        <w:left w:val="none" w:sz="0" w:space="0" w:color="auto"/>
                        <w:bottom w:val="none" w:sz="0" w:space="0" w:color="auto"/>
                        <w:right w:val="none" w:sz="0" w:space="0" w:color="auto"/>
                      </w:divBdr>
                      <w:divsChild>
                        <w:div w:id="819807141">
                          <w:marLeft w:val="0"/>
                          <w:marRight w:val="0"/>
                          <w:marTop w:val="0"/>
                          <w:marBottom w:val="0"/>
                          <w:divBdr>
                            <w:top w:val="none" w:sz="0" w:space="0" w:color="auto"/>
                            <w:left w:val="none" w:sz="0" w:space="0" w:color="auto"/>
                            <w:bottom w:val="none" w:sz="0" w:space="0" w:color="auto"/>
                            <w:right w:val="none" w:sz="0" w:space="0" w:color="auto"/>
                          </w:divBdr>
                        </w:div>
                        <w:div w:id="1023894646">
                          <w:marLeft w:val="0"/>
                          <w:marRight w:val="0"/>
                          <w:marTop w:val="0"/>
                          <w:marBottom w:val="0"/>
                          <w:divBdr>
                            <w:top w:val="none" w:sz="0" w:space="0" w:color="auto"/>
                            <w:left w:val="none" w:sz="0" w:space="0" w:color="auto"/>
                            <w:bottom w:val="none" w:sz="0" w:space="0" w:color="auto"/>
                            <w:right w:val="none" w:sz="0" w:space="0" w:color="auto"/>
                          </w:divBdr>
                        </w:div>
                        <w:div w:id="841941393">
                          <w:marLeft w:val="0"/>
                          <w:marRight w:val="0"/>
                          <w:marTop w:val="0"/>
                          <w:marBottom w:val="0"/>
                          <w:divBdr>
                            <w:top w:val="none" w:sz="0" w:space="0" w:color="auto"/>
                            <w:left w:val="none" w:sz="0" w:space="0" w:color="auto"/>
                            <w:bottom w:val="none" w:sz="0" w:space="0" w:color="auto"/>
                            <w:right w:val="none" w:sz="0" w:space="0" w:color="auto"/>
                          </w:divBdr>
                        </w:div>
                        <w:div w:id="561260770">
                          <w:marLeft w:val="0"/>
                          <w:marRight w:val="0"/>
                          <w:marTop w:val="0"/>
                          <w:marBottom w:val="0"/>
                          <w:divBdr>
                            <w:top w:val="none" w:sz="0" w:space="0" w:color="auto"/>
                            <w:left w:val="none" w:sz="0" w:space="0" w:color="auto"/>
                            <w:bottom w:val="none" w:sz="0" w:space="0" w:color="auto"/>
                            <w:right w:val="none" w:sz="0" w:space="0" w:color="auto"/>
                          </w:divBdr>
                        </w:div>
                        <w:div w:id="172770334">
                          <w:marLeft w:val="0"/>
                          <w:marRight w:val="0"/>
                          <w:marTop w:val="0"/>
                          <w:marBottom w:val="0"/>
                          <w:divBdr>
                            <w:top w:val="none" w:sz="0" w:space="0" w:color="auto"/>
                            <w:left w:val="none" w:sz="0" w:space="0" w:color="auto"/>
                            <w:bottom w:val="none" w:sz="0" w:space="0" w:color="auto"/>
                            <w:right w:val="none" w:sz="0" w:space="0" w:color="auto"/>
                          </w:divBdr>
                        </w:div>
                        <w:div w:id="124341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DFFC69-2BE7-4172-BA52-7E9F3C1C0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492</Words>
  <Characters>2560</Characters>
  <Application>Microsoft Office Word</Application>
  <DocSecurity>0</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Odell</dc:creator>
  <cp:keywords/>
  <dc:description/>
  <cp:lastModifiedBy>Linda Odell</cp:lastModifiedBy>
  <cp:revision>5</cp:revision>
  <cp:lastPrinted>2019-07-05T19:54:00Z</cp:lastPrinted>
  <dcterms:created xsi:type="dcterms:W3CDTF">2019-07-28T23:13:00Z</dcterms:created>
  <dcterms:modified xsi:type="dcterms:W3CDTF">2019-08-06T16:28:00Z</dcterms:modified>
</cp:coreProperties>
</file>