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bookmarkStart w:id="0" w:name="_GoBack"/>
      <w:r>
        <w:rPr>
          <w:rFonts w:ascii="inherit" w:hAnsi="inherit"/>
          <w:color w:val="1D2129"/>
          <w:sz w:val="21"/>
          <w:szCs w:val="21"/>
        </w:rPr>
        <w:t>An antidote to the Menopause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With all this talk of growing old, it really isn’t fair,</w:t>
      </w:r>
      <w:r>
        <w:rPr>
          <w:rFonts w:ascii="inherit" w:hAnsi="inherit"/>
          <w:color w:val="1D2129"/>
          <w:sz w:val="21"/>
          <w:szCs w:val="21"/>
        </w:rPr>
        <w:br/>
        <w:t>There must be more to middle age, than lines and thinning hair.</w:t>
      </w:r>
      <w:r>
        <w:rPr>
          <w:rFonts w:ascii="inherit" w:hAnsi="inherit"/>
          <w:color w:val="1D2129"/>
          <w:sz w:val="21"/>
          <w:szCs w:val="21"/>
        </w:rPr>
        <w:br/>
        <w:t>So, here’s a little comfort to counteract those frowns,</w:t>
      </w:r>
      <w:r>
        <w:rPr>
          <w:rFonts w:ascii="inherit" w:hAnsi="inherit"/>
          <w:color w:val="1D2129"/>
          <w:sz w:val="21"/>
          <w:szCs w:val="21"/>
        </w:rPr>
        <w:br/>
      </w:r>
      <w:r w:rsidR="002D61BC">
        <w:rPr>
          <w:rFonts w:ascii="inherit" w:hAnsi="inherit"/>
          <w:color w:val="1D2129"/>
          <w:sz w:val="21"/>
          <w:szCs w:val="21"/>
        </w:rPr>
        <w:t>Some welcome</w:t>
      </w:r>
      <w:r>
        <w:rPr>
          <w:rFonts w:ascii="inherit" w:hAnsi="inherit"/>
          <w:color w:val="1D2129"/>
          <w:sz w:val="21"/>
          <w:szCs w:val="21"/>
        </w:rPr>
        <w:t xml:space="preserve"> positivity</w:t>
      </w:r>
      <w:r w:rsidR="002D61BC">
        <w:rPr>
          <w:rFonts w:ascii="inherit" w:hAnsi="inherit"/>
          <w:color w:val="1D2129"/>
          <w:sz w:val="21"/>
          <w:szCs w:val="21"/>
        </w:rPr>
        <w:t>;</w:t>
      </w:r>
      <w:r>
        <w:rPr>
          <w:rFonts w:ascii="inherit" w:hAnsi="inherit"/>
          <w:color w:val="1D2129"/>
          <w:sz w:val="21"/>
          <w:szCs w:val="21"/>
        </w:rPr>
        <w:t xml:space="preserve"> for when age gets you down.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gramStart"/>
      <w:r>
        <w:rPr>
          <w:rFonts w:ascii="inherit" w:hAnsi="inherit"/>
          <w:color w:val="1D2129"/>
          <w:sz w:val="21"/>
          <w:szCs w:val="21"/>
        </w:rPr>
        <w:t>Women of a certain age,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no longer forced to wear,</w:t>
      </w:r>
      <w:r>
        <w:rPr>
          <w:rFonts w:ascii="inherit" w:hAnsi="inherit"/>
          <w:color w:val="1D2129"/>
          <w:sz w:val="21"/>
          <w:szCs w:val="21"/>
        </w:rPr>
        <w:br/>
        <w:t>The kind of tiny knickers that are only barely there.</w:t>
      </w:r>
      <w:r>
        <w:rPr>
          <w:rFonts w:ascii="inherit" w:hAnsi="inherit"/>
          <w:color w:val="1D2129"/>
          <w:sz w:val="21"/>
          <w:szCs w:val="21"/>
        </w:rPr>
        <w:br/>
        <w:t>The sort that ride right your bum, riding higher and higher,</w:t>
      </w:r>
      <w:r>
        <w:rPr>
          <w:rFonts w:ascii="inherit" w:hAnsi="inherit"/>
          <w:color w:val="1D2129"/>
          <w:sz w:val="21"/>
          <w:szCs w:val="21"/>
        </w:rPr>
        <w:br/>
        <w:t>A similar kind of feeling; to sitting on cheese wire!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 longer must you keep thoughts in, in case you cause offence,</w:t>
      </w:r>
      <w:r>
        <w:rPr>
          <w:rFonts w:ascii="inherit" w:hAnsi="inherit"/>
          <w:color w:val="1D2129"/>
          <w:sz w:val="21"/>
          <w:szCs w:val="21"/>
        </w:rPr>
        <w:br/>
        <w:t>You’re free to blurt out what you think- bollocks to PC nonsense!</w:t>
      </w:r>
      <w:r>
        <w:rPr>
          <w:rFonts w:ascii="inherit" w:hAnsi="inherit"/>
          <w:color w:val="1D2129"/>
          <w:sz w:val="21"/>
          <w:szCs w:val="21"/>
        </w:rPr>
        <w:br/>
        <w:t>Your TWAT detector’s finely tuned; a thing of great precision,</w:t>
      </w:r>
      <w:r>
        <w:rPr>
          <w:rFonts w:ascii="inherit" w:hAnsi="inherit"/>
          <w:color w:val="1D2129"/>
          <w:sz w:val="21"/>
          <w:szCs w:val="21"/>
        </w:rPr>
        <w:br/>
        <w:t>No need to search for gentle words, just make a snap decision!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 longer must you join the race to always be on trend,</w:t>
      </w:r>
      <w:r>
        <w:rPr>
          <w:rFonts w:ascii="inherit" w:hAnsi="inherit"/>
          <w:color w:val="1D2129"/>
          <w:sz w:val="21"/>
          <w:szCs w:val="21"/>
        </w:rPr>
        <w:br/>
        <w:t>The exhaustion that ensues from keeping up with friends.</w:t>
      </w:r>
      <w:r>
        <w:rPr>
          <w:rFonts w:ascii="inherit" w:hAnsi="inherit"/>
          <w:color w:val="1D2129"/>
          <w:sz w:val="21"/>
          <w:szCs w:val="21"/>
        </w:rPr>
        <w:br/>
        <w:t>Woolly hats, fluffy socks and shoes that don’t make you lame</w:t>
      </w:r>
      <w:r>
        <w:rPr>
          <w:rFonts w:ascii="inherit" w:hAnsi="inherit"/>
          <w:color w:val="1D2129"/>
          <w:sz w:val="21"/>
          <w:szCs w:val="21"/>
        </w:rPr>
        <w:br/>
        <w:t>Shiny wellies, easy fit jeans, tunic tops – you’ve no shame!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Wearing a coat on a cold night out; no need to freeze your arse off,</w:t>
      </w:r>
      <w:r>
        <w:rPr>
          <w:rFonts w:ascii="inherit" w:hAnsi="inherit"/>
          <w:color w:val="1D2129"/>
          <w:sz w:val="21"/>
          <w:szCs w:val="21"/>
        </w:rPr>
        <w:br/>
        <w:t>Thick woolly tights with little skirts; frost bite’s a massive turn off!</w:t>
      </w:r>
      <w:r>
        <w:rPr>
          <w:rFonts w:ascii="inherit" w:hAnsi="inherit"/>
          <w:color w:val="1D2129"/>
          <w:sz w:val="21"/>
          <w:szCs w:val="21"/>
        </w:rPr>
        <w:br/>
        <w:t>Leaving your legs to stay hairy all winter, and slightly less time for your pits</w:t>
      </w:r>
      <w:r>
        <w:rPr>
          <w:rFonts w:ascii="inherit" w:hAnsi="inherit"/>
          <w:color w:val="1D2129"/>
          <w:sz w:val="21"/>
          <w:szCs w:val="21"/>
        </w:rPr>
        <w:br/>
        <w:t>Buying a bra with not much lace, that actually holds up your tits.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Taking more pleasure in the small things in life, nature and wintry walks;</w:t>
      </w:r>
      <w:r>
        <w:rPr>
          <w:rFonts w:ascii="inherit" w:hAnsi="inherit"/>
          <w:color w:val="1D2129"/>
          <w:sz w:val="21"/>
          <w:szCs w:val="21"/>
        </w:rPr>
        <w:br/>
        <w:t>A nice cup of tea, a homemade pie and knives with matching forks.</w:t>
      </w:r>
      <w:r>
        <w:rPr>
          <w:rFonts w:ascii="inherit" w:hAnsi="inherit"/>
          <w:color w:val="1D2129"/>
          <w:sz w:val="21"/>
          <w:szCs w:val="21"/>
        </w:rPr>
        <w:br/>
        <w:t>Dinner parties, ramekins, and useful plastic pots,</w:t>
      </w:r>
      <w:r>
        <w:rPr>
          <w:rFonts w:ascii="inherit" w:hAnsi="inherit"/>
          <w:color w:val="1D2129"/>
          <w:sz w:val="21"/>
          <w:szCs w:val="21"/>
        </w:rPr>
        <w:br/>
        <w:t>Gin balloons, decent wine and NEVER doing shots!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You can buy your own flowers, you </w:t>
      </w:r>
      <w:proofErr w:type="gramStart"/>
      <w:r w:rsidRPr="002D61BC">
        <w:rPr>
          <w:rFonts w:ascii="inherit" w:hAnsi="inherit"/>
          <w:b/>
          <w:bCs/>
          <w:i/>
          <w:iCs/>
          <w:color w:val="1D2129"/>
          <w:sz w:val="21"/>
          <w:szCs w:val="21"/>
        </w:rPr>
        <w:t>actually</w:t>
      </w:r>
      <w:r>
        <w:rPr>
          <w:rFonts w:ascii="inherit" w:hAnsi="inherit"/>
          <w:color w:val="1D2129"/>
          <w:sz w:val="21"/>
          <w:szCs w:val="21"/>
        </w:rPr>
        <w:t xml:space="preserve"> like</w:t>
      </w:r>
      <w:proofErr w:type="gramEnd"/>
      <w:r>
        <w:rPr>
          <w:rFonts w:ascii="inherit" w:hAnsi="inherit"/>
          <w:color w:val="1D2129"/>
          <w:sz w:val="21"/>
          <w:szCs w:val="21"/>
        </w:rPr>
        <w:t xml:space="preserve"> salad, </w:t>
      </w:r>
      <w:r>
        <w:rPr>
          <w:rFonts w:ascii="inherit" w:hAnsi="inherit"/>
          <w:color w:val="1D2129"/>
          <w:sz w:val="21"/>
          <w:szCs w:val="21"/>
        </w:rPr>
        <w:br/>
        <w:t>You don’t stay awake when you’re tired,</w:t>
      </w:r>
      <w:r>
        <w:rPr>
          <w:rFonts w:ascii="inherit" w:hAnsi="inherit"/>
          <w:color w:val="1D2129"/>
          <w:sz w:val="21"/>
          <w:szCs w:val="21"/>
        </w:rPr>
        <w:br/>
        <w:t>You can chat on the phone for as long as you like,</w:t>
      </w:r>
      <w:r>
        <w:rPr>
          <w:rFonts w:ascii="inherit" w:hAnsi="inherit"/>
          <w:color w:val="1D2129"/>
          <w:sz w:val="21"/>
          <w:szCs w:val="21"/>
        </w:rPr>
        <w:br/>
        <w:t>Drink gin whenever desired.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 longer the need to check one’s reflection,</w:t>
      </w:r>
      <w:r>
        <w:rPr>
          <w:rFonts w:ascii="inherit" w:hAnsi="inherit"/>
          <w:color w:val="1D2129"/>
          <w:sz w:val="21"/>
          <w:szCs w:val="21"/>
        </w:rPr>
        <w:br/>
        <w:t>In every shop doorway you pass,</w:t>
      </w:r>
      <w:r>
        <w:rPr>
          <w:rFonts w:ascii="inherit" w:hAnsi="inherit"/>
          <w:color w:val="1D2129"/>
          <w:sz w:val="21"/>
          <w:szCs w:val="21"/>
        </w:rPr>
        <w:br/>
        <w:t>To faff with your hair, adjust your top,</w:t>
      </w:r>
      <w:r>
        <w:rPr>
          <w:rFonts w:ascii="inherit" w:hAnsi="inherit"/>
          <w:color w:val="1D2129"/>
          <w:sz w:val="21"/>
          <w:szCs w:val="21"/>
        </w:rPr>
        <w:br/>
        <w:t>Or check out the size of your arse!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Designer vagina a thing of the past, </w:t>
      </w:r>
      <w:r>
        <w:rPr>
          <w:rFonts w:ascii="inherit" w:hAnsi="inherit"/>
          <w:color w:val="1D2129"/>
          <w:sz w:val="21"/>
          <w:szCs w:val="21"/>
        </w:rPr>
        <w:br/>
        <w:t>Over-plucked eyebrows no more,</w:t>
      </w:r>
      <w:r>
        <w:rPr>
          <w:rFonts w:ascii="inherit" w:hAnsi="inherit"/>
          <w:color w:val="1D2129"/>
          <w:sz w:val="21"/>
          <w:szCs w:val="21"/>
        </w:rPr>
        <w:br/>
        <w:t>We just get a girl to scratch them back on,</w:t>
      </w:r>
      <w:r>
        <w:rPr>
          <w:rFonts w:ascii="inherit" w:hAnsi="inherit"/>
          <w:color w:val="1D2129"/>
          <w:sz w:val="21"/>
          <w:szCs w:val="21"/>
        </w:rPr>
        <w:br/>
        <w:t>Until they’re quite fucking sore!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The bag of clothes you confined to the loft, are once again in vogue,</w:t>
      </w:r>
      <w:r>
        <w:rPr>
          <w:rFonts w:ascii="inherit" w:hAnsi="inherit"/>
          <w:color w:val="1D2129"/>
          <w:sz w:val="21"/>
          <w:szCs w:val="21"/>
        </w:rPr>
        <w:br/>
        <w:t>Patent shoes, skinny jeans, batwing tops and brogues.</w:t>
      </w:r>
      <w:r>
        <w:rPr>
          <w:rFonts w:ascii="inherit" w:hAnsi="inherit"/>
          <w:color w:val="1D2129"/>
          <w:sz w:val="21"/>
          <w:szCs w:val="21"/>
        </w:rPr>
        <w:br/>
        <w:t xml:space="preserve">Underwear that doesn’t </w:t>
      </w:r>
      <w:r w:rsidR="002D61BC">
        <w:rPr>
          <w:rFonts w:ascii="inherit" w:hAnsi="inherit"/>
          <w:color w:val="1D2129"/>
          <w:sz w:val="21"/>
          <w:szCs w:val="21"/>
        </w:rPr>
        <w:t>m</w:t>
      </w:r>
      <w:r>
        <w:rPr>
          <w:rFonts w:ascii="inherit" w:hAnsi="inherit"/>
          <w:color w:val="1D2129"/>
          <w:sz w:val="21"/>
          <w:szCs w:val="21"/>
        </w:rPr>
        <w:t xml:space="preserve">atch, music that is retro, </w:t>
      </w:r>
      <w:r>
        <w:rPr>
          <w:rFonts w:ascii="inherit" w:hAnsi="inherit"/>
          <w:color w:val="1D2129"/>
          <w:sz w:val="21"/>
          <w:szCs w:val="21"/>
        </w:rPr>
        <w:br/>
        <w:t>Pyjamas that you wear all day</w:t>
      </w:r>
      <w:r w:rsidR="002D61BC">
        <w:rPr>
          <w:rFonts w:ascii="inherit" w:hAnsi="inherit"/>
          <w:color w:val="1D2129"/>
          <w:sz w:val="21"/>
          <w:szCs w:val="21"/>
        </w:rPr>
        <w:t>…</w:t>
      </w:r>
      <w:r>
        <w:rPr>
          <w:rFonts w:ascii="inherit" w:hAnsi="inherit"/>
          <w:color w:val="1D2129"/>
          <w:sz w:val="21"/>
          <w:szCs w:val="21"/>
        </w:rPr>
        <w:t xml:space="preserve"> never having best clothes.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Ready in a hurry, Friday night curry,</w:t>
      </w:r>
      <w:r>
        <w:rPr>
          <w:rFonts w:ascii="inherit" w:hAnsi="inherit"/>
          <w:color w:val="1D2129"/>
          <w:sz w:val="21"/>
          <w:szCs w:val="21"/>
        </w:rPr>
        <w:br/>
        <w:t>Spare plastic bags, trashy mags,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Fonts w:ascii="inherit" w:hAnsi="inherit"/>
          <w:color w:val="1D2129"/>
          <w:sz w:val="21"/>
          <w:szCs w:val="21"/>
        </w:rPr>
        <w:lastRenderedPageBreak/>
        <w:t>Fairy lights, woolly tights,</w:t>
      </w:r>
      <w:r>
        <w:rPr>
          <w:rFonts w:ascii="inherit" w:hAnsi="inherit"/>
          <w:color w:val="1D2129"/>
          <w:sz w:val="21"/>
          <w:szCs w:val="21"/>
        </w:rPr>
        <w:br/>
        <w:t>Evergreen shrubs, book clubs.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Speaking your mind, not wasting time,</w:t>
      </w:r>
      <w:r>
        <w:rPr>
          <w:rFonts w:ascii="inherit" w:hAnsi="inherit"/>
          <w:color w:val="1D2129"/>
          <w:sz w:val="21"/>
          <w:szCs w:val="21"/>
        </w:rPr>
        <w:br/>
        <w:t>Up before noon, fuckwit immune.</w:t>
      </w:r>
      <w:r>
        <w:rPr>
          <w:rFonts w:ascii="inherit" w:hAnsi="inherit"/>
          <w:color w:val="1D2129"/>
          <w:sz w:val="21"/>
          <w:szCs w:val="21"/>
        </w:rPr>
        <w:br/>
        <w:t>Don’t care who’s listening, no need for self-discipline</w:t>
      </w:r>
      <w:r>
        <w:rPr>
          <w:rFonts w:ascii="inherit" w:hAnsi="inherit"/>
          <w:color w:val="1D2129"/>
          <w:sz w:val="21"/>
          <w:szCs w:val="21"/>
        </w:rPr>
        <w:br/>
        <w:t>Choose friends wisely, we can all spot a wise guy.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Not giving a stuff what others might say,</w:t>
      </w:r>
      <w:r>
        <w:rPr>
          <w:rFonts w:ascii="inherit" w:hAnsi="inherit"/>
          <w:color w:val="1D2129"/>
          <w:sz w:val="21"/>
          <w:szCs w:val="21"/>
        </w:rPr>
        <w:br/>
        <w:t>Not needing to flirt – who’s looking anyway?!</w:t>
      </w:r>
      <w:r>
        <w:rPr>
          <w:rFonts w:ascii="inherit" w:hAnsi="inherit"/>
          <w:color w:val="1D2129"/>
          <w:sz w:val="21"/>
          <w:szCs w:val="21"/>
        </w:rPr>
        <w:br/>
        <w:t>Any action that may make you look mental,</w:t>
      </w:r>
      <w:r>
        <w:rPr>
          <w:rFonts w:ascii="inherit" w:hAnsi="inherit"/>
          <w:color w:val="1D2129"/>
          <w:sz w:val="21"/>
          <w:szCs w:val="21"/>
        </w:rPr>
        <w:br/>
        <w:t>The perfect excuse – I’m just post menstrual!</w:t>
      </w:r>
    </w:p>
    <w:p w:rsidR="002D61BC" w:rsidRDefault="002D61BC" w:rsidP="00C6347E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</w:p>
    <w:p w:rsidR="00C6347E" w:rsidRDefault="00C6347E" w:rsidP="00C6347E">
      <w:pPr>
        <w:pStyle w:val="NormalWeb"/>
        <w:spacing w:before="90" w:beforeAutospacing="0" w:after="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Do what you like, no need to explain,</w:t>
      </w:r>
      <w:r>
        <w:rPr>
          <w:rFonts w:ascii="inherit" w:hAnsi="inherit"/>
          <w:color w:val="1D2129"/>
          <w:sz w:val="21"/>
          <w:szCs w:val="21"/>
        </w:rPr>
        <w:br/>
        <w:t>Who cares if your behaviour’s outrageous?</w:t>
      </w:r>
      <w:r>
        <w:rPr>
          <w:rFonts w:ascii="inherit" w:hAnsi="inherit"/>
          <w:color w:val="1D2129"/>
          <w:sz w:val="21"/>
          <w:szCs w:val="21"/>
        </w:rPr>
        <w:br/>
        <w:t>You’re just the product of your advancing years,</w:t>
      </w:r>
      <w:r>
        <w:rPr>
          <w:rFonts w:ascii="inherit" w:hAnsi="inherit"/>
          <w:color w:val="1D2129"/>
          <w:sz w:val="21"/>
          <w:szCs w:val="21"/>
        </w:rPr>
        <w:br/>
        <w:t>Look around you – it’s clearly contagious!</w:t>
      </w:r>
    </w:p>
    <w:bookmarkEnd w:id="0"/>
    <w:p w:rsidR="00CB7694" w:rsidRDefault="002D61BC"/>
    <w:sectPr w:rsidR="00CB7694" w:rsidSect="002D6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7E"/>
    <w:rsid w:val="00050726"/>
    <w:rsid w:val="002D61BC"/>
    <w:rsid w:val="0031645E"/>
    <w:rsid w:val="00953F77"/>
    <w:rsid w:val="00C6347E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17F4"/>
  <w15:chartTrackingRefBased/>
  <w15:docId w15:val="{B540C527-285A-4302-91B4-1E8C52C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Karen</dc:creator>
  <cp:keywords/>
  <dc:description/>
  <cp:lastModifiedBy>Stanley, Karen</cp:lastModifiedBy>
  <cp:revision>2</cp:revision>
  <dcterms:created xsi:type="dcterms:W3CDTF">2019-07-31T21:32:00Z</dcterms:created>
  <dcterms:modified xsi:type="dcterms:W3CDTF">2019-07-31T21:43:00Z</dcterms:modified>
</cp:coreProperties>
</file>