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FE8CC" w14:textId="7DC0E0AB" w:rsidR="006F4977" w:rsidRDefault="00BB542D" w:rsidP="00BB542D">
      <w:pPr>
        <w:jc w:val="center"/>
        <w:rPr>
          <w:b/>
          <w:bCs/>
          <w:sz w:val="36"/>
          <w:szCs w:val="36"/>
        </w:rPr>
      </w:pPr>
      <w:r>
        <w:rPr>
          <w:b/>
          <w:bCs/>
          <w:sz w:val="36"/>
          <w:szCs w:val="36"/>
        </w:rPr>
        <w:t>Facility Policies</w:t>
      </w:r>
    </w:p>
    <w:p w14:paraId="6B78099D" w14:textId="607A50E1" w:rsidR="00BB542D" w:rsidRDefault="00BB542D" w:rsidP="00BB542D">
      <w:pPr>
        <w:jc w:val="center"/>
        <w:rPr>
          <w:sz w:val="24"/>
          <w:szCs w:val="24"/>
        </w:rPr>
      </w:pPr>
      <w:r>
        <w:rPr>
          <w:sz w:val="24"/>
          <w:szCs w:val="24"/>
        </w:rPr>
        <w:t>Every Advantage Health Care Staffing employee is required to review the following policies at each facility they agree to an assignment at.</w:t>
      </w:r>
    </w:p>
    <w:p w14:paraId="4F7DA5C6" w14:textId="224D7533" w:rsidR="00BB542D" w:rsidRDefault="00BB542D" w:rsidP="00BB542D">
      <w:pPr>
        <w:jc w:val="center"/>
        <w:rPr>
          <w:sz w:val="24"/>
          <w:szCs w:val="24"/>
        </w:rPr>
      </w:pPr>
    </w:p>
    <w:p w14:paraId="1095D7F5" w14:textId="3C90DCB2" w:rsidR="00BB542D" w:rsidRDefault="00BB542D" w:rsidP="00BB542D">
      <w:pPr>
        <w:pStyle w:val="ListParagraph"/>
        <w:numPr>
          <w:ilvl w:val="0"/>
          <w:numId w:val="1"/>
        </w:numPr>
        <w:rPr>
          <w:sz w:val="24"/>
          <w:szCs w:val="24"/>
        </w:rPr>
      </w:pPr>
      <w:r>
        <w:rPr>
          <w:sz w:val="24"/>
          <w:szCs w:val="24"/>
        </w:rPr>
        <w:t>First Aid</w:t>
      </w:r>
    </w:p>
    <w:p w14:paraId="1C6F652B" w14:textId="115CFFBF" w:rsidR="00BB542D" w:rsidRDefault="00BB542D" w:rsidP="00BB542D">
      <w:pPr>
        <w:pStyle w:val="ListParagraph"/>
        <w:numPr>
          <w:ilvl w:val="0"/>
          <w:numId w:val="1"/>
        </w:numPr>
        <w:rPr>
          <w:sz w:val="24"/>
          <w:szCs w:val="24"/>
        </w:rPr>
      </w:pPr>
      <w:r>
        <w:rPr>
          <w:sz w:val="24"/>
          <w:szCs w:val="24"/>
        </w:rPr>
        <w:t>Housekeeping/Sanitation</w:t>
      </w:r>
    </w:p>
    <w:p w14:paraId="05D68032" w14:textId="37CBFB7C" w:rsidR="00BB542D" w:rsidRDefault="00BB542D" w:rsidP="00BB542D">
      <w:pPr>
        <w:pStyle w:val="ListParagraph"/>
        <w:numPr>
          <w:ilvl w:val="0"/>
          <w:numId w:val="1"/>
        </w:numPr>
        <w:rPr>
          <w:sz w:val="24"/>
          <w:szCs w:val="24"/>
        </w:rPr>
      </w:pPr>
      <w:r>
        <w:rPr>
          <w:sz w:val="24"/>
          <w:szCs w:val="24"/>
        </w:rPr>
        <w:t>Hazard communication Program</w:t>
      </w:r>
    </w:p>
    <w:p w14:paraId="3A1B21D7" w14:textId="77777777" w:rsidR="00BB542D" w:rsidRDefault="00BB542D" w:rsidP="00BB542D">
      <w:pPr>
        <w:pStyle w:val="ListParagraph"/>
        <w:numPr>
          <w:ilvl w:val="0"/>
          <w:numId w:val="1"/>
        </w:numPr>
        <w:rPr>
          <w:sz w:val="24"/>
          <w:szCs w:val="24"/>
        </w:rPr>
      </w:pPr>
      <w:r>
        <w:rPr>
          <w:sz w:val="24"/>
          <w:szCs w:val="24"/>
        </w:rPr>
        <w:t>Health Hazards</w:t>
      </w:r>
    </w:p>
    <w:p w14:paraId="277B8742" w14:textId="3DEE055B" w:rsidR="00BB542D" w:rsidRDefault="00BB542D" w:rsidP="00BB542D">
      <w:pPr>
        <w:pStyle w:val="ListParagraph"/>
        <w:numPr>
          <w:ilvl w:val="0"/>
          <w:numId w:val="1"/>
        </w:numPr>
        <w:rPr>
          <w:sz w:val="24"/>
          <w:szCs w:val="24"/>
        </w:rPr>
      </w:pPr>
      <w:r>
        <w:rPr>
          <w:sz w:val="24"/>
          <w:szCs w:val="24"/>
        </w:rPr>
        <w:t>Laboratory Safety</w:t>
      </w:r>
    </w:p>
    <w:p w14:paraId="6F503C23" w14:textId="2A88D033" w:rsidR="00BB542D" w:rsidRDefault="00BB542D" w:rsidP="00BB542D">
      <w:pPr>
        <w:pStyle w:val="ListParagraph"/>
        <w:numPr>
          <w:ilvl w:val="0"/>
          <w:numId w:val="1"/>
        </w:numPr>
        <w:rPr>
          <w:sz w:val="24"/>
          <w:szCs w:val="24"/>
        </w:rPr>
      </w:pPr>
      <w:r>
        <w:rPr>
          <w:sz w:val="24"/>
          <w:szCs w:val="24"/>
        </w:rPr>
        <w:t>Safe Lifting</w:t>
      </w:r>
    </w:p>
    <w:p w14:paraId="5DA802AD" w14:textId="45421DD5" w:rsidR="00BB542D" w:rsidRDefault="00BB542D" w:rsidP="00BB542D">
      <w:pPr>
        <w:pStyle w:val="ListParagraph"/>
        <w:numPr>
          <w:ilvl w:val="0"/>
          <w:numId w:val="1"/>
        </w:numPr>
        <w:rPr>
          <w:sz w:val="24"/>
          <w:szCs w:val="24"/>
        </w:rPr>
      </w:pPr>
      <w:r>
        <w:rPr>
          <w:sz w:val="24"/>
          <w:szCs w:val="24"/>
        </w:rPr>
        <w:t>Office Safety</w:t>
      </w:r>
    </w:p>
    <w:p w14:paraId="147F40BC" w14:textId="734E8222" w:rsidR="00CC75F3" w:rsidRDefault="00CC75F3" w:rsidP="00BB542D">
      <w:pPr>
        <w:pStyle w:val="ListParagraph"/>
        <w:numPr>
          <w:ilvl w:val="0"/>
          <w:numId w:val="1"/>
        </w:numPr>
        <w:rPr>
          <w:sz w:val="24"/>
          <w:szCs w:val="24"/>
        </w:rPr>
      </w:pPr>
      <w:r>
        <w:rPr>
          <w:sz w:val="24"/>
          <w:szCs w:val="24"/>
        </w:rPr>
        <w:t>Ergonomics</w:t>
      </w:r>
    </w:p>
    <w:p w14:paraId="25E3375B" w14:textId="67BDD3BE" w:rsidR="00CC75F3" w:rsidRDefault="00CC75F3" w:rsidP="00BB542D">
      <w:pPr>
        <w:pStyle w:val="ListParagraph"/>
        <w:numPr>
          <w:ilvl w:val="0"/>
          <w:numId w:val="1"/>
        </w:numPr>
        <w:rPr>
          <w:sz w:val="24"/>
          <w:szCs w:val="24"/>
        </w:rPr>
      </w:pPr>
      <w:r>
        <w:rPr>
          <w:sz w:val="24"/>
          <w:szCs w:val="24"/>
        </w:rPr>
        <w:t>Alcohol and Controlled Substances Policy</w:t>
      </w:r>
    </w:p>
    <w:p w14:paraId="787100AE" w14:textId="668269FC" w:rsidR="00CC75F3" w:rsidRDefault="00CC75F3" w:rsidP="00CC75F3">
      <w:pPr>
        <w:rPr>
          <w:sz w:val="24"/>
          <w:szCs w:val="24"/>
        </w:rPr>
      </w:pPr>
      <w:r>
        <w:rPr>
          <w:sz w:val="24"/>
          <w:szCs w:val="24"/>
        </w:rPr>
        <w:t>Our company policy for Alcohol and Controlled Substances is as follows.</w:t>
      </w:r>
    </w:p>
    <w:p w14:paraId="3428D558" w14:textId="71960822" w:rsidR="00CC75F3" w:rsidRDefault="00CC75F3" w:rsidP="00CC75F3">
      <w:pPr>
        <w:pStyle w:val="ListParagraph"/>
        <w:numPr>
          <w:ilvl w:val="0"/>
          <w:numId w:val="2"/>
        </w:numPr>
        <w:rPr>
          <w:sz w:val="24"/>
          <w:szCs w:val="24"/>
        </w:rPr>
      </w:pPr>
      <w:r>
        <w:rPr>
          <w:sz w:val="24"/>
          <w:szCs w:val="24"/>
        </w:rPr>
        <w:t>It is forbidden for employees to report to work and/or work under the influence of alcohol or any controlled substances.</w:t>
      </w:r>
    </w:p>
    <w:p w14:paraId="23C30234" w14:textId="35B308C6" w:rsidR="00360C48" w:rsidRDefault="00360C48" w:rsidP="00CC75F3">
      <w:pPr>
        <w:pStyle w:val="ListParagraph"/>
        <w:numPr>
          <w:ilvl w:val="0"/>
          <w:numId w:val="2"/>
        </w:numPr>
        <w:rPr>
          <w:sz w:val="24"/>
          <w:szCs w:val="24"/>
        </w:rPr>
      </w:pPr>
      <w:r>
        <w:rPr>
          <w:sz w:val="24"/>
          <w:szCs w:val="24"/>
        </w:rPr>
        <w:t>It is forbidden for an employee to bring alcohol or controlled substances to a facility.</w:t>
      </w:r>
      <w:bookmarkStart w:id="0" w:name="_GoBack"/>
      <w:bookmarkEnd w:id="0"/>
    </w:p>
    <w:p w14:paraId="153A0AC7" w14:textId="4BB58825" w:rsidR="00CC75F3" w:rsidRDefault="00CC75F3" w:rsidP="00CC75F3">
      <w:pPr>
        <w:pStyle w:val="ListParagraph"/>
        <w:numPr>
          <w:ilvl w:val="0"/>
          <w:numId w:val="2"/>
        </w:numPr>
        <w:rPr>
          <w:sz w:val="24"/>
          <w:szCs w:val="24"/>
        </w:rPr>
      </w:pPr>
      <w:r>
        <w:rPr>
          <w:sz w:val="24"/>
          <w:szCs w:val="24"/>
        </w:rPr>
        <w:t>An employee taking prescription drugs for an illness or other legitimate medical need must notify their direct supervisor in writing of the possible effects of the medication which may impair the individual’s physical or mental capabilities and/or impaired ability to perform their job functions.  The notification should also include the length of time expected to take the medication.</w:t>
      </w:r>
    </w:p>
    <w:p w14:paraId="0E34DD78" w14:textId="6E594417" w:rsidR="00CC75F3" w:rsidRPr="00CC75F3" w:rsidRDefault="00CC75F3" w:rsidP="00CC75F3">
      <w:pPr>
        <w:pStyle w:val="ListParagraph"/>
        <w:numPr>
          <w:ilvl w:val="0"/>
          <w:numId w:val="2"/>
        </w:numPr>
        <w:rPr>
          <w:sz w:val="24"/>
          <w:szCs w:val="24"/>
        </w:rPr>
      </w:pPr>
      <w:r>
        <w:rPr>
          <w:sz w:val="24"/>
          <w:szCs w:val="24"/>
        </w:rPr>
        <w:t>Violation of this rule may subject an employee to disciplinary action, including immediate termination</w:t>
      </w:r>
      <w:r w:rsidR="00360C48">
        <w:rPr>
          <w:sz w:val="24"/>
          <w:szCs w:val="24"/>
        </w:rPr>
        <w:t>.</w:t>
      </w:r>
    </w:p>
    <w:sectPr w:rsidR="00CC75F3" w:rsidRPr="00CC75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DC500" w14:textId="77777777" w:rsidR="00BB542D" w:rsidRDefault="00BB542D" w:rsidP="00BB542D">
      <w:pPr>
        <w:spacing w:after="0" w:line="240" w:lineRule="auto"/>
      </w:pPr>
      <w:r>
        <w:separator/>
      </w:r>
    </w:p>
  </w:endnote>
  <w:endnote w:type="continuationSeparator" w:id="0">
    <w:p w14:paraId="4E56B320" w14:textId="77777777" w:rsidR="00BB542D" w:rsidRDefault="00BB542D" w:rsidP="00BB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31A53" w14:textId="77777777" w:rsidR="00BB542D" w:rsidRDefault="00BB542D" w:rsidP="00BB542D">
      <w:pPr>
        <w:spacing w:after="0" w:line="240" w:lineRule="auto"/>
      </w:pPr>
      <w:r>
        <w:separator/>
      </w:r>
    </w:p>
  </w:footnote>
  <w:footnote w:type="continuationSeparator" w:id="0">
    <w:p w14:paraId="1B3B5238" w14:textId="77777777" w:rsidR="00BB542D" w:rsidRDefault="00BB542D" w:rsidP="00BB5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A00B" w14:textId="674D1E1E" w:rsidR="00BB542D" w:rsidRDefault="00BB542D">
    <w:pPr>
      <w:pStyle w:val="Header"/>
    </w:pPr>
    <w:r>
      <w:rPr>
        <w:noProof/>
      </w:rPr>
      <mc:AlternateContent>
        <mc:Choice Requires="wps">
          <w:drawing>
            <wp:anchor distT="0" distB="0" distL="118745" distR="118745" simplePos="0" relativeHeight="251659264" behindDoc="1" locked="0" layoutInCell="1" allowOverlap="0" wp14:anchorId="14894FF9" wp14:editId="72CDCC9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7E58D20" w14:textId="6842C095" w:rsidR="00BB542D" w:rsidRDefault="00BB542D">
                              <w:pPr>
                                <w:pStyle w:val="Header"/>
                                <w:tabs>
                                  <w:tab w:val="clear" w:pos="4680"/>
                                  <w:tab w:val="clear" w:pos="9360"/>
                                </w:tabs>
                                <w:jc w:val="center"/>
                                <w:rPr>
                                  <w:caps/>
                                  <w:color w:val="FFFFFF" w:themeColor="background1"/>
                                </w:rPr>
                              </w:pPr>
                              <w:r>
                                <w:rPr>
                                  <w:caps/>
                                  <w:color w:val="FFFFFF" w:themeColor="background1"/>
                                </w:rPr>
                                <w:t>Advantate health care staffing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4894FF9"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7E58D20" w14:textId="6842C095" w:rsidR="00BB542D" w:rsidRDefault="00BB542D">
                        <w:pPr>
                          <w:pStyle w:val="Header"/>
                          <w:tabs>
                            <w:tab w:val="clear" w:pos="4680"/>
                            <w:tab w:val="clear" w:pos="9360"/>
                          </w:tabs>
                          <w:jc w:val="center"/>
                          <w:rPr>
                            <w:caps/>
                            <w:color w:val="FFFFFF" w:themeColor="background1"/>
                          </w:rPr>
                        </w:pPr>
                        <w:r>
                          <w:rPr>
                            <w:caps/>
                            <w:color w:val="FFFFFF" w:themeColor="background1"/>
                          </w:rPr>
                          <w:t>Advantate health care staffing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53CB"/>
    <w:multiLevelType w:val="hybridMultilevel"/>
    <w:tmpl w:val="A1B4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96196"/>
    <w:multiLevelType w:val="hybridMultilevel"/>
    <w:tmpl w:val="E89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2D"/>
    <w:rsid w:val="00360C48"/>
    <w:rsid w:val="006F4977"/>
    <w:rsid w:val="00BB542D"/>
    <w:rsid w:val="00CC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791B4"/>
  <w15:chartTrackingRefBased/>
  <w15:docId w15:val="{D7B8FDD2-8AAF-42D4-9F1F-57FEF7EB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42D"/>
  </w:style>
  <w:style w:type="paragraph" w:styleId="Footer">
    <w:name w:val="footer"/>
    <w:basedOn w:val="Normal"/>
    <w:link w:val="FooterChar"/>
    <w:uiPriority w:val="99"/>
    <w:unhideWhenUsed/>
    <w:rsid w:val="00BB5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42D"/>
  </w:style>
  <w:style w:type="paragraph" w:styleId="ListParagraph">
    <w:name w:val="List Paragraph"/>
    <w:basedOn w:val="Normal"/>
    <w:uiPriority w:val="34"/>
    <w:qFormat/>
    <w:rsid w:val="00BB5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BE1E-E052-4390-861C-67B0CA71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Advantate health care staffing</dc:title>
  <dc:subject/>
  <dc:creator>Advantage HCS</dc:creator>
  <cp:keywords/>
  <dc:description/>
  <cp:lastModifiedBy>Advantage HCS</cp:lastModifiedBy>
  <cp:revision>1</cp:revision>
  <dcterms:created xsi:type="dcterms:W3CDTF">2020-02-12T14:40:00Z</dcterms:created>
  <dcterms:modified xsi:type="dcterms:W3CDTF">2020-02-12T15:04:00Z</dcterms:modified>
</cp:coreProperties>
</file>