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C1" w:rsidRPr="003F51C1" w:rsidRDefault="003F51C1">
      <w:pPr>
        <w:rPr>
          <w:rFonts w:ascii="Comic Sans MS" w:hAnsi="Comic Sans MS"/>
          <w:color w:val="808080" w:themeColor="background1" w:themeShade="80"/>
          <w:sz w:val="24"/>
          <w:szCs w:val="24"/>
        </w:rPr>
      </w:pPr>
      <w:r w:rsidRPr="003F51C1">
        <w:rPr>
          <w:rFonts w:ascii="Comic Sans MS" w:hAnsi="Comic Sans MS"/>
          <w:noProof/>
          <w:color w:val="808080" w:themeColor="background1" w:themeShade="80"/>
          <w:sz w:val="24"/>
          <w:szCs w:val="24"/>
          <w:lang w:eastAsia="en-GB"/>
        </w:rPr>
        <w:drawing>
          <wp:anchor distT="0" distB="0" distL="114300" distR="114300" simplePos="0" relativeHeight="251658240" behindDoc="0" locked="0" layoutInCell="1" allowOverlap="1" wp14:anchorId="08F18089" wp14:editId="33DCB4CD">
            <wp:simplePos x="0" y="0"/>
            <wp:positionH relativeFrom="margin">
              <wp:posOffset>-19050</wp:posOffset>
            </wp:positionH>
            <wp:positionV relativeFrom="paragraph">
              <wp:posOffset>0</wp:posOffset>
            </wp:positionV>
            <wp:extent cx="1078230" cy="1190625"/>
            <wp:effectExtent l="0" t="0" r="7620" b="9525"/>
            <wp:wrapSquare wrapText="bothSides"/>
            <wp:docPr id="1" name="Picture 1" descr="http://cdn.lolwot.com/wp-content/uploads/2015/04/20-animals-having-a-bad-hair-day-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lolwot.com/wp-content/uploads/2015/04/20-animals-having-a-bad-hair-day-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823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51C1">
        <w:rPr>
          <w:rFonts w:ascii="Comic Sans MS" w:hAnsi="Comic Sans MS"/>
          <w:color w:val="808080" w:themeColor="background1" w:themeShade="80"/>
          <w:sz w:val="24"/>
          <w:szCs w:val="24"/>
        </w:rPr>
        <w:t>We’ve all had bad hair days!  So why do these happen:</w:t>
      </w:r>
    </w:p>
    <w:p w:rsidR="003F51C1" w:rsidRPr="001067B9" w:rsidRDefault="003F51C1" w:rsidP="001067B9">
      <w:pPr>
        <w:pStyle w:val="ListParagraph"/>
        <w:numPr>
          <w:ilvl w:val="0"/>
          <w:numId w:val="1"/>
        </w:numPr>
        <w:rPr>
          <w:rFonts w:ascii="Comic Sans MS" w:hAnsi="Comic Sans MS"/>
          <w:color w:val="808080" w:themeColor="background1" w:themeShade="80"/>
          <w:sz w:val="24"/>
          <w:szCs w:val="24"/>
        </w:rPr>
      </w:pPr>
      <w:r w:rsidRPr="001067B9">
        <w:rPr>
          <w:rFonts w:ascii="Comic Sans MS" w:hAnsi="Comic Sans MS"/>
          <w:color w:val="808080" w:themeColor="background1" w:themeShade="80"/>
          <w:sz w:val="24"/>
          <w:szCs w:val="24"/>
        </w:rPr>
        <w:t>We over style our hair with tortuous heat products</w:t>
      </w:r>
    </w:p>
    <w:p w:rsidR="003F51C1" w:rsidRPr="001067B9" w:rsidRDefault="003F51C1" w:rsidP="001067B9">
      <w:pPr>
        <w:pStyle w:val="ListParagraph"/>
        <w:numPr>
          <w:ilvl w:val="0"/>
          <w:numId w:val="1"/>
        </w:numPr>
        <w:rPr>
          <w:rFonts w:ascii="Comic Sans MS" w:hAnsi="Comic Sans MS"/>
          <w:color w:val="808080" w:themeColor="background1" w:themeShade="80"/>
          <w:sz w:val="24"/>
          <w:szCs w:val="24"/>
        </w:rPr>
      </w:pPr>
      <w:r w:rsidRPr="001067B9">
        <w:rPr>
          <w:rFonts w:ascii="Comic Sans MS" w:hAnsi="Comic Sans MS"/>
          <w:color w:val="808080" w:themeColor="background1" w:themeShade="80"/>
          <w:sz w:val="24"/>
          <w:szCs w:val="24"/>
        </w:rPr>
        <w:t xml:space="preserve">The elements are unkind; rain, wind </w:t>
      </w:r>
      <w:proofErr w:type="spellStart"/>
      <w:r w:rsidRPr="001067B9">
        <w:rPr>
          <w:rFonts w:ascii="Comic Sans MS" w:hAnsi="Comic Sans MS"/>
          <w:color w:val="808080" w:themeColor="background1" w:themeShade="80"/>
          <w:sz w:val="24"/>
          <w:szCs w:val="24"/>
        </w:rPr>
        <w:t>etc</w:t>
      </w:r>
      <w:proofErr w:type="spellEnd"/>
    </w:p>
    <w:p w:rsidR="003F51C1" w:rsidRPr="001067B9" w:rsidRDefault="003F51C1" w:rsidP="001067B9">
      <w:pPr>
        <w:pStyle w:val="ListParagraph"/>
        <w:numPr>
          <w:ilvl w:val="0"/>
          <w:numId w:val="1"/>
        </w:numPr>
        <w:rPr>
          <w:rFonts w:ascii="Comic Sans MS" w:hAnsi="Comic Sans MS"/>
          <w:color w:val="808080" w:themeColor="background1" w:themeShade="80"/>
          <w:sz w:val="24"/>
          <w:szCs w:val="24"/>
        </w:rPr>
      </w:pPr>
      <w:r w:rsidRPr="001067B9">
        <w:rPr>
          <w:rFonts w:ascii="Comic Sans MS" w:hAnsi="Comic Sans MS"/>
          <w:color w:val="808080" w:themeColor="background1" w:themeShade="80"/>
          <w:sz w:val="24"/>
          <w:szCs w:val="24"/>
        </w:rPr>
        <w:t>Hormones or age change</w:t>
      </w:r>
      <w:r w:rsidR="001067B9">
        <w:rPr>
          <w:rFonts w:ascii="Comic Sans MS" w:hAnsi="Comic Sans MS"/>
          <w:color w:val="808080" w:themeColor="background1" w:themeShade="80"/>
          <w:sz w:val="24"/>
          <w:szCs w:val="24"/>
        </w:rPr>
        <w:t>s</w:t>
      </w:r>
      <w:r w:rsidRPr="001067B9">
        <w:rPr>
          <w:rFonts w:ascii="Comic Sans MS" w:hAnsi="Comic Sans MS"/>
          <w:color w:val="808080" w:themeColor="background1" w:themeShade="80"/>
          <w:sz w:val="24"/>
          <w:szCs w:val="24"/>
        </w:rPr>
        <w:t xml:space="preserve"> our hair texture</w:t>
      </w:r>
    </w:p>
    <w:p w:rsidR="003F51C1" w:rsidRPr="001067B9" w:rsidRDefault="003F51C1" w:rsidP="001067B9">
      <w:pPr>
        <w:pStyle w:val="ListParagraph"/>
        <w:numPr>
          <w:ilvl w:val="0"/>
          <w:numId w:val="1"/>
        </w:numPr>
        <w:rPr>
          <w:rFonts w:ascii="Comic Sans MS" w:hAnsi="Comic Sans MS"/>
          <w:color w:val="808080" w:themeColor="background1" w:themeShade="80"/>
          <w:sz w:val="24"/>
          <w:szCs w:val="24"/>
        </w:rPr>
      </w:pPr>
      <w:r w:rsidRPr="001067B9">
        <w:rPr>
          <w:rFonts w:ascii="Comic Sans MS" w:hAnsi="Comic Sans MS"/>
          <w:color w:val="808080" w:themeColor="background1" w:themeShade="80"/>
          <w:sz w:val="24"/>
          <w:szCs w:val="24"/>
        </w:rPr>
        <w:t xml:space="preserve">We don’t eat well and our </w:t>
      </w:r>
      <w:r w:rsidR="001067B9" w:rsidRPr="001067B9">
        <w:rPr>
          <w:rFonts w:ascii="Comic Sans MS" w:hAnsi="Comic Sans MS"/>
          <w:color w:val="808080" w:themeColor="background1" w:themeShade="80"/>
          <w:sz w:val="24"/>
          <w:szCs w:val="24"/>
        </w:rPr>
        <w:t>hair loses</w:t>
      </w:r>
      <w:r w:rsidRPr="001067B9">
        <w:rPr>
          <w:rFonts w:ascii="Comic Sans MS" w:hAnsi="Comic Sans MS"/>
          <w:color w:val="808080" w:themeColor="background1" w:themeShade="80"/>
          <w:sz w:val="24"/>
          <w:szCs w:val="24"/>
        </w:rPr>
        <w:t xml:space="preserve"> lustre</w:t>
      </w:r>
    </w:p>
    <w:p w:rsidR="003F51C1" w:rsidRDefault="00AA6ABD">
      <w:pPr>
        <w:rPr>
          <w:rFonts w:ascii="Comic Sans MS" w:hAnsi="Comic Sans MS"/>
          <w:color w:val="808080" w:themeColor="background1" w:themeShade="80"/>
          <w:sz w:val="24"/>
          <w:szCs w:val="24"/>
        </w:rPr>
      </w:pPr>
      <w:r>
        <w:rPr>
          <w:rFonts w:ascii="Comic Sans MS" w:hAnsi="Comic Sans MS"/>
          <w:color w:val="808080" w:themeColor="background1" w:themeShade="80"/>
          <w:sz w:val="24"/>
          <w:szCs w:val="24"/>
        </w:rPr>
        <w:t>T</w:t>
      </w:r>
      <w:r w:rsidR="003F51C1">
        <w:rPr>
          <w:rFonts w:ascii="Comic Sans MS" w:hAnsi="Comic Sans MS"/>
          <w:color w:val="808080" w:themeColor="background1" w:themeShade="80"/>
          <w:sz w:val="24"/>
          <w:szCs w:val="24"/>
        </w:rPr>
        <w:t>he factors</w:t>
      </w:r>
      <w:r w:rsidR="001067B9">
        <w:rPr>
          <w:rFonts w:ascii="Comic Sans MS" w:hAnsi="Comic Sans MS"/>
          <w:color w:val="808080" w:themeColor="background1" w:themeShade="80"/>
          <w:sz w:val="24"/>
          <w:szCs w:val="24"/>
        </w:rPr>
        <w:t xml:space="preserve"> above</w:t>
      </w:r>
      <w:r>
        <w:rPr>
          <w:rFonts w:ascii="Comic Sans MS" w:hAnsi="Comic Sans MS"/>
          <w:color w:val="808080" w:themeColor="background1" w:themeShade="80"/>
          <w:sz w:val="24"/>
          <w:szCs w:val="24"/>
        </w:rPr>
        <w:t xml:space="preserve"> </w:t>
      </w:r>
      <w:r w:rsidR="001067B9">
        <w:rPr>
          <w:rFonts w:ascii="Comic Sans MS" w:hAnsi="Comic Sans MS"/>
          <w:color w:val="808080" w:themeColor="background1" w:themeShade="80"/>
          <w:sz w:val="24"/>
          <w:szCs w:val="24"/>
        </w:rPr>
        <w:t>fall into the five categories</w:t>
      </w:r>
      <w:r>
        <w:rPr>
          <w:rFonts w:ascii="Comic Sans MS" w:hAnsi="Comic Sans MS"/>
          <w:color w:val="808080" w:themeColor="background1" w:themeShade="80"/>
          <w:sz w:val="24"/>
          <w:szCs w:val="24"/>
        </w:rPr>
        <w:t xml:space="preserve"> known in </w:t>
      </w:r>
      <w:proofErr w:type="spellStart"/>
      <w:r>
        <w:rPr>
          <w:rFonts w:ascii="Comic Sans MS" w:hAnsi="Comic Sans MS"/>
          <w:color w:val="808080" w:themeColor="background1" w:themeShade="80"/>
          <w:sz w:val="24"/>
          <w:szCs w:val="24"/>
        </w:rPr>
        <w:t>Amatsu</w:t>
      </w:r>
      <w:proofErr w:type="spellEnd"/>
      <w:r>
        <w:rPr>
          <w:rFonts w:ascii="Comic Sans MS" w:hAnsi="Comic Sans MS"/>
          <w:color w:val="808080" w:themeColor="background1" w:themeShade="80"/>
          <w:sz w:val="24"/>
          <w:szCs w:val="24"/>
        </w:rPr>
        <w:t xml:space="preserve"> as the </w:t>
      </w:r>
      <w:proofErr w:type="spellStart"/>
      <w:r>
        <w:rPr>
          <w:rFonts w:ascii="Comic Sans MS" w:hAnsi="Comic Sans MS"/>
          <w:color w:val="808080" w:themeColor="background1" w:themeShade="80"/>
          <w:sz w:val="24"/>
          <w:szCs w:val="24"/>
        </w:rPr>
        <w:t>Godai</w:t>
      </w:r>
      <w:proofErr w:type="spellEnd"/>
      <w:r w:rsidR="001067B9">
        <w:rPr>
          <w:rFonts w:ascii="Comic Sans MS" w:hAnsi="Comic Sans MS"/>
          <w:color w:val="808080" w:themeColor="background1" w:themeShade="80"/>
          <w:sz w:val="24"/>
          <w:szCs w:val="24"/>
        </w:rPr>
        <w:t>:</w:t>
      </w:r>
    </w:p>
    <w:p w:rsidR="001067B9" w:rsidRDefault="003F51C1" w:rsidP="001067B9">
      <w:pPr>
        <w:pStyle w:val="NoSpacing"/>
        <w:rPr>
          <w:rFonts w:ascii="Comic Sans MS" w:hAnsi="Comic Sans MS"/>
          <w:color w:val="0070C0"/>
          <w:sz w:val="24"/>
          <w:szCs w:val="24"/>
        </w:rPr>
      </w:pPr>
      <w:r w:rsidRPr="001067B9">
        <w:rPr>
          <w:rFonts w:ascii="Comic Sans MS" w:hAnsi="Comic Sans MS"/>
          <w:color w:val="0070C0"/>
          <w:sz w:val="24"/>
          <w:szCs w:val="24"/>
        </w:rPr>
        <w:t>Chemical</w:t>
      </w:r>
      <w:r w:rsidR="001067B9">
        <w:rPr>
          <w:rFonts w:ascii="Comic Sans MS" w:hAnsi="Comic Sans MS"/>
          <w:color w:val="0070C0"/>
          <w:sz w:val="24"/>
          <w:szCs w:val="24"/>
        </w:rPr>
        <w:tab/>
      </w:r>
      <w:r w:rsidRPr="001067B9">
        <w:rPr>
          <w:rFonts w:ascii="Comic Sans MS" w:hAnsi="Comic Sans MS"/>
          <w:color w:val="0070C0"/>
          <w:sz w:val="24"/>
          <w:szCs w:val="24"/>
        </w:rPr>
        <w:t>Electrical</w:t>
      </w:r>
      <w:r w:rsidR="00AA6ABD">
        <w:rPr>
          <w:rFonts w:ascii="Comic Sans MS" w:hAnsi="Comic Sans MS"/>
          <w:color w:val="0070C0"/>
          <w:sz w:val="24"/>
          <w:szCs w:val="24"/>
        </w:rPr>
        <w:tab/>
      </w:r>
      <w:r w:rsidRPr="001067B9">
        <w:rPr>
          <w:rFonts w:ascii="Comic Sans MS" w:hAnsi="Comic Sans MS"/>
          <w:color w:val="0070C0"/>
          <w:sz w:val="24"/>
          <w:szCs w:val="24"/>
        </w:rPr>
        <w:t xml:space="preserve">Physical </w:t>
      </w:r>
      <w:r w:rsidR="00AA6ABD">
        <w:rPr>
          <w:rFonts w:ascii="Comic Sans MS" w:hAnsi="Comic Sans MS"/>
          <w:color w:val="0070C0"/>
          <w:sz w:val="24"/>
          <w:szCs w:val="24"/>
        </w:rPr>
        <w:tab/>
      </w:r>
      <w:r w:rsidRPr="001067B9">
        <w:rPr>
          <w:rFonts w:ascii="Comic Sans MS" w:hAnsi="Comic Sans MS"/>
          <w:color w:val="0070C0"/>
          <w:sz w:val="24"/>
          <w:szCs w:val="24"/>
        </w:rPr>
        <w:t>External</w:t>
      </w:r>
      <w:r w:rsidR="00AA6ABD">
        <w:rPr>
          <w:rFonts w:ascii="Comic Sans MS" w:hAnsi="Comic Sans MS"/>
          <w:color w:val="0070C0"/>
          <w:sz w:val="24"/>
          <w:szCs w:val="24"/>
        </w:rPr>
        <w:t xml:space="preserve"> </w:t>
      </w:r>
      <w:r w:rsidR="00AA6ABD">
        <w:rPr>
          <w:rFonts w:ascii="Comic Sans MS" w:hAnsi="Comic Sans MS"/>
          <w:color w:val="0070C0"/>
          <w:sz w:val="24"/>
          <w:szCs w:val="24"/>
        </w:rPr>
        <w:tab/>
        <w:t>N</w:t>
      </w:r>
      <w:r w:rsidR="001067B9" w:rsidRPr="001067B9">
        <w:rPr>
          <w:rFonts w:ascii="Comic Sans MS" w:hAnsi="Comic Sans MS"/>
          <w:color w:val="0070C0"/>
          <w:sz w:val="24"/>
          <w:szCs w:val="24"/>
        </w:rPr>
        <w:t>utritional</w:t>
      </w:r>
    </w:p>
    <w:p w:rsidR="00AA6ABD" w:rsidRDefault="00AA6ABD">
      <w:pPr>
        <w:rPr>
          <w:rFonts w:ascii="Comic Sans MS" w:hAnsi="Comic Sans MS"/>
          <w:color w:val="808080" w:themeColor="background1" w:themeShade="80"/>
          <w:sz w:val="24"/>
          <w:szCs w:val="24"/>
        </w:rPr>
      </w:pPr>
    </w:p>
    <w:p w:rsidR="00E42F35" w:rsidRDefault="001067B9">
      <w:pPr>
        <w:rPr>
          <w:rFonts w:ascii="Comic Sans MS" w:hAnsi="Comic Sans MS"/>
          <w:color w:val="808080" w:themeColor="background1" w:themeShade="80"/>
          <w:sz w:val="24"/>
          <w:szCs w:val="24"/>
        </w:rPr>
      </w:pPr>
      <w:r>
        <w:rPr>
          <w:rFonts w:ascii="Comic Sans MS" w:hAnsi="Comic Sans MS"/>
          <w:color w:val="808080" w:themeColor="background1" w:themeShade="80"/>
          <w:sz w:val="24"/>
          <w:szCs w:val="24"/>
        </w:rPr>
        <w:t>These same categories have a regular impact o</w:t>
      </w:r>
      <w:r w:rsidR="00BF631D">
        <w:rPr>
          <w:rFonts w:ascii="Comic Sans MS" w:hAnsi="Comic Sans MS"/>
          <w:color w:val="808080" w:themeColor="background1" w:themeShade="80"/>
          <w:sz w:val="24"/>
          <w:szCs w:val="24"/>
        </w:rPr>
        <w:t xml:space="preserve">n our bodies.  Often unseen and </w:t>
      </w:r>
    </w:p>
    <w:p w:rsidR="00E42F35" w:rsidRDefault="001067B9">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on</w:t>
      </w:r>
      <w:proofErr w:type="gramEnd"/>
      <w:r>
        <w:rPr>
          <w:rFonts w:ascii="Comic Sans MS" w:hAnsi="Comic Sans MS"/>
          <w:color w:val="808080" w:themeColor="background1" w:themeShade="80"/>
          <w:sz w:val="24"/>
          <w:szCs w:val="24"/>
        </w:rPr>
        <w:t xml:space="preserve"> a day to day </w:t>
      </w:r>
      <w:r w:rsidR="00AA6ABD">
        <w:rPr>
          <w:rFonts w:ascii="Comic Sans MS" w:hAnsi="Comic Sans MS"/>
          <w:color w:val="808080" w:themeColor="background1" w:themeShade="80"/>
          <w:sz w:val="24"/>
          <w:szCs w:val="24"/>
        </w:rPr>
        <w:t xml:space="preserve">basis their impact is </w:t>
      </w:r>
      <w:r w:rsidR="00BF631D">
        <w:rPr>
          <w:rFonts w:ascii="Comic Sans MS" w:hAnsi="Comic Sans MS"/>
          <w:color w:val="808080" w:themeColor="background1" w:themeShade="80"/>
          <w:sz w:val="24"/>
          <w:szCs w:val="24"/>
        </w:rPr>
        <w:t xml:space="preserve">quite small - </w:t>
      </w:r>
      <w:r>
        <w:rPr>
          <w:rFonts w:ascii="Comic Sans MS" w:hAnsi="Comic Sans MS"/>
          <w:color w:val="808080" w:themeColor="background1" w:themeShade="80"/>
          <w:sz w:val="24"/>
          <w:szCs w:val="24"/>
        </w:rPr>
        <w:t xml:space="preserve">repetitive actions cause muscle </w:t>
      </w:r>
    </w:p>
    <w:p w:rsidR="00E42F35" w:rsidRDefault="001067B9">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fibres</w:t>
      </w:r>
      <w:proofErr w:type="gramEnd"/>
      <w:r>
        <w:rPr>
          <w:rFonts w:ascii="Comic Sans MS" w:hAnsi="Comic Sans MS"/>
          <w:color w:val="808080" w:themeColor="background1" w:themeShade="80"/>
          <w:sz w:val="24"/>
          <w:szCs w:val="24"/>
        </w:rPr>
        <w:t xml:space="preserve"> to change.  In a positive way sports people and musicians use this </w:t>
      </w:r>
      <w:r w:rsidR="00BF631D">
        <w:rPr>
          <w:rFonts w:ascii="Comic Sans MS" w:hAnsi="Comic Sans MS"/>
          <w:color w:val="808080" w:themeColor="background1" w:themeShade="80"/>
          <w:sz w:val="24"/>
          <w:szCs w:val="24"/>
        </w:rPr>
        <w:t>‘</w:t>
      </w:r>
      <w:r>
        <w:rPr>
          <w:rFonts w:ascii="Comic Sans MS" w:hAnsi="Comic Sans MS"/>
          <w:color w:val="808080" w:themeColor="background1" w:themeShade="80"/>
          <w:sz w:val="24"/>
          <w:szCs w:val="24"/>
        </w:rPr>
        <w:t xml:space="preserve">muscle </w:t>
      </w:r>
    </w:p>
    <w:p w:rsidR="00BF631D" w:rsidRDefault="001067B9">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memory</w:t>
      </w:r>
      <w:proofErr w:type="gramEnd"/>
      <w:r w:rsidR="00BF631D">
        <w:rPr>
          <w:rFonts w:ascii="Comic Sans MS" w:hAnsi="Comic Sans MS"/>
          <w:color w:val="808080" w:themeColor="background1" w:themeShade="80"/>
          <w:sz w:val="24"/>
          <w:szCs w:val="24"/>
        </w:rPr>
        <w:t>’ to help them become better at instinctively</w:t>
      </w:r>
      <w:r>
        <w:rPr>
          <w:rFonts w:ascii="Comic Sans MS" w:hAnsi="Comic Sans MS"/>
          <w:color w:val="808080" w:themeColor="background1" w:themeShade="80"/>
          <w:sz w:val="24"/>
          <w:szCs w:val="24"/>
        </w:rPr>
        <w:t xml:space="preserve"> remembering certain </w:t>
      </w:r>
    </w:p>
    <w:p w:rsidR="00BF631D" w:rsidRDefault="001067B9">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parts</w:t>
      </w:r>
      <w:proofErr w:type="gramEnd"/>
      <w:r w:rsidR="00BF631D">
        <w:rPr>
          <w:rFonts w:ascii="Comic Sans MS" w:hAnsi="Comic Sans MS"/>
          <w:color w:val="808080" w:themeColor="background1" w:themeShade="80"/>
          <w:sz w:val="24"/>
          <w:szCs w:val="24"/>
        </w:rPr>
        <w:t xml:space="preserve"> </w:t>
      </w:r>
      <w:r w:rsidR="00AA6ABD" w:rsidRPr="001067B9">
        <w:rPr>
          <w:rFonts w:ascii="Comic Sans MS" w:hAnsi="Comic Sans MS"/>
          <w:noProof/>
          <w:color w:val="808080" w:themeColor="background1" w:themeShade="80"/>
          <w:sz w:val="24"/>
          <w:szCs w:val="24"/>
          <w:lang w:eastAsia="en-GB"/>
        </w:rPr>
        <w:drawing>
          <wp:anchor distT="0" distB="0" distL="114300" distR="114300" simplePos="0" relativeHeight="251659264" behindDoc="0" locked="0" layoutInCell="1" allowOverlap="1" wp14:anchorId="10C89003" wp14:editId="794976B6">
            <wp:simplePos x="0" y="0"/>
            <wp:positionH relativeFrom="margin">
              <wp:align>left</wp:align>
            </wp:positionH>
            <wp:positionV relativeFrom="paragraph">
              <wp:posOffset>330200</wp:posOffset>
            </wp:positionV>
            <wp:extent cx="3124200" cy="1017270"/>
            <wp:effectExtent l="0" t="0" r="0" b="0"/>
            <wp:wrapSquare wrapText="bothSides"/>
            <wp:docPr id="2" name="Picture 2" descr="Image result for tom myers anatomy t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m myers anatomy tra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olor w:val="808080" w:themeColor="background1" w:themeShade="80"/>
          <w:sz w:val="24"/>
          <w:szCs w:val="24"/>
        </w:rPr>
        <w:t>of</w:t>
      </w:r>
      <w:r w:rsidR="00BF631D">
        <w:rPr>
          <w:rFonts w:ascii="Comic Sans MS" w:hAnsi="Comic Sans MS"/>
          <w:color w:val="808080" w:themeColor="background1" w:themeShade="80"/>
          <w:sz w:val="24"/>
          <w:szCs w:val="24"/>
        </w:rPr>
        <w:t xml:space="preserve"> their actions but whilst it can be</w:t>
      </w:r>
      <w:r>
        <w:rPr>
          <w:rFonts w:ascii="Comic Sans MS" w:hAnsi="Comic Sans MS"/>
          <w:color w:val="808080" w:themeColor="background1" w:themeShade="80"/>
          <w:sz w:val="24"/>
          <w:szCs w:val="24"/>
        </w:rPr>
        <w:t xml:space="preserve"> a positive memory aid it also creates a </w:t>
      </w:r>
    </w:p>
    <w:p w:rsidR="00963A25" w:rsidRDefault="001067B9">
      <w:pPr>
        <w:rPr>
          <w:rFonts w:ascii="Comic Sans MS" w:hAnsi="Comic Sans MS"/>
          <w:noProof/>
          <w:color w:val="808080" w:themeColor="background1" w:themeShade="80"/>
          <w:sz w:val="24"/>
          <w:szCs w:val="24"/>
          <w:lang w:eastAsia="en-GB"/>
        </w:rPr>
      </w:pPr>
      <w:proofErr w:type="gramStart"/>
      <w:r w:rsidRPr="001067B9">
        <w:rPr>
          <w:rFonts w:ascii="Comic Sans MS" w:hAnsi="Comic Sans MS"/>
          <w:color w:val="0070C0"/>
          <w:sz w:val="24"/>
          <w:szCs w:val="24"/>
        </w:rPr>
        <w:t>pattern</w:t>
      </w:r>
      <w:proofErr w:type="gramEnd"/>
      <w:r>
        <w:rPr>
          <w:rFonts w:ascii="Comic Sans MS" w:hAnsi="Comic Sans MS"/>
          <w:color w:val="0070C0"/>
          <w:sz w:val="24"/>
          <w:szCs w:val="24"/>
        </w:rPr>
        <w:t>.</w:t>
      </w:r>
      <w:r w:rsidR="00BF631D">
        <w:rPr>
          <w:rFonts w:ascii="Comic Sans MS" w:hAnsi="Comic Sans MS"/>
          <w:color w:val="0070C0"/>
          <w:sz w:val="24"/>
          <w:szCs w:val="24"/>
        </w:rPr>
        <w:t xml:space="preserve">  </w:t>
      </w:r>
      <w:r w:rsidRPr="001067B9">
        <w:rPr>
          <w:rFonts w:ascii="Comic Sans MS" w:hAnsi="Comic Sans MS"/>
          <w:noProof/>
          <w:color w:val="808080" w:themeColor="background1" w:themeShade="80"/>
          <w:sz w:val="24"/>
          <w:szCs w:val="24"/>
          <w:lang w:eastAsia="en-GB"/>
        </w:rPr>
        <w:t xml:space="preserve">Tom Myers shows </w:t>
      </w:r>
      <w:r w:rsidR="00AA6ABD">
        <w:rPr>
          <w:rFonts w:ascii="Comic Sans MS" w:hAnsi="Comic Sans MS"/>
          <w:noProof/>
          <w:color w:val="808080" w:themeColor="background1" w:themeShade="80"/>
          <w:sz w:val="24"/>
          <w:szCs w:val="24"/>
          <w:lang w:eastAsia="en-GB"/>
        </w:rPr>
        <w:t xml:space="preserve">these </w:t>
      </w:r>
    </w:p>
    <w:p w:rsidR="00963A25" w:rsidRDefault="00AA6ABD">
      <w:pPr>
        <w:rPr>
          <w:rFonts w:ascii="Comic Sans MS" w:hAnsi="Comic Sans MS"/>
          <w:noProof/>
          <w:color w:val="808080" w:themeColor="background1" w:themeShade="80"/>
          <w:sz w:val="24"/>
          <w:szCs w:val="24"/>
          <w:lang w:eastAsia="en-GB"/>
        </w:rPr>
      </w:pPr>
      <w:r>
        <w:rPr>
          <w:rFonts w:ascii="Comic Sans MS" w:hAnsi="Comic Sans MS"/>
          <w:noProof/>
          <w:color w:val="808080" w:themeColor="background1" w:themeShade="80"/>
          <w:sz w:val="24"/>
          <w:szCs w:val="24"/>
          <w:lang w:eastAsia="en-GB"/>
        </w:rPr>
        <w:t xml:space="preserve">patterns </w:t>
      </w:r>
      <w:r w:rsidR="001067B9" w:rsidRPr="001067B9">
        <w:rPr>
          <w:rFonts w:ascii="Comic Sans MS" w:hAnsi="Comic Sans MS"/>
          <w:noProof/>
          <w:color w:val="808080" w:themeColor="background1" w:themeShade="80"/>
          <w:sz w:val="24"/>
          <w:szCs w:val="24"/>
          <w:lang w:eastAsia="en-GB"/>
        </w:rPr>
        <w:t xml:space="preserve">so well in his book </w:t>
      </w:r>
    </w:p>
    <w:p w:rsidR="001067B9" w:rsidRPr="001067B9" w:rsidRDefault="00AA6ABD">
      <w:pPr>
        <w:rPr>
          <w:rFonts w:ascii="Comic Sans MS" w:hAnsi="Comic Sans MS"/>
          <w:color w:val="808080" w:themeColor="background1" w:themeShade="80"/>
          <w:sz w:val="24"/>
          <w:szCs w:val="24"/>
        </w:rPr>
      </w:pPr>
      <w:r>
        <w:rPr>
          <w:rFonts w:ascii="Comic Sans MS" w:hAnsi="Comic Sans MS"/>
          <w:noProof/>
          <w:color w:val="808080" w:themeColor="background1" w:themeShade="80"/>
          <w:sz w:val="24"/>
          <w:szCs w:val="24"/>
          <w:lang w:eastAsia="en-GB"/>
        </w:rPr>
        <w:t>‘</w:t>
      </w:r>
      <w:r w:rsidR="001067B9" w:rsidRPr="001067B9">
        <w:rPr>
          <w:rFonts w:ascii="Comic Sans MS" w:hAnsi="Comic Sans MS"/>
          <w:noProof/>
          <w:color w:val="808080" w:themeColor="background1" w:themeShade="80"/>
          <w:sz w:val="24"/>
          <w:szCs w:val="24"/>
          <w:lang w:eastAsia="en-GB"/>
        </w:rPr>
        <w:t>Anatomy Trains</w:t>
      </w:r>
      <w:r>
        <w:rPr>
          <w:rFonts w:ascii="Comic Sans MS" w:hAnsi="Comic Sans MS"/>
          <w:noProof/>
          <w:color w:val="808080" w:themeColor="background1" w:themeShade="80"/>
          <w:sz w:val="24"/>
          <w:szCs w:val="24"/>
          <w:lang w:eastAsia="en-GB"/>
        </w:rPr>
        <w:t>’</w:t>
      </w:r>
      <w:r w:rsidR="001067B9" w:rsidRPr="001067B9">
        <w:rPr>
          <w:rFonts w:ascii="Comic Sans MS" w:hAnsi="Comic Sans MS"/>
          <w:noProof/>
          <w:color w:val="808080" w:themeColor="background1" w:themeShade="80"/>
          <w:sz w:val="24"/>
          <w:szCs w:val="24"/>
          <w:lang w:eastAsia="en-GB"/>
        </w:rPr>
        <w:t>,</w:t>
      </w:r>
    </w:p>
    <w:p w:rsidR="001067B9" w:rsidRDefault="001067B9">
      <w:pPr>
        <w:rPr>
          <w:rFonts w:ascii="Comic Sans MS" w:hAnsi="Comic Sans MS"/>
          <w:color w:val="808080" w:themeColor="background1" w:themeShade="80"/>
          <w:sz w:val="24"/>
          <w:szCs w:val="24"/>
        </w:rPr>
      </w:pPr>
    </w:p>
    <w:p w:rsidR="00BF631D" w:rsidRDefault="001067B9">
      <w:pPr>
        <w:rPr>
          <w:rFonts w:ascii="Comic Sans MS" w:hAnsi="Comic Sans MS"/>
          <w:color w:val="808080" w:themeColor="background1" w:themeShade="80"/>
          <w:sz w:val="24"/>
          <w:szCs w:val="24"/>
        </w:rPr>
      </w:pPr>
      <w:r>
        <w:rPr>
          <w:rFonts w:ascii="Comic Sans MS" w:hAnsi="Comic Sans MS"/>
          <w:color w:val="808080" w:themeColor="background1" w:themeShade="80"/>
          <w:sz w:val="24"/>
          <w:szCs w:val="24"/>
        </w:rPr>
        <w:t xml:space="preserve">It is these </w:t>
      </w:r>
      <w:r w:rsidR="00BF631D">
        <w:rPr>
          <w:rFonts w:ascii="Comic Sans MS" w:hAnsi="Comic Sans MS"/>
          <w:color w:val="808080" w:themeColor="background1" w:themeShade="80"/>
          <w:sz w:val="24"/>
          <w:szCs w:val="24"/>
        </w:rPr>
        <w:t>patterns which, over time create</w:t>
      </w:r>
      <w:r w:rsidR="00AA6ABD">
        <w:rPr>
          <w:rFonts w:ascii="Comic Sans MS" w:hAnsi="Comic Sans MS"/>
          <w:color w:val="808080" w:themeColor="background1" w:themeShade="80"/>
          <w:sz w:val="24"/>
          <w:szCs w:val="24"/>
        </w:rPr>
        <w:t xml:space="preserve"> a tightness in muscles, </w:t>
      </w:r>
      <w:r w:rsidR="00BF631D">
        <w:rPr>
          <w:rFonts w:ascii="Comic Sans MS" w:hAnsi="Comic Sans MS"/>
          <w:color w:val="808080" w:themeColor="background1" w:themeShade="80"/>
          <w:sz w:val="24"/>
          <w:szCs w:val="24"/>
        </w:rPr>
        <w:t xml:space="preserve">either </w:t>
      </w:r>
    </w:p>
    <w:p w:rsidR="00E42F35" w:rsidRDefault="00AA6ABD">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leading</w:t>
      </w:r>
      <w:proofErr w:type="gramEnd"/>
      <w:r w:rsidR="001067B9">
        <w:rPr>
          <w:rFonts w:ascii="Comic Sans MS" w:hAnsi="Comic Sans MS"/>
          <w:color w:val="808080" w:themeColor="background1" w:themeShade="80"/>
          <w:sz w:val="24"/>
          <w:szCs w:val="24"/>
        </w:rPr>
        <w:t xml:space="preserve"> to</w:t>
      </w:r>
      <w:r w:rsidR="00BF631D">
        <w:rPr>
          <w:rFonts w:ascii="Comic Sans MS" w:hAnsi="Comic Sans MS"/>
          <w:color w:val="808080" w:themeColor="background1" w:themeShade="80"/>
          <w:sz w:val="24"/>
          <w:szCs w:val="24"/>
        </w:rPr>
        <w:t xml:space="preserve"> </w:t>
      </w:r>
      <w:r w:rsidR="001067B9">
        <w:rPr>
          <w:rFonts w:ascii="Comic Sans MS" w:hAnsi="Comic Sans MS"/>
          <w:color w:val="808080" w:themeColor="background1" w:themeShade="80"/>
          <w:sz w:val="24"/>
          <w:szCs w:val="24"/>
        </w:rPr>
        <w:t xml:space="preserve">pain, as in the </w:t>
      </w:r>
      <w:r w:rsidR="00E42F35">
        <w:rPr>
          <w:rFonts w:ascii="Comic Sans MS" w:hAnsi="Comic Sans MS"/>
          <w:color w:val="808080" w:themeColor="background1" w:themeShade="80"/>
          <w:sz w:val="24"/>
          <w:szCs w:val="24"/>
        </w:rPr>
        <w:t xml:space="preserve">case of 1994 where the typists claimed </w:t>
      </w:r>
      <w:r w:rsidR="001067B9">
        <w:rPr>
          <w:rFonts w:ascii="Comic Sans MS" w:hAnsi="Comic Sans MS"/>
          <w:color w:val="808080" w:themeColor="background1" w:themeShade="80"/>
          <w:sz w:val="24"/>
          <w:szCs w:val="24"/>
        </w:rPr>
        <w:t xml:space="preserve">RSI </w:t>
      </w:r>
      <w:r w:rsidR="00E42F35">
        <w:rPr>
          <w:rFonts w:ascii="Comic Sans MS" w:hAnsi="Comic Sans MS"/>
          <w:color w:val="808080" w:themeColor="background1" w:themeShade="80"/>
          <w:sz w:val="24"/>
          <w:szCs w:val="24"/>
        </w:rPr>
        <w:t xml:space="preserve">(Repetitive </w:t>
      </w:r>
    </w:p>
    <w:p w:rsidR="00E42F35" w:rsidRDefault="00E42F35">
      <w:pPr>
        <w:rPr>
          <w:rFonts w:ascii="Comic Sans MS" w:hAnsi="Comic Sans MS"/>
          <w:color w:val="808080" w:themeColor="background1" w:themeShade="80"/>
          <w:sz w:val="24"/>
          <w:szCs w:val="24"/>
        </w:rPr>
      </w:pPr>
      <w:r>
        <w:rPr>
          <w:rFonts w:ascii="Comic Sans MS" w:hAnsi="Comic Sans MS"/>
          <w:color w:val="808080" w:themeColor="background1" w:themeShade="80"/>
          <w:sz w:val="24"/>
          <w:szCs w:val="24"/>
        </w:rPr>
        <w:t>Strain Injury) or a tightening</w:t>
      </w:r>
      <w:r w:rsidR="00BF631D">
        <w:rPr>
          <w:rFonts w:ascii="Comic Sans MS" w:hAnsi="Comic Sans MS"/>
          <w:color w:val="808080" w:themeColor="background1" w:themeShade="80"/>
          <w:sz w:val="24"/>
          <w:szCs w:val="24"/>
        </w:rPr>
        <w:t>,</w:t>
      </w:r>
      <w:r>
        <w:rPr>
          <w:rFonts w:ascii="Comic Sans MS" w:hAnsi="Comic Sans MS"/>
          <w:color w:val="808080" w:themeColor="background1" w:themeShade="80"/>
          <w:sz w:val="24"/>
          <w:szCs w:val="24"/>
        </w:rPr>
        <w:t xml:space="preserve"> which goes unnoticed, but which acts like a knot </w:t>
      </w:r>
    </w:p>
    <w:p w:rsidR="00E42F35" w:rsidRDefault="00E42F35">
      <w:pPr>
        <w:rPr>
          <w:rFonts w:ascii="Comic Sans MS" w:hAnsi="Comic Sans MS"/>
          <w:color w:val="808080" w:themeColor="background1" w:themeShade="80"/>
          <w:sz w:val="24"/>
          <w:szCs w:val="24"/>
        </w:rPr>
      </w:pPr>
      <w:proofErr w:type="gramStart"/>
      <w:r>
        <w:rPr>
          <w:rFonts w:ascii="Comic Sans MS" w:hAnsi="Comic Sans MS"/>
          <w:color w:val="808080" w:themeColor="background1" w:themeShade="80"/>
          <w:sz w:val="24"/>
          <w:szCs w:val="24"/>
        </w:rPr>
        <w:t>or</w:t>
      </w:r>
      <w:proofErr w:type="gramEnd"/>
      <w:r>
        <w:rPr>
          <w:rFonts w:ascii="Comic Sans MS" w:hAnsi="Comic Sans MS"/>
          <w:color w:val="808080" w:themeColor="background1" w:themeShade="80"/>
          <w:sz w:val="24"/>
          <w:szCs w:val="24"/>
        </w:rPr>
        <w:t xml:space="preserve"> a </w:t>
      </w:r>
      <w:r w:rsidR="00BF631D">
        <w:rPr>
          <w:rFonts w:ascii="Comic Sans MS" w:hAnsi="Comic Sans MS"/>
          <w:color w:val="808080" w:themeColor="background1" w:themeShade="80"/>
          <w:sz w:val="24"/>
          <w:szCs w:val="24"/>
        </w:rPr>
        <w:t>corset in a particular area, until</w:t>
      </w:r>
      <w:r>
        <w:rPr>
          <w:rFonts w:ascii="Comic Sans MS" w:hAnsi="Comic Sans MS"/>
          <w:color w:val="808080" w:themeColor="background1" w:themeShade="80"/>
          <w:sz w:val="24"/>
          <w:szCs w:val="24"/>
        </w:rPr>
        <w:t xml:space="preserve"> you stretch to reach for an everyday </w:t>
      </w:r>
    </w:p>
    <w:p w:rsidR="00E42F35" w:rsidRDefault="00E42F35">
      <w:pPr>
        <w:rPr>
          <w:rFonts w:ascii="Comic Sans MS" w:hAnsi="Comic Sans MS"/>
          <w:color w:val="0070C0"/>
          <w:sz w:val="24"/>
          <w:szCs w:val="24"/>
        </w:rPr>
      </w:pPr>
      <w:proofErr w:type="gramStart"/>
      <w:r>
        <w:rPr>
          <w:rFonts w:ascii="Comic Sans MS" w:hAnsi="Comic Sans MS"/>
          <w:color w:val="808080" w:themeColor="background1" w:themeShade="80"/>
          <w:sz w:val="24"/>
          <w:szCs w:val="24"/>
        </w:rPr>
        <w:t>object</w:t>
      </w:r>
      <w:proofErr w:type="gramEnd"/>
      <w:r>
        <w:rPr>
          <w:rFonts w:ascii="Comic Sans MS" w:hAnsi="Comic Sans MS"/>
          <w:color w:val="808080" w:themeColor="background1" w:themeShade="80"/>
          <w:sz w:val="24"/>
          <w:szCs w:val="24"/>
        </w:rPr>
        <w:t xml:space="preserve"> and something </w:t>
      </w:r>
      <w:r w:rsidRPr="00E42F35">
        <w:rPr>
          <w:rFonts w:ascii="Comic Sans MS" w:hAnsi="Comic Sans MS"/>
          <w:color w:val="0070C0"/>
          <w:sz w:val="24"/>
          <w:szCs w:val="24"/>
        </w:rPr>
        <w:t>‘goes’</w:t>
      </w:r>
      <w:r>
        <w:rPr>
          <w:rFonts w:ascii="Comic Sans MS" w:hAnsi="Comic Sans MS"/>
          <w:color w:val="0070C0"/>
          <w:sz w:val="24"/>
          <w:szCs w:val="24"/>
        </w:rPr>
        <w:t>,</w:t>
      </w:r>
      <w:r w:rsidR="00BF631D">
        <w:rPr>
          <w:rFonts w:ascii="Comic Sans MS" w:hAnsi="Comic Sans MS"/>
          <w:color w:val="0070C0"/>
          <w:sz w:val="24"/>
          <w:szCs w:val="24"/>
        </w:rPr>
        <w:t xml:space="preserve"> (</w:t>
      </w:r>
      <w:r>
        <w:rPr>
          <w:rFonts w:ascii="Comic Sans MS" w:hAnsi="Comic Sans MS"/>
          <w:color w:val="0070C0"/>
          <w:sz w:val="24"/>
          <w:szCs w:val="24"/>
        </w:rPr>
        <w:t>most commonly the lumber or lower back!</w:t>
      </w:r>
      <w:r w:rsidR="00BF631D">
        <w:rPr>
          <w:rFonts w:ascii="Comic Sans MS" w:hAnsi="Comic Sans MS"/>
          <w:color w:val="0070C0"/>
          <w:sz w:val="24"/>
          <w:szCs w:val="24"/>
        </w:rPr>
        <w:t>)</w:t>
      </w:r>
    </w:p>
    <w:p w:rsidR="00E42F35" w:rsidRDefault="00E42F35">
      <w:pPr>
        <w:rPr>
          <w:rFonts w:ascii="Comic Sans MS" w:hAnsi="Comic Sans MS"/>
          <w:color w:val="0070C0"/>
          <w:sz w:val="24"/>
          <w:szCs w:val="24"/>
        </w:rPr>
      </w:pPr>
    </w:p>
    <w:p w:rsidR="00BE0E34" w:rsidRPr="003F51C1" w:rsidRDefault="00E42F35">
      <w:pPr>
        <w:rPr>
          <w:rFonts w:ascii="Comic Sans MS" w:hAnsi="Comic Sans MS"/>
          <w:color w:val="808080" w:themeColor="background1" w:themeShade="80"/>
          <w:sz w:val="24"/>
          <w:szCs w:val="24"/>
        </w:rPr>
      </w:pPr>
      <w:r>
        <w:rPr>
          <w:rFonts w:ascii="Comic Sans MS" w:hAnsi="Comic Sans MS"/>
          <w:color w:val="0070C0"/>
          <w:sz w:val="24"/>
          <w:szCs w:val="24"/>
        </w:rPr>
        <w:t xml:space="preserve">The value of </w:t>
      </w:r>
      <w:proofErr w:type="spellStart"/>
      <w:r>
        <w:rPr>
          <w:rFonts w:ascii="Comic Sans MS" w:hAnsi="Comic Sans MS"/>
          <w:color w:val="0070C0"/>
          <w:sz w:val="24"/>
          <w:szCs w:val="24"/>
        </w:rPr>
        <w:t>Amatsu</w:t>
      </w:r>
      <w:proofErr w:type="spellEnd"/>
      <w:r>
        <w:rPr>
          <w:rFonts w:ascii="Comic Sans MS" w:hAnsi="Comic Sans MS"/>
          <w:color w:val="0070C0"/>
          <w:sz w:val="24"/>
          <w:szCs w:val="24"/>
        </w:rPr>
        <w:t xml:space="preserve"> is tha</w:t>
      </w:r>
      <w:r w:rsidR="00AA6ABD">
        <w:rPr>
          <w:rFonts w:ascii="Comic Sans MS" w:hAnsi="Comic Sans MS"/>
          <w:color w:val="0070C0"/>
          <w:sz w:val="24"/>
          <w:szCs w:val="24"/>
        </w:rPr>
        <w:t xml:space="preserve">t it relieves the impact of </w:t>
      </w:r>
      <w:r>
        <w:rPr>
          <w:rFonts w:ascii="Comic Sans MS" w:hAnsi="Comic Sans MS"/>
          <w:color w:val="0070C0"/>
          <w:sz w:val="24"/>
          <w:szCs w:val="24"/>
        </w:rPr>
        <w:t xml:space="preserve">the five factors our lives, ironing out the knots and restrictions on our muscles and fascia, giving the body more mobility and lessoning the risk of these knots or restrictions leading to stiffness, </w:t>
      </w:r>
      <w:r w:rsidR="00E40101">
        <w:rPr>
          <w:rFonts w:ascii="Comic Sans MS" w:hAnsi="Comic Sans MS"/>
          <w:color w:val="0070C0"/>
          <w:sz w:val="24"/>
          <w:szCs w:val="24"/>
        </w:rPr>
        <w:t xml:space="preserve">niggling </w:t>
      </w:r>
      <w:r>
        <w:rPr>
          <w:rFonts w:ascii="Comic Sans MS" w:hAnsi="Comic Sans MS"/>
          <w:color w:val="0070C0"/>
          <w:sz w:val="24"/>
          <w:szCs w:val="24"/>
        </w:rPr>
        <w:t>pain or sudden</w:t>
      </w:r>
      <w:r w:rsidR="00E40101">
        <w:rPr>
          <w:rFonts w:ascii="Comic Sans MS" w:hAnsi="Comic Sans MS"/>
          <w:color w:val="0070C0"/>
          <w:sz w:val="24"/>
          <w:szCs w:val="24"/>
        </w:rPr>
        <w:t>, sharp</w:t>
      </w:r>
      <w:r>
        <w:rPr>
          <w:rFonts w:ascii="Comic Sans MS" w:hAnsi="Comic Sans MS"/>
          <w:color w:val="0070C0"/>
          <w:sz w:val="24"/>
          <w:szCs w:val="24"/>
        </w:rPr>
        <w:t xml:space="preserve"> pain.</w:t>
      </w:r>
    </w:p>
    <w:sectPr w:rsidR="00BE0E34" w:rsidRPr="003F51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08" w:rsidRDefault="00BC4C08" w:rsidP="00E42F35">
      <w:pPr>
        <w:spacing w:after="0" w:line="240" w:lineRule="auto"/>
      </w:pPr>
      <w:r>
        <w:separator/>
      </w:r>
    </w:p>
  </w:endnote>
  <w:endnote w:type="continuationSeparator" w:id="0">
    <w:p w:rsidR="00BC4C08" w:rsidRDefault="00BC4C08" w:rsidP="00E4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C6" w:rsidRDefault="00F22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C6" w:rsidRDefault="00F226C6">
    <w:pPr>
      <w:pStyle w:val="Footer"/>
    </w:pPr>
  </w:p>
  <w:p w:rsidR="00F226C6" w:rsidRDefault="00F226C6">
    <w:pPr>
      <w:pStyle w:val="Footer"/>
    </w:pPr>
    <w:r>
      <w:rPr>
        <w:rFonts w:ascii="Comic Sans MS" w:hAnsi="Comic Sans MS"/>
        <w:color w:val="00B0F0"/>
      </w:rPr>
      <w:t xml:space="preserve">EQUILIBRIUM </w:t>
    </w:r>
    <w:r>
      <w:rPr>
        <w:rFonts w:ascii="Comic Sans MS" w:hAnsi="Comic Sans MS"/>
        <w:color w:val="DE1287"/>
      </w:rPr>
      <w:t xml:space="preserve">Balance for your body </w:t>
    </w:r>
    <w:r>
      <w:rPr>
        <w:rFonts w:ascii="Comic Sans MS" w:hAnsi="Comic Sans MS"/>
        <w:color w:val="00B0F0"/>
      </w:rPr>
      <w:t>© 2015    Debra Gold Tel.: 07778811845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C6" w:rsidRDefault="00F2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08" w:rsidRDefault="00BC4C08" w:rsidP="00E42F35">
      <w:pPr>
        <w:spacing w:after="0" w:line="240" w:lineRule="auto"/>
      </w:pPr>
      <w:r>
        <w:separator/>
      </w:r>
    </w:p>
  </w:footnote>
  <w:footnote w:type="continuationSeparator" w:id="0">
    <w:p w:rsidR="00BC4C08" w:rsidRDefault="00BC4C08" w:rsidP="00E42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C6" w:rsidRDefault="00F22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35" w:rsidRPr="001636AC" w:rsidRDefault="00E42F35">
    <w:pPr>
      <w:pStyle w:val="Header"/>
      <w:rPr>
        <w:rFonts w:ascii="Comic Sans MS" w:hAnsi="Comic Sans MS"/>
        <w:color w:val="0070C0"/>
        <w:sz w:val="40"/>
        <w:szCs w:val="40"/>
      </w:rPr>
    </w:pPr>
    <w:r w:rsidRPr="001636AC">
      <w:rPr>
        <w:rFonts w:ascii="Comic Sans MS" w:hAnsi="Comic Sans MS"/>
        <w:color w:val="0070C0"/>
        <w:sz w:val="40"/>
        <w:szCs w:val="40"/>
      </w:rPr>
      <w:t>A BAD HAIR DAY - HOW AMATSU CAN HELP!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C6" w:rsidRDefault="00F22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E3749"/>
    <w:multiLevelType w:val="hybridMultilevel"/>
    <w:tmpl w:val="15CA370C"/>
    <w:lvl w:ilvl="0" w:tplc="14F0879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C1"/>
    <w:rsid w:val="001067B9"/>
    <w:rsid w:val="001636AC"/>
    <w:rsid w:val="003F51C1"/>
    <w:rsid w:val="005A704E"/>
    <w:rsid w:val="007D26B9"/>
    <w:rsid w:val="00963A25"/>
    <w:rsid w:val="00991E67"/>
    <w:rsid w:val="00AA6ABD"/>
    <w:rsid w:val="00AB6D0D"/>
    <w:rsid w:val="00BC4C08"/>
    <w:rsid w:val="00BE0E34"/>
    <w:rsid w:val="00BF631D"/>
    <w:rsid w:val="00E311D1"/>
    <w:rsid w:val="00E40101"/>
    <w:rsid w:val="00E42F35"/>
    <w:rsid w:val="00EB57A9"/>
    <w:rsid w:val="00F22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02B8-69C3-4C47-816C-519E3945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B9"/>
    <w:pPr>
      <w:ind w:left="720"/>
      <w:contextualSpacing/>
    </w:pPr>
  </w:style>
  <w:style w:type="paragraph" w:styleId="NoSpacing">
    <w:name w:val="No Spacing"/>
    <w:uiPriority w:val="1"/>
    <w:qFormat/>
    <w:rsid w:val="001067B9"/>
    <w:pPr>
      <w:spacing w:after="0" w:line="240" w:lineRule="auto"/>
    </w:pPr>
  </w:style>
  <w:style w:type="paragraph" w:styleId="Header">
    <w:name w:val="header"/>
    <w:basedOn w:val="Normal"/>
    <w:link w:val="HeaderChar"/>
    <w:uiPriority w:val="99"/>
    <w:unhideWhenUsed/>
    <w:rsid w:val="00E42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F35"/>
  </w:style>
  <w:style w:type="paragraph" w:styleId="Footer">
    <w:name w:val="footer"/>
    <w:basedOn w:val="Normal"/>
    <w:link w:val="FooterChar"/>
    <w:uiPriority w:val="99"/>
    <w:unhideWhenUsed/>
    <w:rsid w:val="00E42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Debra</cp:lastModifiedBy>
  <cp:revision>4</cp:revision>
  <dcterms:created xsi:type="dcterms:W3CDTF">2015-11-03T18:58:00Z</dcterms:created>
  <dcterms:modified xsi:type="dcterms:W3CDTF">2015-11-12T16:19:00Z</dcterms:modified>
</cp:coreProperties>
</file>