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44" w:rsidRDefault="008F6244"/>
    <w:p w:rsidR="00B258FB" w:rsidRPr="00B258FB" w:rsidRDefault="00B258FB" w:rsidP="00B258FB">
      <w:pPr>
        <w:spacing w:before="100" w:beforeAutospacing="1" w:after="100" w:afterAutospacing="1" w:line="240" w:lineRule="auto"/>
        <w:jc w:val="center"/>
        <w:outlineLvl w:val="1"/>
        <w:rPr>
          <w:rFonts w:ascii="Times New Roman" w:eastAsia="Times New Roman" w:hAnsi="Times New Roman" w:cs="Times New Roman"/>
          <w:b/>
          <w:bCs/>
          <w:color w:val="111111"/>
          <w:sz w:val="36"/>
          <w:szCs w:val="36"/>
        </w:rPr>
      </w:pPr>
      <w:r w:rsidRPr="00B258FB">
        <w:rPr>
          <w:rFonts w:ascii="Times New Roman" w:eastAsia="Times New Roman" w:hAnsi="Times New Roman" w:cs="Times New Roman"/>
          <w:b/>
          <w:bCs/>
          <w:color w:val="111111"/>
          <w:sz w:val="36"/>
          <w:szCs w:val="36"/>
        </w:rPr>
        <w:t>York Daily Record/York Sunday News/York Weekly Record (PA)</w:t>
      </w:r>
    </w:p>
    <w:tbl>
      <w:tblPr>
        <w:tblW w:w="5000" w:type="pct"/>
        <w:tblCellSpacing w:w="0" w:type="dxa"/>
        <w:tblCellMar>
          <w:left w:w="0" w:type="dxa"/>
          <w:right w:w="0" w:type="dxa"/>
        </w:tblCellMar>
        <w:tblLook w:val="04A0"/>
      </w:tblPr>
      <w:tblGrid>
        <w:gridCol w:w="9360"/>
      </w:tblGrid>
      <w:tr w:rsidR="00B258FB" w:rsidRPr="00B258FB" w:rsidTr="00B258FB">
        <w:trPr>
          <w:tblCellSpacing w:w="0" w:type="dxa"/>
        </w:trPr>
        <w:tc>
          <w:tcPr>
            <w:tcW w:w="5000" w:type="pct"/>
            <w:vAlign w:val="center"/>
            <w:hideMark/>
          </w:tcPr>
          <w:p w:rsidR="00B258FB" w:rsidRPr="00B258FB" w:rsidRDefault="00B258FB" w:rsidP="00B258FB">
            <w:pPr>
              <w:spacing w:after="0" w:line="240" w:lineRule="auto"/>
              <w:rPr>
                <w:rFonts w:ascii="Times New Roman" w:eastAsia="Times New Roman" w:hAnsi="Times New Roman" w:cs="Times New Roman"/>
                <w:color w:val="111111"/>
                <w:sz w:val="24"/>
                <w:szCs w:val="24"/>
              </w:rPr>
            </w:pPr>
            <w:r w:rsidRPr="00B258FB">
              <w:rPr>
                <w:rFonts w:ascii="Times New Roman" w:eastAsia="Times New Roman" w:hAnsi="Times New Roman" w:cs="Times New Roman"/>
                <w:b/>
                <w:bCs/>
                <w:color w:val="111111"/>
                <w:sz w:val="24"/>
                <w:szCs w:val="24"/>
              </w:rPr>
              <w:t>York Daily Record (PA)</w:t>
            </w:r>
          </w:p>
          <w:p w:rsidR="00B258FB" w:rsidRPr="00B258FB" w:rsidRDefault="00B258FB" w:rsidP="00B258FB">
            <w:pPr>
              <w:spacing w:after="0" w:line="240" w:lineRule="auto"/>
              <w:rPr>
                <w:rFonts w:ascii="Times New Roman" w:eastAsia="Times New Roman" w:hAnsi="Times New Roman" w:cs="Times New Roman"/>
                <w:color w:val="111111"/>
                <w:sz w:val="24"/>
                <w:szCs w:val="24"/>
              </w:rPr>
            </w:pPr>
            <w:r w:rsidRPr="00B258FB">
              <w:rPr>
                <w:rFonts w:ascii="Times New Roman" w:eastAsia="Times New Roman" w:hAnsi="Times New Roman" w:cs="Times New Roman"/>
                <w:color w:val="111111"/>
                <w:sz w:val="24"/>
                <w:szCs w:val="24"/>
              </w:rPr>
              <w:t>Section: MAIN</w:t>
            </w:r>
            <w:r w:rsidRPr="00B258FB">
              <w:rPr>
                <w:rFonts w:ascii="Times New Roman" w:eastAsia="Times New Roman" w:hAnsi="Times New Roman" w:cs="Times New Roman"/>
                <w:color w:val="111111"/>
                <w:sz w:val="24"/>
                <w:szCs w:val="24"/>
              </w:rPr>
              <w:br/>
              <w:t>Page: 01, 06</w:t>
            </w:r>
          </w:p>
          <w:p w:rsidR="00B258FB" w:rsidRPr="00B258FB" w:rsidRDefault="00B258FB" w:rsidP="00B258FB">
            <w:pPr>
              <w:spacing w:after="0" w:line="240" w:lineRule="auto"/>
              <w:rPr>
                <w:rFonts w:ascii="Times New Roman" w:eastAsia="Times New Roman" w:hAnsi="Times New Roman" w:cs="Times New Roman"/>
                <w:color w:val="111111"/>
                <w:sz w:val="24"/>
                <w:szCs w:val="24"/>
              </w:rPr>
            </w:pPr>
            <w:r w:rsidRPr="00B258FB">
              <w:rPr>
                <w:rFonts w:ascii="Times New Roman" w:eastAsia="Times New Roman" w:hAnsi="Times New Roman" w:cs="Times New Roman"/>
                <w:color w:val="111111"/>
                <w:sz w:val="24"/>
                <w:szCs w:val="24"/>
              </w:rPr>
              <w:t xml:space="preserve">Estimated printed pages: 4 </w:t>
            </w:r>
          </w:p>
          <w:p w:rsidR="00B258FB" w:rsidRPr="00B258FB" w:rsidRDefault="00B258FB" w:rsidP="00B258FB">
            <w:pPr>
              <w:spacing w:after="0" w:line="240" w:lineRule="auto"/>
              <w:jc w:val="center"/>
              <w:rPr>
                <w:rFonts w:ascii="Times New Roman" w:eastAsia="Times New Roman" w:hAnsi="Times New Roman" w:cs="Times New Roman"/>
                <w:color w:val="111111"/>
                <w:sz w:val="32"/>
                <w:szCs w:val="24"/>
              </w:rPr>
            </w:pPr>
            <w:r w:rsidRPr="00B258FB">
              <w:rPr>
                <w:rFonts w:ascii="Times New Roman" w:eastAsia="Times New Roman" w:hAnsi="Times New Roman" w:cs="Times New Roman"/>
                <w:color w:val="111111"/>
                <w:sz w:val="32"/>
                <w:szCs w:val="24"/>
              </w:rPr>
              <w:t>April 4, 2008</w:t>
            </w:r>
          </w:p>
          <w:p w:rsidR="00BB693A" w:rsidRDefault="00BB693A" w:rsidP="00B258FB">
            <w:pPr>
              <w:spacing w:after="0" w:line="240" w:lineRule="auto"/>
              <w:jc w:val="center"/>
              <w:rPr>
                <w:rFonts w:ascii="Times New Roman" w:eastAsia="Times New Roman" w:hAnsi="Times New Roman" w:cs="Times New Roman"/>
                <w:b/>
                <w:bCs/>
                <w:color w:val="111111"/>
                <w:sz w:val="36"/>
                <w:szCs w:val="27"/>
              </w:rPr>
            </w:pPr>
            <w:r>
              <w:rPr>
                <w:rFonts w:ascii="Times New Roman" w:eastAsia="Times New Roman" w:hAnsi="Times New Roman" w:cs="Times New Roman"/>
                <w:b/>
                <w:bCs/>
                <w:color w:val="111111"/>
                <w:sz w:val="36"/>
                <w:szCs w:val="27"/>
              </w:rPr>
              <w:t>Murder charges in shock death --</w:t>
            </w:r>
          </w:p>
          <w:p w:rsidR="00BB693A" w:rsidRDefault="00B258FB" w:rsidP="00B258FB">
            <w:pPr>
              <w:spacing w:after="0" w:line="240" w:lineRule="auto"/>
              <w:jc w:val="center"/>
              <w:rPr>
                <w:rFonts w:ascii="Times New Roman" w:eastAsia="Times New Roman" w:hAnsi="Times New Roman" w:cs="Times New Roman"/>
                <w:b/>
                <w:bCs/>
                <w:color w:val="111111"/>
                <w:sz w:val="36"/>
                <w:szCs w:val="27"/>
              </w:rPr>
            </w:pPr>
            <w:r w:rsidRPr="00B258FB">
              <w:rPr>
                <w:rFonts w:ascii="Times New Roman" w:eastAsia="Times New Roman" w:hAnsi="Times New Roman" w:cs="Times New Roman"/>
                <w:b/>
                <w:bCs/>
                <w:color w:val="111111"/>
                <w:sz w:val="36"/>
                <w:szCs w:val="27"/>
              </w:rPr>
              <w:t>Toby Taylor's attor</w:t>
            </w:r>
            <w:r w:rsidR="00BB693A">
              <w:rPr>
                <w:rFonts w:ascii="Times New Roman" w:eastAsia="Times New Roman" w:hAnsi="Times New Roman" w:cs="Times New Roman"/>
                <w:b/>
                <w:bCs/>
                <w:color w:val="111111"/>
                <w:sz w:val="36"/>
                <w:szCs w:val="27"/>
              </w:rPr>
              <w:t>ney said Kirsten Taylor's death</w:t>
            </w:r>
          </w:p>
          <w:p w:rsidR="00B258FB" w:rsidRPr="00B258FB" w:rsidRDefault="00B258FB" w:rsidP="00B258FB">
            <w:pPr>
              <w:spacing w:after="0" w:line="240" w:lineRule="auto"/>
              <w:jc w:val="center"/>
              <w:rPr>
                <w:rFonts w:ascii="Times New Roman" w:eastAsia="Times New Roman" w:hAnsi="Times New Roman" w:cs="Times New Roman"/>
                <w:color w:val="111111"/>
                <w:sz w:val="36"/>
                <w:szCs w:val="24"/>
              </w:rPr>
            </w:pPr>
            <w:proofErr w:type="gramStart"/>
            <w:r w:rsidRPr="00B258FB">
              <w:rPr>
                <w:rFonts w:ascii="Times New Roman" w:eastAsia="Times New Roman" w:hAnsi="Times New Roman" w:cs="Times New Roman"/>
                <w:b/>
                <w:bCs/>
                <w:color w:val="111111"/>
                <w:sz w:val="36"/>
                <w:szCs w:val="27"/>
              </w:rPr>
              <w:t>grew</w:t>
            </w:r>
            <w:proofErr w:type="gramEnd"/>
            <w:r w:rsidRPr="00B258FB">
              <w:rPr>
                <w:rFonts w:ascii="Times New Roman" w:eastAsia="Times New Roman" w:hAnsi="Times New Roman" w:cs="Times New Roman"/>
                <w:b/>
                <w:bCs/>
                <w:color w:val="111111"/>
                <w:sz w:val="36"/>
                <w:szCs w:val="27"/>
              </w:rPr>
              <w:t xml:space="preserve"> out of 'adult play.'</w:t>
            </w:r>
          </w:p>
          <w:p w:rsidR="00B258FB" w:rsidRDefault="00B258FB" w:rsidP="00B258FB">
            <w:pPr>
              <w:spacing w:after="0" w:line="240" w:lineRule="auto"/>
              <w:rPr>
                <w:rFonts w:ascii="Times New Roman" w:eastAsia="Times New Roman" w:hAnsi="Times New Roman" w:cs="Times New Roman"/>
                <w:color w:val="111111"/>
                <w:sz w:val="24"/>
                <w:szCs w:val="24"/>
              </w:rPr>
            </w:pPr>
          </w:p>
          <w:p w:rsidR="00B258FB" w:rsidRDefault="00B258FB" w:rsidP="00B258FB">
            <w:pPr>
              <w:spacing w:after="0" w:line="240" w:lineRule="auto"/>
              <w:jc w:val="cente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Author: MIKE HOOVER</w:t>
            </w:r>
          </w:p>
          <w:p w:rsidR="00B258FB" w:rsidRPr="00B258FB" w:rsidRDefault="00B258FB" w:rsidP="00B258FB">
            <w:pPr>
              <w:spacing w:after="0" w:line="240" w:lineRule="auto"/>
              <w:jc w:val="center"/>
              <w:rPr>
                <w:rFonts w:ascii="Times New Roman" w:eastAsia="Times New Roman" w:hAnsi="Times New Roman" w:cs="Times New Roman"/>
                <w:color w:val="111111"/>
                <w:sz w:val="24"/>
                <w:szCs w:val="24"/>
              </w:rPr>
            </w:pPr>
            <w:r w:rsidRPr="00B258FB">
              <w:rPr>
                <w:rFonts w:ascii="Times New Roman" w:eastAsia="Times New Roman" w:hAnsi="Times New Roman" w:cs="Times New Roman"/>
                <w:color w:val="111111"/>
                <w:sz w:val="24"/>
                <w:szCs w:val="24"/>
              </w:rPr>
              <w:t>Daily Record/Sunday News</w:t>
            </w:r>
          </w:p>
          <w:p w:rsidR="00BB693A" w:rsidRDefault="00BB693A" w:rsidP="00B258FB">
            <w:pPr>
              <w:spacing w:after="0" w:line="240" w:lineRule="auto"/>
              <w:rPr>
                <w:rFonts w:ascii="Times New Roman" w:eastAsia="Times New Roman" w:hAnsi="Times New Roman" w:cs="Times New Roman"/>
                <w:i/>
                <w:color w:val="111111"/>
                <w:sz w:val="24"/>
                <w:szCs w:val="24"/>
              </w:rPr>
            </w:pPr>
          </w:p>
          <w:p w:rsidR="00B258FB" w:rsidRPr="00B258FB" w:rsidRDefault="00B258FB" w:rsidP="00B258FB">
            <w:pPr>
              <w:spacing w:after="0" w:line="240" w:lineRule="auto"/>
              <w:rPr>
                <w:rFonts w:ascii="Times New Roman" w:eastAsia="Times New Roman" w:hAnsi="Times New Roman" w:cs="Times New Roman"/>
                <w:i/>
                <w:color w:val="111111"/>
                <w:sz w:val="24"/>
                <w:szCs w:val="24"/>
              </w:rPr>
            </w:pPr>
            <w:r w:rsidRPr="00B258FB">
              <w:rPr>
                <w:rFonts w:ascii="Times New Roman" w:eastAsia="Times New Roman" w:hAnsi="Times New Roman" w:cs="Times New Roman"/>
                <w:i/>
                <w:color w:val="111111"/>
                <w:sz w:val="24"/>
                <w:szCs w:val="24"/>
              </w:rPr>
              <w:t xml:space="preserve">Article Text: </w:t>
            </w: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In November, when Charles T. Wertz noticed Kirsten Taylor had a black eye, he joked with her husband, Toby, to stop hitting her or she would leave. </w:t>
            </w:r>
          </w:p>
          <w:p w:rsidR="00B258FB" w:rsidRP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Toby Taylor responded that if Kirsten ever decided to leave, he would make her death look like "wild, kinky sex" to "outsmart the cops," Wertz testified at a preliminary hearing Thursday.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When asked by Toby Taylor's attorney if Taylor was just joking, Wertz said he thought he was until he read in the newspaper that Kirsten Taylor was electrocuted during extreme, bizarre sex.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"I took it as a joke until three months later," Wertz said.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Kirsten Taylor, 29, was found unconscious inside the couple's Lower Windsor Township trailer Jan. 23. She was pronounced dead at York Hospital. The York County Coroner's office ruled the death a homicide, saying Toby Taylor deliberately used an electrical device capable of delivering a lethal blow to shock his wife.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Wertz's girlfriend, Angela Sutcliffe, said she heard Toby Taylor make the off-handed comment when they were inside the pizza parlor where the Taylors worked. </w:t>
            </w: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lastRenderedPageBreak/>
              <w:t xml:space="preserve">After a nearly two-hour hearing, York County District Justice Doug </w:t>
            </w:r>
            <w:proofErr w:type="spellStart"/>
            <w:r w:rsidRPr="00B258FB">
              <w:rPr>
                <w:rFonts w:ascii="Times New Roman" w:eastAsia="Times New Roman" w:hAnsi="Times New Roman" w:cs="Times New Roman"/>
                <w:color w:val="111111"/>
                <w:sz w:val="28"/>
                <w:szCs w:val="24"/>
              </w:rPr>
              <w:t>Meisenhelter</w:t>
            </w:r>
            <w:proofErr w:type="spellEnd"/>
            <w:r w:rsidRPr="00B258FB">
              <w:rPr>
                <w:rFonts w:ascii="Times New Roman" w:eastAsia="Times New Roman" w:hAnsi="Times New Roman" w:cs="Times New Roman"/>
                <w:color w:val="111111"/>
                <w:sz w:val="28"/>
                <w:szCs w:val="24"/>
              </w:rPr>
              <w:t xml:space="preserve"> found sufficient evidence for Taylor, 37, of the 100 block of Oak Leaf Drive, to stand trial on first- and third-degree murder, involuntary manslaughter and reckless endangerment charges.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Taylor had been free on $100,000 bail, but he was remanded to York County </w:t>
            </w: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Prison without bail after Thursday's hearing. He has a May 9 arraignment date in county court.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Toby Taylor and his attorney, Harry Ness, maintain Kirsten's death was an accident.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"What could possibly be worse than losing my wife?" Toby Taylor said after his preliminary hearing.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FF0000"/>
                <w:sz w:val="28"/>
                <w:szCs w:val="24"/>
              </w:rPr>
            </w:pPr>
            <w:r w:rsidRPr="00B258FB">
              <w:rPr>
                <w:rFonts w:ascii="Times New Roman" w:eastAsia="Times New Roman" w:hAnsi="Times New Roman" w:cs="Times New Roman"/>
                <w:color w:val="111111"/>
                <w:sz w:val="28"/>
                <w:szCs w:val="24"/>
              </w:rPr>
              <w:t xml:space="preserve">The couple had a history of extreme sex, including bondage, beatings and the use of electricity, according to testimony presented by police and a forensic pathology report. </w:t>
            </w:r>
            <w:r>
              <w:rPr>
                <w:rFonts w:ascii="Times New Roman" w:eastAsia="Times New Roman" w:hAnsi="Times New Roman" w:cs="Times New Roman"/>
                <w:color w:val="111111"/>
                <w:sz w:val="28"/>
                <w:szCs w:val="24"/>
              </w:rPr>
              <w:t xml:space="preserve">  </w:t>
            </w:r>
            <w:r w:rsidR="00BB693A">
              <w:rPr>
                <w:rFonts w:ascii="Times New Roman" w:eastAsia="Times New Roman" w:hAnsi="Times New Roman" w:cs="Times New Roman"/>
                <w:color w:val="FF0000"/>
                <w:sz w:val="28"/>
                <w:szCs w:val="24"/>
              </w:rPr>
              <w:t>****</w:t>
            </w:r>
            <w:r w:rsidR="00C05111">
              <w:rPr>
                <w:rFonts w:ascii="Times New Roman" w:eastAsia="Times New Roman" w:hAnsi="Times New Roman" w:cs="Times New Roman"/>
                <w:color w:val="FF0000"/>
                <w:sz w:val="28"/>
                <w:szCs w:val="24"/>
              </w:rPr>
              <w:t>*</w:t>
            </w:r>
            <w:r w:rsidR="00BB693A">
              <w:rPr>
                <w:rFonts w:ascii="Times New Roman" w:eastAsia="Times New Roman" w:hAnsi="Times New Roman" w:cs="Times New Roman"/>
                <w:color w:val="FF0000"/>
                <w:sz w:val="28"/>
                <w:szCs w:val="24"/>
              </w:rPr>
              <w:t xml:space="preserve"> [</w:t>
            </w:r>
            <w:r>
              <w:rPr>
                <w:rFonts w:ascii="Times New Roman" w:eastAsia="Times New Roman" w:hAnsi="Times New Roman" w:cs="Times New Roman"/>
                <w:color w:val="FF0000"/>
                <w:sz w:val="28"/>
                <w:szCs w:val="24"/>
              </w:rPr>
              <w:t>Important n</w:t>
            </w:r>
            <w:r w:rsidRPr="00B258FB">
              <w:rPr>
                <w:rFonts w:ascii="Times New Roman" w:eastAsia="Times New Roman" w:hAnsi="Times New Roman" w:cs="Times New Roman"/>
                <w:color w:val="FF0000"/>
                <w:sz w:val="28"/>
                <w:szCs w:val="24"/>
              </w:rPr>
              <w:t xml:space="preserve">ote from Kirsten’s family:  </w:t>
            </w:r>
            <w:r>
              <w:rPr>
                <w:rFonts w:ascii="Times New Roman" w:eastAsia="Times New Roman" w:hAnsi="Times New Roman" w:cs="Times New Roman"/>
                <w:color w:val="FF0000"/>
                <w:sz w:val="28"/>
                <w:szCs w:val="24"/>
              </w:rPr>
              <w:t xml:space="preserve">This sentence summarizes the husband’s mis-information that naturally </w:t>
            </w:r>
            <w:r w:rsidR="0040719E">
              <w:rPr>
                <w:rFonts w:ascii="Times New Roman" w:eastAsia="Times New Roman" w:hAnsi="Times New Roman" w:cs="Times New Roman"/>
                <w:color w:val="FF0000"/>
                <w:sz w:val="28"/>
                <w:szCs w:val="24"/>
              </w:rPr>
              <w:t xml:space="preserve">caught the public’s interest, defamed Kirsten, and is typical of domestic violence abusers. </w:t>
            </w:r>
            <w:r>
              <w:rPr>
                <w:rFonts w:ascii="Times New Roman" w:eastAsia="Times New Roman" w:hAnsi="Times New Roman" w:cs="Times New Roman"/>
                <w:color w:val="FF0000"/>
                <w:sz w:val="28"/>
                <w:szCs w:val="24"/>
              </w:rPr>
              <w:t xml:space="preserve">  The “testimony presented” refers </w:t>
            </w:r>
            <w:r w:rsidR="0040719E">
              <w:rPr>
                <w:rFonts w:ascii="Times New Roman" w:eastAsia="Times New Roman" w:hAnsi="Times New Roman" w:cs="Times New Roman"/>
                <w:color w:val="FF0000"/>
                <w:sz w:val="28"/>
                <w:szCs w:val="24"/>
              </w:rPr>
              <w:t>to</w:t>
            </w:r>
            <w:r>
              <w:rPr>
                <w:rFonts w:ascii="Times New Roman" w:eastAsia="Times New Roman" w:hAnsi="Times New Roman" w:cs="Times New Roman"/>
                <w:color w:val="FF0000"/>
                <w:sz w:val="28"/>
                <w:szCs w:val="24"/>
              </w:rPr>
              <w:t xml:space="preserve"> the </w:t>
            </w:r>
            <w:r w:rsidR="00BB693A">
              <w:rPr>
                <w:rFonts w:ascii="Times New Roman" w:eastAsia="Times New Roman" w:hAnsi="Times New Roman" w:cs="Times New Roman"/>
                <w:color w:val="FF0000"/>
                <w:sz w:val="28"/>
                <w:szCs w:val="24"/>
              </w:rPr>
              <w:t xml:space="preserve">testimony of the police officers about what the husband told them—the same story that </w:t>
            </w:r>
            <w:r w:rsidR="0040719E">
              <w:rPr>
                <w:rFonts w:ascii="Times New Roman" w:eastAsia="Times New Roman" w:hAnsi="Times New Roman" w:cs="Times New Roman"/>
                <w:color w:val="FF0000"/>
                <w:sz w:val="28"/>
                <w:szCs w:val="24"/>
              </w:rPr>
              <w:t xml:space="preserve">the husband told others he would use against Kirsten if she ever tried to leave him!  It would not be until more than a year later that the public would learn from the judge </w:t>
            </w:r>
            <w:r>
              <w:rPr>
                <w:rFonts w:ascii="Times New Roman" w:eastAsia="Times New Roman" w:hAnsi="Times New Roman" w:cs="Times New Roman"/>
                <w:color w:val="FF0000"/>
                <w:sz w:val="28"/>
                <w:szCs w:val="24"/>
              </w:rPr>
              <w:t>(see page 18 of the sentencing transcript dated May 22, 2009</w:t>
            </w:r>
            <w:r w:rsidR="0040719E">
              <w:rPr>
                <w:rFonts w:ascii="Times New Roman" w:eastAsia="Times New Roman" w:hAnsi="Times New Roman" w:cs="Times New Roman"/>
                <w:color w:val="FF0000"/>
                <w:sz w:val="28"/>
                <w:szCs w:val="24"/>
              </w:rPr>
              <w:t>) that there was NO evidence that Kirsten engaged in this behavior.</w:t>
            </w:r>
            <w:r w:rsidR="00BB693A">
              <w:rPr>
                <w:rFonts w:ascii="Times New Roman" w:eastAsia="Times New Roman" w:hAnsi="Times New Roman" w:cs="Times New Roman"/>
                <w:color w:val="FF0000"/>
                <w:sz w:val="28"/>
                <w:szCs w:val="24"/>
              </w:rPr>
              <w:t xml:space="preserve">  </w:t>
            </w:r>
            <w:r w:rsidR="00EE2084">
              <w:rPr>
                <w:rFonts w:ascii="Times New Roman" w:eastAsia="Times New Roman" w:hAnsi="Times New Roman" w:cs="Times New Roman"/>
                <w:color w:val="FF0000"/>
                <w:sz w:val="28"/>
                <w:szCs w:val="24"/>
              </w:rPr>
              <w:t xml:space="preserve">What the husband said goes </w:t>
            </w:r>
            <w:r w:rsidR="00BB693A">
              <w:rPr>
                <w:rFonts w:ascii="Times New Roman" w:eastAsia="Times New Roman" w:hAnsi="Times New Roman" w:cs="Times New Roman"/>
                <w:color w:val="FF0000"/>
                <w:sz w:val="28"/>
                <w:szCs w:val="24"/>
              </w:rPr>
              <w:t>to the heart of what abuse and domestic violence are all about—blaming and belittling the victim.] ****</w:t>
            </w:r>
            <w:r w:rsidR="00C05111">
              <w:rPr>
                <w:rFonts w:ascii="Times New Roman" w:eastAsia="Times New Roman" w:hAnsi="Times New Roman" w:cs="Times New Roman"/>
                <w:color w:val="FF0000"/>
                <w:sz w:val="28"/>
                <w:szCs w:val="24"/>
              </w:rPr>
              <w:t>*</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Taylor first told police his wife just finished showering and was accidentally shocked by a hair dryer, Lower Windsor Township Sgt. Timothy Caldwell said.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Police began to doubt his statement after they found Kirsten fully clothed and were unable to locate the hair dryer, he said.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Later, at the hospital, Toby Taylor admitted he made up the story, Caldwell said. </w:t>
            </w: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In his subsequent statement to Scott James, a detective with the York County District Attorney's Office, Toby Taylor said Kirsten hooked herself up to a makeshift electric device, which included a power tray, an electric cord and metal alligator clips. She shocked herself about two times before Toby Taylor put electrical tape over her mouth and shocked her four or five more times, he said.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The last shot of electricity lasted about 15 seconds before Kirsten collapsed face-first onto the floor, James said, quoting Taylor's statement.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The electrical outlet and device delivered about 120 volts of electricity, said Kevin Ray </w:t>
            </w:r>
            <w:proofErr w:type="spellStart"/>
            <w:r w:rsidRPr="00B258FB">
              <w:rPr>
                <w:rFonts w:ascii="Times New Roman" w:eastAsia="Times New Roman" w:hAnsi="Times New Roman" w:cs="Times New Roman"/>
                <w:color w:val="111111"/>
                <w:sz w:val="28"/>
                <w:szCs w:val="24"/>
              </w:rPr>
              <w:t>Klinedinst</w:t>
            </w:r>
            <w:proofErr w:type="spellEnd"/>
            <w:r w:rsidRPr="00B258FB">
              <w:rPr>
                <w:rFonts w:ascii="Times New Roman" w:eastAsia="Times New Roman" w:hAnsi="Times New Roman" w:cs="Times New Roman"/>
                <w:color w:val="111111"/>
                <w:sz w:val="28"/>
                <w:szCs w:val="24"/>
              </w:rPr>
              <w:t xml:space="preserve">, an electrical engineer who inspected the Taylors' home in the Restless Oaks Village mobile home park.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Ness objected to York County District Attorney Stan </w:t>
            </w:r>
            <w:proofErr w:type="spellStart"/>
            <w:r w:rsidRPr="00B258FB">
              <w:rPr>
                <w:rFonts w:ascii="Times New Roman" w:eastAsia="Times New Roman" w:hAnsi="Times New Roman" w:cs="Times New Roman"/>
                <w:color w:val="111111"/>
                <w:sz w:val="28"/>
                <w:szCs w:val="24"/>
              </w:rPr>
              <w:t>Rebert's</w:t>
            </w:r>
            <w:proofErr w:type="spellEnd"/>
            <w:r w:rsidRPr="00B258FB">
              <w:rPr>
                <w:rFonts w:ascii="Times New Roman" w:eastAsia="Times New Roman" w:hAnsi="Times New Roman" w:cs="Times New Roman"/>
                <w:color w:val="111111"/>
                <w:sz w:val="28"/>
                <w:szCs w:val="24"/>
              </w:rPr>
              <w:t xml:space="preserve"> request to increase the charges to include first- and third-degree murder. He said Kirsten's death was a tragic accident that grew out of "adult play."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proofErr w:type="spellStart"/>
            <w:r w:rsidRPr="00B258FB">
              <w:rPr>
                <w:rFonts w:ascii="Times New Roman" w:eastAsia="Times New Roman" w:hAnsi="Times New Roman" w:cs="Times New Roman"/>
                <w:color w:val="111111"/>
                <w:sz w:val="28"/>
                <w:szCs w:val="24"/>
              </w:rPr>
              <w:t>Rebert</w:t>
            </w:r>
            <w:proofErr w:type="spellEnd"/>
            <w:r w:rsidRPr="00B258FB">
              <w:rPr>
                <w:rFonts w:ascii="Times New Roman" w:eastAsia="Times New Roman" w:hAnsi="Times New Roman" w:cs="Times New Roman"/>
                <w:color w:val="111111"/>
                <w:sz w:val="28"/>
                <w:szCs w:val="24"/>
              </w:rPr>
              <w:t xml:space="preserve"> argued that Toby Taylor admitted to administering the fatal jolt and that it was up to a jury to determine his intent.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After the hearing, Ness cautioned the public not to get caught up in the couple's sensational exploits but to remember that a woman is dead and her family is grieving. </w:t>
            </w:r>
          </w:p>
          <w:p w:rsidR="00B258FB" w:rsidRDefault="00B258FB" w:rsidP="00B258FB">
            <w:pPr>
              <w:spacing w:after="0" w:line="240" w:lineRule="auto"/>
              <w:rPr>
                <w:rFonts w:ascii="Times New Roman" w:eastAsia="Times New Roman" w:hAnsi="Times New Roman" w:cs="Times New Roman"/>
                <w:color w:val="111111"/>
                <w:sz w:val="28"/>
                <w:szCs w:val="24"/>
              </w:rPr>
            </w:pPr>
          </w:p>
          <w:p w:rsidR="00B258FB" w:rsidRPr="00B258FB" w:rsidRDefault="00B258FB" w:rsidP="00B258FB">
            <w:pPr>
              <w:spacing w:after="0" w:line="240" w:lineRule="auto"/>
              <w:rPr>
                <w:rFonts w:ascii="Times New Roman" w:eastAsia="Times New Roman" w:hAnsi="Times New Roman" w:cs="Times New Roman"/>
                <w:color w:val="111111"/>
                <w:sz w:val="28"/>
                <w:szCs w:val="24"/>
              </w:rPr>
            </w:pPr>
            <w:r w:rsidRPr="00B258FB">
              <w:rPr>
                <w:rFonts w:ascii="Times New Roman" w:eastAsia="Times New Roman" w:hAnsi="Times New Roman" w:cs="Times New Roman"/>
                <w:color w:val="111111"/>
                <w:sz w:val="28"/>
                <w:szCs w:val="24"/>
              </w:rPr>
              <w:t xml:space="preserve">"People should step back and remember a young woman died," he said. </w:t>
            </w:r>
          </w:p>
          <w:p w:rsidR="00B258FB" w:rsidRDefault="00B258FB" w:rsidP="00B258FB">
            <w:pPr>
              <w:spacing w:after="0" w:line="240" w:lineRule="auto"/>
              <w:rPr>
                <w:rFonts w:ascii="Times New Roman" w:eastAsia="Times New Roman" w:hAnsi="Times New Roman" w:cs="Times New Roman"/>
                <w:color w:val="111111"/>
                <w:sz w:val="24"/>
                <w:szCs w:val="24"/>
              </w:rPr>
            </w:pPr>
          </w:p>
          <w:p w:rsidR="00B258FB" w:rsidRDefault="00B258FB" w:rsidP="00B258FB">
            <w:pPr>
              <w:spacing w:after="0" w:line="240" w:lineRule="auto"/>
              <w:rPr>
                <w:rFonts w:ascii="Times New Roman" w:eastAsia="Times New Roman" w:hAnsi="Times New Roman" w:cs="Times New Roman"/>
                <w:i/>
                <w:color w:val="111111"/>
                <w:sz w:val="28"/>
                <w:szCs w:val="24"/>
              </w:rPr>
            </w:pPr>
            <w:r w:rsidRPr="00B258FB">
              <w:rPr>
                <w:rFonts w:ascii="Times New Roman" w:eastAsia="Times New Roman" w:hAnsi="Times New Roman" w:cs="Times New Roman"/>
                <w:i/>
                <w:color w:val="111111"/>
                <w:sz w:val="28"/>
                <w:szCs w:val="24"/>
              </w:rPr>
              <w:t>mhoover@ydr.com; 771-2088</w:t>
            </w:r>
          </w:p>
          <w:p w:rsidR="00B258FB" w:rsidRDefault="00B258FB" w:rsidP="00B258FB">
            <w:pPr>
              <w:spacing w:after="0" w:line="240" w:lineRule="auto"/>
              <w:rPr>
                <w:rFonts w:ascii="Times New Roman" w:eastAsia="Times New Roman" w:hAnsi="Times New Roman" w:cs="Times New Roman"/>
                <w:i/>
                <w:color w:val="111111"/>
                <w:sz w:val="28"/>
                <w:szCs w:val="24"/>
              </w:rPr>
            </w:pPr>
          </w:p>
          <w:p w:rsidR="00B258FB" w:rsidRPr="00B258FB" w:rsidRDefault="00B258FB" w:rsidP="00B258FB">
            <w:pPr>
              <w:spacing w:after="0" w:line="240" w:lineRule="auto"/>
              <w:rPr>
                <w:rFonts w:ascii="Times New Roman" w:eastAsia="Times New Roman" w:hAnsi="Times New Roman" w:cs="Times New Roman"/>
                <w:i/>
                <w:color w:val="111111"/>
                <w:sz w:val="28"/>
                <w:szCs w:val="24"/>
              </w:rPr>
            </w:pPr>
            <w:r w:rsidRPr="00B258FB">
              <w:rPr>
                <w:rFonts w:ascii="Times New Roman" w:eastAsia="Times New Roman" w:hAnsi="Times New Roman" w:cs="Times New Roman"/>
                <w:i/>
                <w:color w:val="111111"/>
                <w:sz w:val="28"/>
                <w:szCs w:val="24"/>
              </w:rPr>
              <w:t xml:space="preserve"> PIC: DAILY RECORD / SUNDAY NEWS - JASON PLOTKIN Constable John Myers unlocks the door to his car as he prepares to place Toby Taylor, right, inside after Taylor's preliminary hearing Thursday in Lower Windsor Township. The York County District Attorney's Office amended the charges against Taylor to include first-degree and third-degree murder in the electrocution of his wife, Kirsten Taylor. </w:t>
            </w:r>
          </w:p>
          <w:p w:rsidR="00B258FB" w:rsidRDefault="00B258FB" w:rsidP="00B258FB">
            <w:pPr>
              <w:spacing w:after="0" w:line="240" w:lineRule="auto"/>
              <w:rPr>
                <w:rFonts w:ascii="Times New Roman" w:eastAsia="Times New Roman" w:hAnsi="Times New Roman" w:cs="Times New Roman"/>
                <w:color w:val="111111"/>
                <w:sz w:val="24"/>
                <w:szCs w:val="24"/>
              </w:rPr>
            </w:pPr>
          </w:p>
          <w:p w:rsidR="00B258FB" w:rsidRPr="00B258FB" w:rsidRDefault="00B258FB" w:rsidP="00B258FB">
            <w:pPr>
              <w:spacing w:after="0" w:line="240" w:lineRule="auto"/>
              <w:rPr>
                <w:rFonts w:ascii="Times New Roman" w:eastAsia="Times New Roman" w:hAnsi="Times New Roman" w:cs="Times New Roman"/>
                <w:color w:val="111111"/>
                <w:sz w:val="24"/>
                <w:szCs w:val="24"/>
              </w:rPr>
            </w:pPr>
            <w:r w:rsidRPr="00B258FB">
              <w:rPr>
                <w:rFonts w:ascii="Times New Roman" w:eastAsia="Times New Roman" w:hAnsi="Times New Roman" w:cs="Times New Roman"/>
                <w:color w:val="111111"/>
                <w:sz w:val="24"/>
                <w:szCs w:val="24"/>
              </w:rPr>
              <w:t xml:space="preserve">(c) 2008 York Daily Record. All rights reserved. Reproduced with the permission of Media </w:t>
            </w:r>
            <w:proofErr w:type="spellStart"/>
            <w:r w:rsidRPr="00B258FB">
              <w:rPr>
                <w:rFonts w:ascii="Times New Roman" w:eastAsia="Times New Roman" w:hAnsi="Times New Roman" w:cs="Times New Roman"/>
                <w:color w:val="111111"/>
                <w:sz w:val="24"/>
                <w:szCs w:val="24"/>
              </w:rPr>
              <w:t>NewsGroup</w:t>
            </w:r>
            <w:proofErr w:type="spellEnd"/>
            <w:r w:rsidRPr="00B258FB">
              <w:rPr>
                <w:rFonts w:ascii="Times New Roman" w:eastAsia="Times New Roman" w:hAnsi="Times New Roman" w:cs="Times New Roman"/>
                <w:color w:val="111111"/>
                <w:sz w:val="24"/>
                <w:szCs w:val="24"/>
              </w:rPr>
              <w:t xml:space="preserve">, Inc. by </w:t>
            </w:r>
            <w:proofErr w:type="spellStart"/>
            <w:r w:rsidRPr="00B258FB">
              <w:rPr>
                <w:rFonts w:ascii="Times New Roman" w:eastAsia="Times New Roman" w:hAnsi="Times New Roman" w:cs="Times New Roman"/>
                <w:color w:val="111111"/>
                <w:sz w:val="24"/>
                <w:szCs w:val="24"/>
              </w:rPr>
              <w:t>NewsBank</w:t>
            </w:r>
            <w:proofErr w:type="spellEnd"/>
            <w:r w:rsidRPr="00B258FB">
              <w:rPr>
                <w:rFonts w:ascii="Times New Roman" w:eastAsia="Times New Roman" w:hAnsi="Times New Roman" w:cs="Times New Roman"/>
                <w:color w:val="111111"/>
                <w:sz w:val="24"/>
                <w:szCs w:val="24"/>
              </w:rPr>
              <w:t>, Inc.</w:t>
            </w:r>
            <w:r w:rsidRPr="00B258FB">
              <w:rPr>
                <w:rFonts w:ascii="Times New Roman" w:eastAsia="Times New Roman" w:hAnsi="Times New Roman" w:cs="Times New Roman"/>
                <w:color w:val="111111"/>
                <w:sz w:val="24"/>
                <w:szCs w:val="24"/>
              </w:rPr>
              <w:br/>
              <w:t>Record Number: MERLIN_3005321</w:t>
            </w:r>
          </w:p>
        </w:tc>
      </w:tr>
    </w:tbl>
    <w:p w:rsidR="00B258FB" w:rsidRDefault="00B258FB"/>
    <w:sectPr w:rsidR="00B258FB" w:rsidSect="008F6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8FB"/>
    <w:rsid w:val="0040719E"/>
    <w:rsid w:val="008F6244"/>
    <w:rsid w:val="00B258FB"/>
    <w:rsid w:val="00BB693A"/>
    <w:rsid w:val="00C05111"/>
    <w:rsid w:val="00EE2084"/>
    <w:rsid w:val="00FD0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244"/>
  </w:style>
  <w:style w:type="paragraph" w:styleId="Heading2">
    <w:name w:val="heading 2"/>
    <w:basedOn w:val="Normal"/>
    <w:link w:val="Heading2Char"/>
    <w:uiPriority w:val="9"/>
    <w:qFormat/>
    <w:rsid w:val="00B258FB"/>
    <w:pPr>
      <w:spacing w:before="100" w:beforeAutospacing="1" w:after="100" w:afterAutospacing="1" w:line="240" w:lineRule="auto"/>
      <w:outlineLvl w:val="1"/>
    </w:pPr>
    <w:rPr>
      <w:rFonts w:ascii="Times New Roman" w:eastAsia="Times New Roman" w:hAnsi="Times New Roman" w:cs="Times New Roman"/>
      <w:b/>
      <w:bCs/>
      <w:color w:val="11111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58FB"/>
    <w:rPr>
      <w:rFonts w:ascii="Times New Roman" w:eastAsia="Times New Roman" w:hAnsi="Times New Roman" w:cs="Times New Roman"/>
      <w:b/>
      <w:bCs/>
      <w:color w:val="111111"/>
      <w:sz w:val="36"/>
      <w:szCs w:val="36"/>
    </w:rPr>
  </w:style>
</w:styles>
</file>

<file path=word/webSettings.xml><?xml version="1.0" encoding="utf-8"?>
<w:webSettings xmlns:r="http://schemas.openxmlformats.org/officeDocument/2006/relationships" xmlns:w="http://schemas.openxmlformats.org/wordprocessingml/2006/main">
  <w:divs>
    <w:div w:id="16951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dcterms:created xsi:type="dcterms:W3CDTF">2009-12-21T00:45:00Z</dcterms:created>
  <dcterms:modified xsi:type="dcterms:W3CDTF">2009-12-21T00:45:00Z</dcterms:modified>
</cp:coreProperties>
</file>