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72F58" w14:textId="77777777" w:rsidR="00EC1F48" w:rsidRPr="00670F7F" w:rsidRDefault="00EF2C51" w:rsidP="00334619">
      <w:pPr>
        <w:spacing w:after="0" w:line="240" w:lineRule="auto"/>
        <w:jc w:val="center"/>
        <w:rPr>
          <w:rFonts w:ascii="Times New Roman" w:hAnsi="Times New Roman"/>
          <w:b/>
          <w:sz w:val="24"/>
          <w:szCs w:val="24"/>
        </w:rPr>
      </w:pPr>
      <w:r w:rsidRPr="00670F7F">
        <w:rPr>
          <w:rFonts w:ascii="Times New Roman" w:hAnsi="Times New Roman"/>
          <w:sz w:val="24"/>
          <w:szCs w:val="24"/>
        </w:rPr>
        <w:t xml:space="preserve"> </w:t>
      </w:r>
      <w:r w:rsidR="00EC1F48" w:rsidRPr="00670F7F">
        <w:rPr>
          <w:rFonts w:ascii="Times New Roman" w:hAnsi="Times New Roman"/>
          <w:b/>
          <w:sz w:val="24"/>
          <w:szCs w:val="24"/>
        </w:rPr>
        <w:t>Waterford Township Supervisors</w:t>
      </w:r>
    </w:p>
    <w:p w14:paraId="309FF300" w14:textId="77777777" w:rsidR="00EC1F48" w:rsidRPr="00670F7F" w:rsidRDefault="00EC1F48" w:rsidP="00334619">
      <w:pPr>
        <w:spacing w:after="0" w:line="240" w:lineRule="auto"/>
        <w:jc w:val="center"/>
        <w:rPr>
          <w:rFonts w:ascii="Times New Roman" w:hAnsi="Times New Roman"/>
          <w:b/>
          <w:sz w:val="24"/>
          <w:szCs w:val="24"/>
        </w:rPr>
      </w:pPr>
      <w:r w:rsidRPr="00670F7F">
        <w:rPr>
          <w:rFonts w:ascii="Times New Roman" w:hAnsi="Times New Roman"/>
          <w:b/>
          <w:sz w:val="24"/>
          <w:szCs w:val="24"/>
        </w:rPr>
        <w:t>Regular Business Meeting</w:t>
      </w:r>
    </w:p>
    <w:p w14:paraId="033A0B0A" w14:textId="53D55E5A" w:rsidR="00EC1F48" w:rsidRPr="00670F7F" w:rsidRDefault="00C54BD9" w:rsidP="00334619">
      <w:pPr>
        <w:spacing w:after="0" w:line="240" w:lineRule="auto"/>
        <w:jc w:val="center"/>
        <w:rPr>
          <w:rFonts w:ascii="Times New Roman" w:hAnsi="Times New Roman"/>
          <w:b/>
          <w:sz w:val="24"/>
          <w:szCs w:val="24"/>
        </w:rPr>
      </w:pPr>
      <w:r w:rsidRPr="00670F7F">
        <w:rPr>
          <w:rFonts w:ascii="Times New Roman" w:hAnsi="Times New Roman"/>
          <w:b/>
          <w:sz w:val="24"/>
          <w:szCs w:val="24"/>
        </w:rPr>
        <w:t>Wednesday</w:t>
      </w:r>
      <w:r w:rsidR="00D46698" w:rsidRPr="00670F7F">
        <w:rPr>
          <w:rFonts w:ascii="Times New Roman" w:hAnsi="Times New Roman"/>
          <w:b/>
          <w:sz w:val="24"/>
          <w:szCs w:val="24"/>
        </w:rPr>
        <w:t xml:space="preserve">, </w:t>
      </w:r>
      <w:r w:rsidR="00B30B3D" w:rsidRPr="00670F7F">
        <w:rPr>
          <w:rFonts w:ascii="Times New Roman" w:hAnsi="Times New Roman"/>
          <w:b/>
          <w:sz w:val="24"/>
          <w:szCs w:val="24"/>
        </w:rPr>
        <w:t>August 21</w:t>
      </w:r>
      <w:r w:rsidR="00CE30B3" w:rsidRPr="00670F7F">
        <w:rPr>
          <w:rFonts w:ascii="Times New Roman" w:hAnsi="Times New Roman"/>
          <w:b/>
          <w:sz w:val="24"/>
          <w:szCs w:val="24"/>
        </w:rPr>
        <w:t>, 2019</w:t>
      </w:r>
    </w:p>
    <w:p w14:paraId="64C62F69" w14:textId="77777777" w:rsidR="00EC1F48" w:rsidRPr="00670F7F" w:rsidRDefault="00EC1F48" w:rsidP="00334619">
      <w:pPr>
        <w:spacing w:after="0" w:line="240" w:lineRule="auto"/>
        <w:jc w:val="center"/>
        <w:rPr>
          <w:rFonts w:ascii="Times New Roman" w:hAnsi="Times New Roman"/>
          <w:sz w:val="24"/>
          <w:szCs w:val="24"/>
        </w:rPr>
      </w:pPr>
    </w:p>
    <w:p w14:paraId="2215B281" w14:textId="63BB8DD4" w:rsidR="00EC1F48" w:rsidRPr="00670F7F" w:rsidRDefault="00EC1F48" w:rsidP="00456885">
      <w:pPr>
        <w:spacing w:after="0" w:line="240" w:lineRule="auto"/>
        <w:rPr>
          <w:rFonts w:ascii="Times New Roman" w:hAnsi="Times New Roman"/>
          <w:sz w:val="24"/>
          <w:szCs w:val="24"/>
        </w:rPr>
      </w:pPr>
      <w:r w:rsidRPr="00670F7F">
        <w:rPr>
          <w:rFonts w:ascii="Times New Roman" w:hAnsi="Times New Roman"/>
          <w:sz w:val="24"/>
          <w:szCs w:val="24"/>
        </w:rPr>
        <w:t>The regular meeting of the Board of Supervisors of Waterf</w:t>
      </w:r>
      <w:r w:rsidR="00EE51D4" w:rsidRPr="00670F7F">
        <w:rPr>
          <w:rFonts w:ascii="Times New Roman" w:hAnsi="Times New Roman"/>
          <w:sz w:val="24"/>
          <w:szCs w:val="24"/>
        </w:rPr>
        <w:t>o</w:t>
      </w:r>
      <w:r w:rsidR="002A2A7B" w:rsidRPr="00670F7F">
        <w:rPr>
          <w:rFonts w:ascii="Times New Roman" w:hAnsi="Times New Roman"/>
          <w:sz w:val="24"/>
          <w:szCs w:val="24"/>
        </w:rPr>
        <w:t>r</w:t>
      </w:r>
      <w:r w:rsidR="006F2EB0" w:rsidRPr="00670F7F">
        <w:rPr>
          <w:rFonts w:ascii="Times New Roman" w:hAnsi="Times New Roman"/>
          <w:sz w:val="24"/>
          <w:szCs w:val="24"/>
        </w:rPr>
        <w:t xml:space="preserve">d </w:t>
      </w:r>
      <w:r w:rsidR="00BC0E92" w:rsidRPr="00670F7F">
        <w:rPr>
          <w:rFonts w:ascii="Times New Roman" w:hAnsi="Times New Roman"/>
          <w:sz w:val="24"/>
          <w:szCs w:val="24"/>
        </w:rPr>
        <w:t xml:space="preserve">Township was </w:t>
      </w:r>
      <w:r w:rsidR="005D36A5" w:rsidRPr="00670F7F">
        <w:rPr>
          <w:rFonts w:ascii="Times New Roman" w:hAnsi="Times New Roman"/>
          <w:sz w:val="24"/>
          <w:szCs w:val="24"/>
        </w:rPr>
        <w:t xml:space="preserve">called to order by </w:t>
      </w:r>
      <w:r w:rsidR="00B30B3D" w:rsidRPr="00670F7F">
        <w:rPr>
          <w:rFonts w:ascii="Times New Roman" w:hAnsi="Times New Roman"/>
          <w:sz w:val="24"/>
          <w:szCs w:val="24"/>
        </w:rPr>
        <w:t xml:space="preserve">Vice </w:t>
      </w:r>
      <w:r w:rsidR="003465A9" w:rsidRPr="00670F7F">
        <w:rPr>
          <w:rFonts w:ascii="Times New Roman" w:hAnsi="Times New Roman"/>
          <w:sz w:val="24"/>
          <w:szCs w:val="24"/>
        </w:rPr>
        <w:t xml:space="preserve">Chairman </w:t>
      </w:r>
      <w:r w:rsidR="00B30B3D" w:rsidRPr="00670F7F">
        <w:rPr>
          <w:rFonts w:ascii="Times New Roman" w:hAnsi="Times New Roman"/>
          <w:sz w:val="24"/>
          <w:szCs w:val="24"/>
        </w:rPr>
        <w:t>Malinowski</w:t>
      </w:r>
      <w:r w:rsidR="005B3A74" w:rsidRPr="00670F7F">
        <w:rPr>
          <w:rFonts w:ascii="Times New Roman" w:hAnsi="Times New Roman"/>
          <w:sz w:val="24"/>
          <w:szCs w:val="24"/>
        </w:rPr>
        <w:t xml:space="preserve"> at 7:00</w:t>
      </w:r>
      <w:r w:rsidR="00F70CC8" w:rsidRPr="00670F7F">
        <w:rPr>
          <w:rFonts w:ascii="Times New Roman" w:hAnsi="Times New Roman"/>
          <w:sz w:val="24"/>
          <w:szCs w:val="24"/>
        </w:rPr>
        <w:t xml:space="preserve"> </w:t>
      </w:r>
      <w:r w:rsidRPr="00670F7F">
        <w:rPr>
          <w:rFonts w:ascii="Times New Roman" w:hAnsi="Times New Roman"/>
          <w:sz w:val="24"/>
          <w:szCs w:val="24"/>
        </w:rPr>
        <w:t xml:space="preserve">p.m. at the </w:t>
      </w:r>
      <w:r w:rsidR="00FF6E41" w:rsidRPr="00670F7F">
        <w:rPr>
          <w:rFonts w:ascii="Times New Roman" w:hAnsi="Times New Roman"/>
          <w:sz w:val="24"/>
          <w:szCs w:val="24"/>
        </w:rPr>
        <w:t xml:space="preserve">Waterford </w:t>
      </w:r>
      <w:r w:rsidRPr="00670F7F">
        <w:rPr>
          <w:rFonts w:ascii="Times New Roman" w:hAnsi="Times New Roman"/>
          <w:sz w:val="24"/>
          <w:szCs w:val="24"/>
        </w:rPr>
        <w:t>Township Municipal Building</w:t>
      </w:r>
      <w:r w:rsidR="005D36A5" w:rsidRPr="00670F7F">
        <w:rPr>
          <w:rFonts w:ascii="Times New Roman" w:hAnsi="Times New Roman"/>
          <w:sz w:val="24"/>
          <w:szCs w:val="24"/>
        </w:rPr>
        <w:t>, followed by t</w:t>
      </w:r>
      <w:r w:rsidRPr="00670F7F">
        <w:rPr>
          <w:rFonts w:ascii="Times New Roman" w:hAnsi="Times New Roman"/>
          <w:sz w:val="24"/>
          <w:szCs w:val="24"/>
        </w:rPr>
        <w:t>he Pledge of Allegiance.</w:t>
      </w:r>
    </w:p>
    <w:p w14:paraId="356DC3CC" w14:textId="77777777" w:rsidR="00EC1F48" w:rsidRPr="00670F7F" w:rsidRDefault="00EC1F48" w:rsidP="00456885">
      <w:pPr>
        <w:spacing w:after="0" w:line="240" w:lineRule="auto"/>
        <w:rPr>
          <w:rFonts w:ascii="Times New Roman" w:hAnsi="Times New Roman"/>
          <w:sz w:val="24"/>
          <w:szCs w:val="24"/>
        </w:rPr>
      </w:pPr>
    </w:p>
    <w:p w14:paraId="4223AD6A" w14:textId="44FA3938" w:rsidR="00EC1250" w:rsidRPr="00670F7F" w:rsidRDefault="00861CF3" w:rsidP="00456885">
      <w:pPr>
        <w:spacing w:after="0" w:line="240" w:lineRule="auto"/>
        <w:rPr>
          <w:rFonts w:ascii="Times New Roman" w:hAnsi="Times New Roman"/>
          <w:sz w:val="24"/>
          <w:szCs w:val="24"/>
        </w:rPr>
      </w:pPr>
      <w:r w:rsidRPr="00670F7F">
        <w:rPr>
          <w:rFonts w:ascii="Times New Roman" w:hAnsi="Times New Roman"/>
          <w:sz w:val="24"/>
          <w:szCs w:val="24"/>
        </w:rPr>
        <w:t>In the absence of Chairman Coffin, V</w:t>
      </w:r>
      <w:r w:rsidR="00B30B3D" w:rsidRPr="00670F7F">
        <w:rPr>
          <w:rFonts w:ascii="Times New Roman" w:hAnsi="Times New Roman"/>
          <w:sz w:val="24"/>
          <w:szCs w:val="24"/>
        </w:rPr>
        <w:t xml:space="preserve">ice </w:t>
      </w:r>
      <w:r w:rsidR="003465A9" w:rsidRPr="00670F7F">
        <w:rPr>
          <w:rFonts w:ascii="Times New Roman" w:hAnsi="Times New Roman"/>
          <w:sz w:val="24"/>
          <w:szCs w:val="24"/>
        </w:rPr>
        <w:t xml:space="preserve">Chairman </w:t>
      </w:r>
      <w:r w:rsidR="00B30B3D" w:rsidRPr="00670F7F">
        <w:rPr>
          <w:rFonts w:ascii="Times New Roman" w:hAnsi="Times New Roman"/>
          <w:sz w:val="24"/>
          <w:szCs w:val="24"/>
        </w:rPr>
        <w:t>Malinowski</w:t>
      </w:r>
      <w:r w:rsidR="00EC1F48" w:rsidRPr="00670F7F">
        <w:rPr>
          <w:rFonts w:ascii="Times New Roman" w:hAnsi="Times New Roman"/>
          <w:sz w:val="24"/>
          <w:szCs w:val="24"/>
        </w:rPr>
        <w:t xml:space="preserve"> </w:t>
      </w:r>
      <w:r w:rsidR="007D492B" w:rsidRPr="00670F7F">
        <w:rPr>
          <w:rFonts w:ascii="Times New Roman" w:hAnsi="Times New Roman"/>
          <w:sz w:val="24"/>
          <w:szCs w:val="24"/>
        </w:rPr>
        <w:t xml:space="preserve">presided over the meeting with </w:t>
      </w:r>
      <w:r w:rsidR="00855321" w:rsidRPr="00670F7F">
        <w:rPr>
          <w:rFonts w:ascii="Times New Roman" w:hAnsi="Times New Roman"/>
          <w:sz w:val="24"/>
          <w:szCs w:val="24"/>
        </w:rPr>
        <w:t>s</w:t>
      </w:r>
      <w:r w:rsidR="005B3A74" w:rsidRPr="00670F7F">
        <w:rPr>
          <w:rFonts w:ascii="Times New Roman" w:hAnsi="Times New Roman"/>
          <w:sz w:val="24"/>
          <w:szCs w:val="24"/>
        </w:rPr>
        <w:t>upervisor</w:t>
      </w:r>
      <w:r w:rsidR="007E4B0A" w:rsidRPr="00670F7F">
        <w:rPr>
          <w:rFonts w:ascii="Times New Roman" w:hAnsi="Times New Roman"/>
          <w:sz w:val="24"/>
          <w:szCs w:val="24"/>
        </w:rPr>
        <w:t xml:space="preserve"> </w:t>
      </w:r>
      <w:r w:rsidR="00043C8B" w:rsidRPr="00670F7F">
        <w:rPr>
          <w:rFonts w:ascii="Times New Roman" w:hAnsi="Times New Roman"/>
          <w:sz w:val="24"/>
          <w:szCs w:val="24"/>
        </w:rPr>
        <w:t>Senger</w:t>
      </w:r>
      <w:r w:rsidR="005D36A5" w:rsidRPr="00670F7F">
        <w:rPr>
          <w:rFonts w:ascii="Times New Roman" w:hAnsi="Times New Roman"/>
          <w:sz w:val="24"/>
          <w:szCs w:val="24"/>
        </w:rPr>
        <w:t xml:space="preserve"> in </w:t>
      </w:r>
      <w:r w:rsidR="00EC1F48" w:rsidRPr="00670F7F">
        <w:rPr>
          <w:rFonts w:ascii="Times New Roman" w:hAnsi="Times New Roman"/>
          <w:sz w:val="24"/>
          <w:szCs w:val="24"/>
        </w:rPr>
        <w:t>attendance</w:t>
      </w:r>
      <w:r w:rsidR="005033CB" w:rsidRPr="00670F7F">
        <w:rPr>
          <w:rFonts w:ascii="Times New Roman" w:hAnsi="Times New Roman"/>
          <w:sz w:val="24"/>
          <w:szCs w:val="24"/>
        </w:rPr>
        <w:t xml:space="preserve">, as well as </w:t>
      </w:r>
      <w:r w:rsidR="00043C8B" w:rsidRPr="00670F7F">
        <w:rPr>
          <w:rFonts w:ascii="Times New Roman" w:hAnsi="Times New Roman"/>
          <w:sz w:val="24"/>
          <w:szCs w:val="24"/>
        </w:rPr>
        <w:t>Sec’y/</w:t>
      </w:r>
      <w:r w:rsidR="000D3E0C" w:rsidRPr="00670F7F">
        <w:rPr>
          <w:rFonts w:ascii="Times New Roman" w:hAnsi="Times New Roman"/>
          <w:sz w:val="24"/>
          <w:szCs w:val="24"/>
        </w:rPr>
        <w:t>Treas</w:t>
      </w:r>
      <w:r w:rsidR="00043C8B" w:rsidRPr="00670F7F">
        <w:rPr>
          <w:rFonts w:ascii="Times New Roman" w:hAnsi="Times New Roman"/>
          <w:sz w:val="24"/>
          <w:szCs w:val="24"/>
        </w:rPr>
        <w:t>.</w:t>
      </w:r>
      <w:r w:rsidR="000D3E0C" w:rsidRPr="00670F7F">
        <w:rPr>
          <w:rFonts w:ascii="Times New Roman" w:hAnsi="Times New Roman"/>
          <w:sz w:val="24"/>
          <w:szCs w:val="24"/>
        </w:rPr>
        <w:t xml:space="preserve"> Sharon Risjan, </w:t>
      </w:r>
      <w:r w:rsidR="003465A9" w:rsidRPr="00670F7F">
        <w:rPr>
          <w:rFonts w:ascii="Times New Roman" w:hAnsi="Times New Roman"/>
          <w:sz w:val="24"/>
          <w:szCs w:val="24"/>
        </w:rPr>
        <w:t>Roadmaster Kevin Cromwell</w:t>
      </w:r>
      <w:r w:rsidR="002208BF" w:rsidRPr="00670F7F">
        <w:rPr>
          <w:rFonts w:ascii="Times New Roman" w:hAnsi="Times New Roman"/>
          <w:sz w:val="24"/>
          <w:szCs w:val="24"/>
        </w:rPr>
        <w:t xml:space="preserve">, </w:t>
      </w:r>
      <w:r w:rsidR="00855321" w:rsidRPr="00670F7F">
        <w:rPr>
          <w:rFonts w:ascii="Times New Roman" w:hAnsi="Times New Roman"/>
          <w:sz w:val="24"/>
          <w:szCs w:val="24"/>
        </w:rPr>
        <w:t xml:space="preserve">Flory Kondzielski, </w:t>
      </w:r>
      <w:r w:rsidR="00EC1250" w:rsidRPr="00670F7F">
        <w:rPr>
          <w:rFonts w:ascii="Times New Roman" w:hAnsi="Times New Roman"/>
          <w:sz w:val="24"/>
          <w:szCs w:val="24"/>
        </w:rPr>
        <w:t>Adam Alexander from Armstrong, John &amp; Zenobia Carver, Brady Marks and Larry Thompson.</w:t>
      </w:r>
    </w:p>
    <w:p w14:paraId="54D09689" w14:textId="77777777" w:rsidR="00EC1250" w:rsidRPr="00670F7F" w:rsidRDefault="00EC1250" w:rsidP="00456885">
      <w:pPr>
        <w:spacing w:after="0" w:line="240" w:lineRule="auto"/>
        <w:rPr>
          <w:rFonts w:ascii="Times New Roman" w:hAnsi="Times New Roman"/>
          <w:sz w:val="24"/>
          <w:szCs w:val="24"/>
        </w:rPr>
      </w:pPr>
    </w:p>
    <w:p w14:paraId="61D79236" w14:textId="6964F932" w:rsidR="00B21BE8" w:rsidRPr="00670F7F" w:rsidRDefault="00EC1F48" w:rsidP="000D3E0C">
      <w:pPr>
        <w:spacing w:after="0" w:line="240" w:lineRule="auto"/>
        <w:rPr>
          <w:rFonts w:ascii="Times New Roman" w:hAnsi="Times New Roman"/>
          <w:sz w:val="24"/>
          <w:szCs w:val="24"/>
        </w:rPr>
      </w:pPr>
      <w:r w:rsidRPr="00670F7F">
        <w:rPr>
          <w:rFonts w:ascii="Times New Roman" w:hAnsi="Times New Roman"/>
          <w:b/>
          <w:sz w:val="24"/>
          <w:szCs w:val="24"/>
          <w:u w:val="single"/>
        </w:rPr>
        <w:t>PUBLIC COMMENT</w:t>
      </w:r>
      <w:r w:rsidR="002208BF" w:rsidRPr="00670F7F">
        <w:rPr>
          <w:rFonts w:ascii="Times New Roman" w:hAnsi="Times New Roman"/>
          <w:sz w:val="24"/>
          <w:szCs w:val="24"/>
        </w:rPr>
        <w:t xml:space="preserve"> </w:t>
      </w:r>
      <w:r w:rsidR="009B2734" w:rsidRPr="00670F7F">
        <w:rPr>
          <w:rFonts w:ascii="Times New Roman" w:hAnsi="Times New Roman"/>
          <w:sz w:val="24"/>
          <w:szCs w:val="24"/>
        </w:rPr>
        <w:t>–</w:t>
      </w:r>
      <w:r w:rsidR="00855321" w:rsidRPr="00670F7F">
        <w:rPr>
          <w:rFonts w:ascii="Times New Roman" w:hAnsi="Times New Roman"/>
          <w:sz w:val="24"/>
          <w:szCs w:val="24"/>
        </w:rPr>
        <w:t xml:space="preserve"> NONE</w:t>
      </w:r>
    </w:p>
    <w:p w14:paraId="487C309F" w14:textId="77777777" w:rsidR="00B56252" w:rsidRPr="00670F7F" w:rsidRDefault="00B56252" w:rsidP="000D3E0C">
      <w:pPr>
        <w:spacing w:after="0" w:line="240" w:lineRule="auto"/>
        <w:rPr>
          <w:rFonts w:ascii="Times New Roman" w:hAnsi="Times New Roman"/>
          <w:sz w:val="24"/>
          <w:szCs w:val="24"/>
        </w:rPr>
      </w:pPr>
    </w:p>
    <w:p w14:paraId="5E2913B9" w14:textId="75EA1E79" w:rsidR="00B56252" w:rsidRPr="00670F7F" w:rsidRDefault="00EC1250" w:rsidP="000D3E0C">
      <w:pPr>
        <w:spacing w:after="0" w:line="240" w:lineRule="auto"/>
        <w:rPr>
          <w:rFonts w:ascii="Times New Roman" w:hAnsi="Times New Roman"/>
          <w:b/>
          <w:bCs/>
          <w:sz w:val="24"/>
          <w:szCs w:val="24"/>
        </w:rPr>
      </w:pPr>
      <w:r w:rsidRPr="00670F7F">
        <w:rPr>
          <w:rFonts w:ascii="Times New Roman" w:hAnsi="Times New Roman"/>
          <w:b/>
          <w:bCs/>
          <w:sz w:val="24"/>
          <w:szCs w:val="24"/>
          <w:u w:val="single"/>
        </w:rPr>
        <w:t>APPROVAL OF MINUTES</w:t>
      </w:r>
      <w:r w:rsidRPr="00670F7F">
        <w:rPr>
          <w:rFonts w:ascii="Times New Roman" w:hAnsi="Times New Roman"/>
          <w:b/>
          <w:bCs/>
          <w:sz w:val="24"/>
          <w:szCs w:val="24"/>
        </w:rPr>
        <w:t xml:space="preserve"> – As there were questions on the </w:t>
      </w:r>
      <w:r w:rsidR="00861CF3" w:rsidRPr="00670F7F">
        <w:rPr>
          <w:rFonts w:ascii="Times New Roman" w:hAnsi="Times New Roman"/>
          <w:b/>
          <w:bCs/>
          <w:sz w:val="24"/>
          <w:szCs w:val="24"/>
        </w:rPr>
        <w:t xml:space="preserve">8/7/19 </w:t>
      </w:r>
      <w:r w:rsidRPr="00670F7F">
        <w:rPr>
          <w:rFonts w:ascii="Times New Roman" w:hAnsi="Times New Roman"/>
          <w:b/>
          <w:bCs/>
          <w:sz w:val="24"/>
          <w:szCs w:val="24"/>
        </w:rPr>
        <w:t xml:space="preserve">minutes, </w:t>
      </w:r>
      <w:r w:rsidR="00913C4E" w:rsidRPr="00670F7F">
        <w:rPr>
          <w:rFonts w:ascii="Times New Roman" w:hAnsi="Times New Roman"/>
          <w:b/>
          <w:bCs/>
          <w:sz w:val="24"/>
          <w:szCs w:val="24"/>
        </w:rPr>
        <w:t xml:space="preserve">and there </w:t>
      </w:r>
      <w:r w:rsidRPr="00670F7F">
        <w:rPr>
          <w:rFonts w:ascii="Times New Roman" w:hAnsi="Times New Roman"/>
          <w:b/>
          <w:bCs/>
          <w:sz w:val="24"/>
          <w:szCs w:val="24"/>
        </w:rPr>
        <w:t xml:space="preserve">was not a majority vote </w:t>
      </w:r>
      <w:r w:rsidR="00861CF3" w:rsidRPr="00670F7F">
        <w:rPr>
          <w:rFonts w:ascii="Times New Roman" w:hAnsi="Times New Roman"/>
          <w:b/>
          <w:bCs/>
          <w:sz w:val="24"/>
          <w:szCs w:val="24"/>
        </w:rPr>
        <w:t xml:space="preserve">for </w:t>
      </w:r>
      <w:r w:rsidRPr="00670F7F">
        <w:rPr>
          <w:rFonts w:ascii="Times New Roman" w:hAnsi="Times New Roman"/>
          <w:b/>
          <w:bCs/>
          <w:sz w:val="24"/>
          <w:szCs w:val="24"/>
        </w:rPr>
        <w:t>approval</w:t>
      </w:r>
      <w:r w:rsidR="00861CF3" w:rsidRPr="00670F7F">
        <w:rPr>
          <w:rFonts w:ascii="Times New Roman" w:hAnsi="Times New Roman"/>
          <w:b/>
          <w:bCs/>
          <w:sz w:val="24"/>
          <w:szCs w:val="24"/>
        </w:rPr>
        <w:t xml:space="preserve">, </w:t>
      </w:r>
      <w:r w:rsidRPr="00670F7F">
        <w:rPr>
          <w:rFonts w:ascii="Times New Roman" w:hAnsi="Times New Roman"/>
          <w:b/>
          <w:bCs/>
          <w:sz w:val="24"/>
          <w:szCs w:val="24"/>
        </w:rPr>
        <w:t>this item was tabled to the next meeting.</w:t>
      </w:r>
    </w:p>
    <w:p w14:paraId="26C3C5EC" w14:textId="77777777" w:rsidR="00CE11EF" w:rsidRPr="00670F7F" w:rsidRDefault="00CE11EF" w:rsidP="000D3E0C">
      <w:pPr>
        <w:spacing w:after="0" w:line="240" w:lineRule="auto"/>
        <w:rPr>
          <w:rFonts w:ascii="Times New Roman" w:hAnsi="Times New Roman"/>
          <w:b/>
          <w:bCs/>
          <w:sz w:val="24"/>
          <w:szCs w:val="24"/>
        </w:rPr>
      </w:pPr>
    </w:p>
    <w:p w14:paraId="294E1EF5" w14:textId="77777777" w:rsidR="00323BE7" w:rsidRPr="00670F7F" w:rsidRDefault="00240488" w:rsidP="003102C8">
      <w:pPr>
        <w:spacing w:after="0" w:line="240" w:lineRule="auto"/>
        <w:rPr>
          <w:rFonts w:ascii="Times New Roman" w:hAnsi="Times New Roman"/>
          <w:b/>
          <w:sz w:val="24"/>
          <w:szCs w:val="24"/>
          <w:u w:val="single"/>
        </w:rPr>
      </w:pPr>
      <w:r w:rsidRPr="00670F7F">
        <w:rPr>
          <w:rFonts w:ascii="Times New Roman" w:hAnsi="Times New Roman"/>
          <w:b/>
          <w:sz w:val="24"/>
          <w:szCs w:val="24"/>
          <w:u w:val="single"/>
        </w:rPr>
        <w:t>TREASURER’S REPORT</w:t>
      </w:r>
    </w:p>
    <w:p w14:paraId="35065A25" w14:textId="77777777" w:rsidR="008E4BE0" w:rsidRPr="00670F7F" w:rsidRDefault="008E4BE0" w:rsidP="003102C8">
      <w:pPr>
        <w:spacing w:after="0" w:line="240" w:lineRule="auto"/>
        <w:rPr>
          <w:rFonts w:ascii="Times New Roman" w:hAnsi="Times New Roman"/>
          <w:b/>
          <w:sz w:val="24"/>
          <w:szCs w:val="24"/>
          <w:u w:val="single"/>
        </w:rPr>
      </w:pPr>
    </w:p>
    <w:p w14:paraId="343553E6" w14:textId="35FBCC05" w:rsidR="001E406A" w:rsidRPr="00670F7F" w:rsidRDefault="007E4B0A" w:rsidP="00BA10C7">
      <w:pPr>
        <w:spacing w:after="0" w:line="240" w:lineRule="auto"/>
        <w:rPr>
          <w:rFonts w:ascii="Times New Roman" w:hAnsi="Times New Roman"/>
          <w:b/>
          <w:sz w:val="24"/>
          <w:szCs w:val="24"/>
          <w:u w:val="single"/>
        </w:rPr>
      </w:pPr>
      <w:r w:rsidRPr="00670F7F">
        <w:rPr>
          <w:rFonts w:ascii="Times New Roman" w:hAnsi="Times New Roman"/>
          <w:b/>
          <w:sz w:val="24"/>
          <w:szCs w:val="24"/>
          <w:u w:val="single"/>
        </w:rPr>
        <w:t>ROADMASTER’S REPORT</w:t>
      </w:r>
    </w:p>
    <w:p w14:paraId="2E712D4C" w14:textId="5604D807" w:rsidR="00855321" w:rsidRPr="00670F7F" w:rsidRDefault="00913C4E"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Continuing to haul gravel.</w:t>
      </w:r>
    </w:p>
    <w:p w14:paraId="12E0764A" w14:textId="1726FCE8" w:rsidR="00913C4E" w:rsidRPr="00670F7F" w:rsidRDefault="00913C4E"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Cronin Road – has base on it.</w:t>
      </w:r>
    </w:p>
    <w:p w14:paraId="4DC0FD16" w14:textId="61CFB269" w:rsidR="00913C4E" w:rsidRPr="00670F7F" w:rsidRDefault="00913C4E"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Strong Road – tomorrow they should finish up as far as Barton Road.</w:t>
      </w:r>
    </w:p>
    <w:p w14:paraId="77FC5BDB" w14:textId="13675833" w:rsidR="00913C4E" w:rsidRPr="00670F7F" w:rsidRDefault="00913C4E"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Spott’s Gravel Pit - Until the pile of stock is moved, there is about a 3’ circle deep gravel under the stone.  Just about tapped out all of the other gravel.  We will finish Strong as far as Barton then cover with 2RC on Cronin and Strong.</w:t>
      </w:r>
    </w:p>
    <w:p w14:paraId="45E82D42" w14:textId="4327A43E" w:rsidR="00913C4E" w:rsidRPr="00670F7F" w:rsidRDefault="00913C4E"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 xml:space="preserve">Bruce Proper was hired at the last meeting and was supposed to start last Monday.  He did not show up.  </w:t>
      </w:r>
    </w:p>
    <w:p w14:paraId="36A4AAB1" w14:textId="77777777" w:rsidR="009C5862" w:rsidRPr="00670F7F" w:rsidRDefault="00913C4E"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The Waterford Fair officials are asking if the Township would mow the ditches before the fair.  Also, they are asking if the Township would allow two trucks to haul away manure after the fair.  Kevin indicated that they did not ask about the driveways this year.  Senger advised that Rob Papesch asked him about the</w:t>
      </w:r>
      <w:r w:rsidR="009C5862" w:rsidRPr="00670F7F">
        <w:rPr>
          <w:rFonts w:ascii="Times New Roman" w:hAnsi="Times New Roman"/>
          <w:sz w:val="24"/>
          <w:szCs w:val="24"/>
        </w:rPr>
        <w:t>m</w:t>
      </w:r>
      <w:r w:rsidRPr="00670F7F">
        <w:rPr>
          <w:rFonts w:ascii="Times New Roman" w:hAnsi="Times New Roman"/>
          <w:sz w:val="24"/>
          <w:szCs w:val="24"/>
        </w:rPr>
        <w:t>.</w:t>
      </w:r>
    </w:p>
    <w:p w14:paraId="0DC0A61E" w14:textId="77777777" w:rsidR="009C5862" w:rsidRPr="00670F7F" w:rsidRDefault="009C5862"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Blew two tires; one explosive decompression and the other one quick.  Trucks #8 and #5.</w:t>
      </w:r>
    </w:p>
    <w:p w14:paraId="422D50C8" w14:textId="77777777" w:rsidR="009C5862" w:rsidRPr="00670F7F" w:rsidRDefault="009C5862"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Making progress; persistent, not fast.</w:t>
      </w:r>
    </w:p>
    <w:p w14:paraId="10B41A05" w14:textId="77777777" w:rsidR="009C5862" w:rsidRPr="00670F7F" w:rsidRDefault="009C5862"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Malinowski asked about the tar and chip.  Kevin said they all look good except where people are abusing it.</w:t>
      </w:r>
    </w:p>
    <w:p w14:paraId="62D4A4E1" w14:textId="322BFEE2" w:rsidR="00913C4E" w:rsidRPr="00670F7F" w:rsidRDefault="009C5862" w:rsidP="00855321">
      <w:pPr>
        <w:pStyle w:val="ListParagraph"/>
        <w:numPr>
          <w:ilvl w:val="0"/>
          <w:numId w:val="6"/>
        </w:numPr>
        <w:spacing w:after="0" w:line="240" w:lineRule="auto"/>
        <w:rPr>
          <w:rFonts w:ascii="Times New Roman" w:hAnsi="Times New Roman"/>
          <w:sz w:val="24"/>
          <w:szCs w:val="24"/>
        </w:rPr>
      </w:pPr>
      <w:r w:rsidRPr="00670F7F">
        <w:rPr>
          <w:rFonts w:ascii="Times New Roman" w:hAnsi="Times New Roman"/>
          <w:sz w:val="24"/>
          <w:szCs w:val="24"/>
        </w:rPr>
        <w:t xml:space="preserve">Tomorrow is the last </w:t>
      </w:r>
      <w:r w:rsidR="00861CF3" w:rsidRPr="00670F7F">
        <w:rPr>
          <w:rFonts w:ascii="Times New Roman" w:hAnsi="Times New Roman"/>
          <w:sz w:val="24"/>
          <w:szCs w:val="24"/>
        </w:rPr>
        <w:t xml:space="preserve">day </w:t>
      </w:r>
      <w:r w:rsidRPr="00670F7F">
        <w:rPr>
          <w:rFonts w:ascii="Times New Roman" w:hAnsi="Times New Roman"/>
          <w:sz w:val="24"/>
          <w:szCs w:val="24"/>
        </w:rPr>
        <w:t>for the excavator.  We may not have to take it back; they may come and get it.  No problems with it; running good; no down time.  Senger questioned, if we do have to deliver it, can we deliver it on our trailer?  Kevin explained that our</w:t>
      </w:r>
      <w:r w:rsidR="00E46B48" w:rsidRPr="00670F7F">
        <w:rPr>
          <w:rFonts w:ascii="Times New Roman" w:hAnsi="Times New Roman"/>
          <w:sz w:val="24"/>
          <w:szCs w:val="24"/>
        </w:rPr>
        <w:t xml:space="preserve"> trailer </w:t>
      </w:r>
      <w:r w:rsidRPr="00670F7F">
        <w:rPr>
          <w:rFonts w:ascii="Times New Roman" w:hAnsi="Times New Roman"/>
          <w:sz w:val="24"/>
          <w:szCs w:val="24"/>
        </w:rPr>
        <w:t>does not have steps on the ramps.  We will take a look at it.</w:t>
      </w:r>
      <w:r w:rsidR="00913C4E" w:rsidRPr="00670F7F">
        <w:rPr>
          <w:rFonts w:ascii="Times New Roman" w:hAnsi="Times New Roman"/>
          <w:sz w:val="24"/>
          <w:szCs w:val="24"/>
        </w:rPr>
        <w:t xml:space="preserve"> </w:t>
      </w:r>
    </w:p>
    <w:p w14:paraId="12F26F60" w14:textId="77777777" w:rsidR="00CE11EF" w:rsidRPr="00670F7F" w:rsidRDefault="00CE11EF" w:rsidP="00C730FB">
      <w:pPr>
        <w:pStyle w:val="ListParagraph"/>
        <w:spacing w:after="0" w:line="240" w:lineRule="auto"/>
        <w:rPr>
          <w:rFonts w:ascii="Times New Roman" w:hAnsi="Times New Roman"/>
          <w:sz w:val="24"/>
          <w:szCs w:val="24"/>
        </w:rPr>
      </w:pPr>
    </w:p>
    <w:p w14:paraId="437C9113" w14:textId="5347140B" w:rsidR="000168A8" w:rsidRPr="00670F7F" w:rsidRDefault="000168A8" w:rsidP="000168A8">
      <w:pPr>
        <w:spacing w:after="0" w:line="240" w:lineRule="auto"/>
        <w:rPr>
          <w:rFonts w:ascii="Times New Roman" w:hAnsi="Times New Roman"/>
          <w:b/>
          <w:sz w:val="24"/>
          <w:szCs w:val="24"/>
        </w:rPr>
      </w:pPr>
      <w:r w:rsidRPr="00670F7F">
        <w:rPr>
          <w:rFonts w:ascii="Times New Roman" w:hAnsi="Times New Roman"/>
          <w:b/>
          <w:sz w:val="24"/>
          <w:szCs w:val="24"/>
          <w:u w:val="single"/>
        </w:rPr>
        <w:t>OLD BUSINESS</w:t>
      </w:r>
      <w:r w:rsidRPr="00670F7F">
        <w:rPr>
          <w:rFonts w:ascii="Times New Roman" w:hAnsi="Times New Roman"/>
          <w:b/>
          <w:sz w:val="24"/>
          <w:szCs w:val="24"/>
        </w:rPr>
        <w:t xml:space="preserve"> </w:t>
      </w:r>
    </w:p>
    <w:p w14:paraId="531CDD17" w14:textId="759120DA" w:rsidR="00F53CB6" w:rsidRPr="00670F7F" w:rsidRDefault="009C5862" w:rsidP="009C5862">
      <w:pPr>
        <w:pStyle w:val="ListParagraph"/>
        <w:numPr>
          <w:ilvl w:val="0"/>
          <w:numId w:val="11"/>
        </w:numPr>
        <w:spacing w:after="0" w:line="240" w:lineRule="auto"/>
        <w:rPr>
          <w:rFonts w:ascii="Times New Roman" w:hAnsi="Times New Roman"/>
          <w:sz w:val="24"/>
          <w:szCs w:val="24"/>
        </w:rPr>
      </w:pPr>
      <w:r w:rsidRPr="00670F7F">
        <w:rPr>
          <w:rFonts w:ascii="Times New Roman" w:hAnsi="Times New Roman"/>
          <w:sz w:val="24"/>
          <w:szCs w:val="24"/>
        </w:rPr>
        <w:t>Armstrong Cable – Adam Alexander was present to ask if supervisors had made a decision about the right-of-way agreement.  He was given a copy of the proposed changes and gave only one suggestion regarding language on Page 2</w:t>
      </w:r>
      <w:r w:rsidR="00E46B48" w:rsidRPr="00670F7F">
        <w:rPr>
          <w:rFonts w:ascii="Times New Roman" w:hAnsi="Times New Roman"/>
          <w:sz w:val="24"/>
          <w:szCs w:val="24"/>
        </w:rPr>
        <w:t xml:space="preserve">, section 102 Permit </w:t>
      </w:r>
      <w:r w:rsidR="00E46B48" w:rsidRPr="00670F7F">
        <w:rPr>
          <w:rFonts w:ascii="Times New Roman" w:hAnsi="Times New Roman"/>
          <w:sz w:val="24"/>
          <w:szCs w:val="24"/>
        </w:rPr>
        <w:lastRenderedPageBreak/>
        <w:t>Application</w:t>
      </w:r>
      <w:r w:rsidR="00670F7F" w:rsidRPr="00670F7F">
        <w:rPr>
          <w:rFonts w:ascii="Times New Roman" w:hAnsi="Times New Roman"/>
          <w:sz w:val="24"/>
          <w:szCs w:val="24"/>
        </w:rPr>
        <w:t>; that the Township adhere to the PA One Call process if we would be digging in the ROW.</w:t>
      </w:r>
      <w:r w:rsidR="00E46B48" w:rsidRPr="00670F7F">
        <w:rPr>
          <w:rFonts w:ascii="Times New Roman" w:hAnsi="Times New Roman"/>
          <w:sz w:val="24"/>
          <w:szCs w:val="24"/>
        </w:rPr>
        <w:t xml:space="preserve"> </w:t>
      </w:r>
      <w:r w:rsidRPr="00670F7F">
        <w:rPr>
          <w:rFonts w:ascii="Times New Roman" w:hAnsi="Times New Roman"/>
          <w:sz w:val="24"/>
          <w:szCs w:val="24"/>
        </w:rPr>
        <w:t xml:space="preserve"> Generally, the changes look acceptable to him.</w:t>
      </w:r>
    </w:p>
    <w:p w14:paraId="2E77ACE1" w14:textId="402FF48D" w:rsidR="009C5862" w:rsidRPr="00670F7F" w:rsidRDefault="009C5862" w:rsidP="009C5862">
      <w:pPr>
        <w:pStyle w:val="ListParagraph"/>
        <w:spacing w:after="0" w:line="240" w:lineRule="auto"/>
        <w:rPr>
          <w:rFonts w:ascii="Times New Roman" w:hAnsi="Times New Roman"/>
          <w:sz w:val="24"/>
          <w:szCs w:val="24"/>
        </w:rPr>
      </w:pPr>
    </w:p>
    <w:p w14:paraId="0AC5A3A3" w14:textId="34400634" w:rsidR="009C5862" w:rsidRPr="00670F7F" w:rsidRDefault="009C5862" w:rsidP="009C5862">
      <w:pPr>
        <w:pStyle w:val="ListParagraph"/>
        <w:spacing w:after="0" w:line="240" w:lineRule="auto"/>
        <w:rPr>
          <w:rFonts w:ascii="Times New Roman" w:hAnsi="Times New Roman"/>
          <w:sz w:val="24"/>
          <w:szCs w:val="24"/>
        </w:rPr>
      </w:pPr>
      <w:r w:rsidRPr="00670F7F">
        <w:rPr>
          <w:rFonts w:ascii="Times New Roman" w:hAnsi="Times New Roman"/>
          <w:sz w:val="24"/>
          <w:szCs w:val="24"/>
        </w:rPr>
        <w:t>Motion by Malinowski, seconded by Senger, authorizing advertisement of the Armstrong ROW changes.  Vote:  2/0</w:t>
      </w:r>
    </w:p>
    <w:p w14:paraId="173AB7FC" w14:textId="77777777" w:rsidR="009C5862" w:rsidRPr="00670F7F" w:rsidRDefault="009C5862" w:rsidP="009C5862">
      <w:pPr>
        <w:pStyle w:val="ListParagraph"/>
        <w:spacing w:after="0" w:line="240" w:lineRule="auto"/>
        <w:rPr>
          <w:rFonts w:ascii="Times New Roman" w:hAnsi="Times New Roman"/>
          <w:sz w:val="24"/>
          <w:szCs w:val="24"/>
        </w:rPr>
      </w:pPr>
    </w:p>
    <w:p w14:paraId="5CC91F70" w14:textId="45D3ABD7" w:rsidR="0035741F" w:rsidRPr="00670F7F" w:rsidRDefault="0035741F" w:rsidP="007D492B">
      <w:pPr>
        <w:spacing w:after="0" w:line="240" w:lineRule="auto"/>
        <w:rPr>
          <w:rFonts w:ascii="Times New Roman" w:hAnsi="Times New Roman"/>
          <w:sz w:val="24"/>
          <w:szCs w:val="24"/>
        </w:rPr>
      </w:pPr>
      <w:r w:rsidRPr="00670F7F">
        <w:rPr>
          <w:rFonts w:ascii="Times New Roman" w:hAnsi="Times New Roman"/>
          <w:b/>
          <w:sz w:val="24"/>
          <w:szCs w:val="24"/>
          <w:u w:val="single"/>
        </w:rPr>
        <w:t>NEW BUSINESS</w:t>
      </w:r>
    </w:p>
    <w:p w14:paraId="24FBBF86" w14:textId="77777777" w:rsidR="00781389" w:rsidRPr="00670F7F" w:rsidRDefault="00781389" w:rsidP="00781389">
      <w:pPr>
        <w:numPr>
          <w:ilvl w:val="0"/>
          <w:numId w:val="12"/>
        </w:numPr>
        <w:spacing w:after="0" w:line="240" w:lineRule="auto"/>
        <w:contextualSpacing/>
        <w:rPr>
          <w:rFonts w:ascii="Times New Roman" w:eastAsia="Times New Roman" w:hAnsi="Times New Roman"/>
          <w:bCs/>
          <w:sz w:val="24"/>
          <w:szCs w:val="24"/>
        </w:rPr>
      </w:pPr>
      <w:r w:rsidRPr="00781389">
        <w:rPr>
          <w:rFonts w:ascii="Times New Roman" w:eastAsia="Times New Roman" w:hAnsi="Times New Roman"/>
          <w:b/>
          <w:sz w:val="24"/>
          <w:szCs w:val="24"/>
        </w:rPr>
        <w:t xml:space="preserve">Erie County – </w:t>
      </w:r>
      <w:r w:rsidRPr="00781389">
        <w:rPr>
          <w:rFonts w:ascii="Times New Roman" w:eastAsia="Times New Roman" w:hAnsi="Times New Roman"/>
          <w:bCs/>
          <w:sz w:val="24"/>
          <w:szCs w:val="24"/>
        </w:rPr>
        <w:t xml:space="preserve">Sale of Parcel from Repository for Unsold Property.  </w:t>
      </w:r>
    </w:p>
    <w:p w14:paraId="2F280BD3" w14:textId="6AF59C69" w:rsidR="00781389" w:rsidRPr="00670F7F" w:rsidRDefault="00781389" w:rsidP="00781389">
      <w:pPr>
        <w:spacing w:after="0" w:line="240" w:lineRule="auto"/>
        <w:ind w:left="720"/>
        <w:contextualSpacing/>
        <w:rPr>
          <w:rFonts w:ascii="Times New Roman" w:eastAsia="Times New Roman" w:hAnsi="Times New Roman"/>
          <w:b/>
          <w:sz w:val="24"/>
          <w:szCs w:val="24"/>
        </w:rPr>
      </w:pPr>
      <w:r w:rsidRPr="00670F7F">
        <w:rPr>
          <w:rFonts w:ascii="Times New Roman" w:eastAsia="Times New Roman" w:hAnsi="Times New Roman"/>
          <w:b/>
          <w:sz w:val="24"/>
          <w:szCs w:val="24"/>
        </w:rPr>
        <w:t xml:space="preserve">Motion by Senger, seconded by Malinowski </w:t>
      </w:r>
      <w:r w:rsidRPr="00781389">
        <w:rPr>
          <w:rFonts w:ascii="Times New Roman" w:eastAsia="Times New Roman" w:hAnsi="Times New Roman"/>
          <w:b/>
          <w:sz w:val="24"/>
          <w:szCs w:val="24"/>
        </w:rPr>
        <w:t>to approve the sale of the property at 702 Sedgwick Rd (mobile home), Index No. 47-017-027.0-005.50, to Zenobia M. Carver for $250.00.</w:t>
      </w:r>
      <w:r w:rsidRPr="00670F7F">
        <w:rPr>
          <w:rFonts w:ascii="Times New Roman" w:eastAsia="Times New Roman" w:hAnsi="Times New Roman"/>
          <w:b/>
          <w:sz w:val="24"/>
          <w:szCs w:val="24"/>
        </w:rPr>
        <w:t xml:space="preserve">  Vote:  2/0</w:t>
      </w:r>
    </w:p>
    <w:p w14:paraId="330EA341" w14:textId="77777777" w:rsidR="00781389" w:rsidRPr="00781389" w:rsidRDefault="00781389" w:rsidP="00781389">
      <w:pPr>
        <w:spacing w:after="0" w:line="240" w:lineRule="auto"/>
        <w:ind w:left="720"/>
        <w:contextualSpacing/>
        <w:rPr>
          <w:rFonts w:ascii="Times New Roman" w:eastAsia="Times New Roman" w:hAnsi="Times New Roman"/>
          <w:bCs/>
          <w:sz w:val="24"/>
          <w:szCs w:val="24"/>
        </w:rPr>
      </w:pPr>
    </w:p>
    <w:p w14:paraId="34AD8A7A" w14:textId="77777777" w:rsidR="00781389" w:rsidRPr="00670F7F" w:rsidRDefault="00781389" w:rsidP="00781389">
      <w:pPr>
        <w:numPr>
          <w:ilvl w:val="0"/>
          <w:numId w:val="12"/>
        </w:numPr>
        <w:spacing w:after="0" w:line="240" w:lineRule="auto"/>
        <w:contextualSpacing/>
        <w:rPr>
          <w:rFonts w:ascii="Times New Roman" w:eastAsia="Times New Roman" w:hAnsi="Times New Roman"/>
          <w:bCs/>
          <w:sz w:val="24"/>
          <w:szCs w:val="24"/>
        </w:rPr>
      </w:pPr>
      <w:r w:rsidRPr="00781389">
        <w:rPr>
          <w:rFonts w:ascii="Times New Roman" w:eastAsia="Times New Roman" w:hAnsi="Times New Roman"/>
          <w:b/>
          <w:sz w:val="24"/>
          <w:szCs w:val="24"/>
        </w:rPr>
        <w:t xml:space="preserve">Erie County – </w:t>
      </w:r>
      <w:r w:rsidRPr="00781389">
        <w:rPr>
          <w:rFonts w:ascii="Times New Roman" w:eastAsia="Times New Roman" w:hAnsi="Times New Roman"/>
          <w:bCs/>
          <w:sz w:val="24"/>
          <w:szCs w:val="24"/>
        </w:rPr>
        <w:t xml:space="preserve">Sale of Parcel from Repository for Unsold Property. </w:t>
      </w:r>
    </w:p>
    <w:p w14:paraId="2E5A5E51" w14:textId="721D1620" w:rsidR="00781389" w:rsidRPr="00781389" w:rsidRDefault="00781389" w:rsidP="00781389">
      <w:pPr>
        <w:spacing w:after="0" w:line="240" w:lineRule="auto"/>
        <w:ind w:left="720"/>
        <w:contextualSpacing/>
        <w:rPr>
          <w:rFonts w:ascii="Times New Roman" w:eastAsia="Times New Roman" w:hAnsi="Times New Roman"/>
          <w:b/>
          <w:sz w:val="24"/>
          <w:szCs w:val="24"/>
        </w:rPr>
      </w:pPr>
      <w:r w:rsidRPr="00670F7F">
        <w:rPr>
          <w:rFonts w:ascii="Times New Roman" w:eastAsia="Times New Roman" w:hAnsi="Times New Roman"/>
          <w:b/>
          <w:sz w:val="24"/>
          <w:szCs w:val="24"/>
        </w:rPr>
        <w:t>M</w:t>
      </w:r>
      <w:r w:rsidRPr="00781389">
        <w:rPr>
          <w:rFonts w:ascii="Times New Roman" w:eastAsia="Times New Roman" w:hAnsi="Times New Roman"/>
          <w:b/>
          <w:sz w:val="24"/>
          <w:szCs w:val="24"/>
        </w:rPr>
        <w:t>otion</w:t>
      </w:r>
      <w:r w:rsidRPr="00670F7F">
        <w:rPr>
          <w:rFonts w:ascii="Times New Roman" w:eastAsia="Times New Roman" w:hAnsi="Times New Roman"/>
          <w:b/>
          <w:sz w:val="24"/>
          <w:szCs w:val="24"/>
        </w:rPr>
        <w:t xml:space="preserve"> by Senger, seconded by Malinowski,</w:t>
      </w:r>
      <w:r w:rsidRPr="00781389">
        <w:rPr>
          <w:rFonts w:ascii="Times New Roman" w:eastAsia="Times New Roman" w:hAnsi="Times New Roman"/>
          <w:b/>
          <w:sz w:val="24"/>
          <w:szCs w:val="24"/>
        </w:rPr>
        <w:t xml:space="preserve"> to approve the sale of property at 1059 South Drive (mobile home), Index No. 47-011-027-0.007.83, to Jackie Pfadt for $250.00.</w:t>
      </w:r>
      <w:r w:rsidRPr="00670F7F">
        <w:rPr>
          <w:rFonts w:ascii="Times New Roman" w:eastAsia="Times New Roman" w:hAnsi="Times New Roman"/>
          <w:b/>
          <w:sz w:val="24"/>
          <w:szCs w:val="24"/>
        </w:rPr>
        <w:t xml:space="preserve"> Vote: 2/0</w:t>
      </w:r>
    </w:p>
    <w:p w14:paraId="055423DD" w14:textId="77777777" w:rsidR="00781389" w:rsidRPr="00670F7F" w:rsidRDefault="00781389" w:rsidP="00781389">
      <w:pPr>
        <w:spacing w:after="0" w:line="240" w:lineRule="auto"/>
        <w:ind w:left="720"/>
        <w:contextualSpacing/>
        <w:rPr>
          <w:rFonts w:ascii="Times New Roman" w:eastAsia="Times New Roman" w:hAnsi="Times New Roman"/>
          <w:bCs/>
          <w:sz w:val="24"/>
          <w:szCs w:val="24"/>
        </w:rPr>
      </w:pPr>
    </w:p>
    <w:p w14:paraId="5BE119E6" w14:textId="798BDAC1" w:rsidR="00781389" w:rsidRPr="00670F7F" w:rsidRDefault="00781389" w:rsidP="00781389">
      <w:pPr>
        <w:numPr>
          <w:ilvl w:val="0"/>
          <w:numId w:val="12"/>
        </w:numPr>
        <w:spacing w:after="0" w:line="240" w:lineRule="auto"/>
        <w:contextualSpacing/>
        <w:rPr>
          <w:rFonts w:ascii="Times New Roman" w:eastAsia="Times New Roman" w:hAnsi="Times New Roman"/>
          <w:bCs/>
          <w:sz w:val="24"/>
          <w:szCs w:val="24"/>
        </w:rPr>
      </w:pPr>
      <w:r w:rsidRPr="00781389">
        <w:rPr>
          <w:rFonts w:ascii="Times New Roman" w:eastAsia="Times New Roman" w:hAnsi="Times New Roman"/>
          <w:b/>
          <w:sz w:val="24"/>
          <w:szCs w:val="24"/>
        </w:rPr>
        <w:t xml:space="preserve">Paul and Gwen Clarkson </w:t>
      </w:r>
      <w:r w:rsidRPr="00781389">
        <w:rPr>
          <w:rFonts w:ascii="Times New Roman" w:eastAsia="Times New Roman" w:hAnsi="Times New Roman"/>
          <w:bCs/>
          <w:sz w:val="24"/>
          <w:szCs w:val="24"/>
        </w:rPr>
        <w:t>subdivision at Old State/Swailles rds.  The Planning Commission has signed, and recommended approval of the Sewage Facilities Planning Module.</w:t>
      </w:r>
    </w:p>
    <w:p w14:paraId="17706D44" w14:textId="409327F0" w:rsidR="00781389" w:rsidRPr="00670F7F" w:rsidRDefault="00781389" w:rsidP="00781389">
      <w:pPr>
        <w:spacing w:after="0" w:line="240" w:lineRule="auto"/>
        <w:ind w:left="720"/>
        <w:contextualSpacing/>
        <w:rPr>
          <w:rFonts w:ascii="Times New Roman" w:eastAsia="Times New Roman" w:hAnsi="Times New Roman"/>
          <w:b/>
          <w:sz w:val="24"/>
          <w:szCs w:val="24"/>
        </w:rPr>
      </w:pPr>
      <w:r w:rsidRPr="00670F7F">
        <w:rPr>
          <w:rFonts w:ascii="Times New Roman" w:eastAsia="Times New Roman" w:hAnsi="Times New Roman"/>
          <w:b/>
          <w:sz w:val="24"/>
          <w:szCs w:val="24"/>
        </w:rPr>
        <w:t>Motion by Senger, seconded by Malinowski, to sign the Sewage Facilities Planning Module, having been approved and signed by Erie County and the Waterford Township Planning Commission.  Vote:  2/0</w:t>
      </w:r>
    </w:p>
    <w:p w14:paraId="1EDC2B05" w14:textId="77777777" w:rsidR="00781389" w:rsidRPr="00781389" w:rsidRDefault="00781389" w:rsidP="00781389">
      <w:pPr>
        <w:spacing w:after="0" w:line="240" w:lineRule="auto"/>
        <w:ind w:left="720"/>
        <w:contextualSpacing/>
        <w:rPr>
          <w:rFonts w:ascii="Times New Roman" w:eastAsia="Times New Roman" w:hAnsi="Times New Roman"/>
          <w:bCs/>
          <w:sz w:val="24"/>
          <w:szCs w:val="24"/>
        </w:rPr>
      </w:pPr>
    </w:p>
    <w:p w14:paraId="65AB698A" w14:textId="46C02AAD" w:rsidR="00781389" w:rsidRPr="00670F7F" w:rsidRDefault="00781389" w:rsidP="00781389">
      <w:pPr>
        <w:numPr>
          <w:ilvl w:val="0"/>
          <w:numId w:val="12"/>
        </w:numPr>
        <w:spacing w:after="0" w:line="240" w:lineRule="auto"/>
        <w:contextualSpacing/>
        <w:rPr>
          <w:rFonts w:ascii="Times New Roman" w:eastAsia="Times New Roman" w:hAnsi="Times New Roman"/>
          <w:bCs/>
          <w:sz w:val="24"/>
          <w:szCs w:val="24"/>
        </w:rPr>
      </w:pPr>
      <w:r w:rsidRPr="00781389">
        <w:rPr>
          <w:rFonts w:ascii="Times New Roman" w:eastAsia="Times New Roman" w:hAnsi="Times New Roman"/>
          <w:b/>
          <w:sz w:val="24"/>
          <w:szCs w:val="24"/>
        </w:rPr>
        <w:t>Waterford Fair</w:t>
      </w:r>
      <w:r w:rsidRPr="00781389">
        <w:rPr>
          <w:rFonts w:ascii="Times New Roman" w:eastAsia="Times New Roman" w:hAnsi="Times New Roman"/>
          <w:bCs/>
          <w:sz w:val="24"/>
          <w:szCs w:val="24"/>
        </w:rPr>
        <w:t xml:space="preserve"> – Officials are asking if the Township would mow the ditches before the fair, and allow two trucks to haul away manure after the fair.</w:t>
      </w:r>
    </w:p>
    <w:p w14:paraId="55320012" w14:textId="1BA798E1" w:rsidR="00781389" w:rsidRPr="00781389" w:rsidRDefault="00781389" w:rsidP="00781389">
      <w:pPr>
        <w:spacing w:after="0" w:line="240" w:lineRule="auto"/>
        <w:ind w:left="720"/>
        <w:contextualSpacing/>
        <w:rPr>
          <w:rFonts w:ascii="Times New Roman" w:eastAsia="Times New Roman" w:hAnsi="Times New Roman"/>
          <w:b/>
          <w:sz w:val="24"/>
          <w:szCs w:val="24"/>
        </w:rPr>
      </w:pPr>
      <w:r w:rsidRPr="00670F7F">
        <w:rPr>
          <w:rFonts w:ascii="Times New Roman" w:eastAsia="Times New Roman" w:hAnsi="Times New Roman"/>
          <w:b/>
          <w:sz w:val="24"/>
          <w:szCs w:val="24"/>
        </w:rPr>
        <w:t>Motion by Senger, seconded by Malinowski, to mow the ditch line, grade the roads into the parking areas, and supply two trucks on Sunday.  Vote:  2/0</w:t>
      </w:r>
    </w:p>
    <w:p w14:paraId="66371D24" w14:textId="77777777" w:rsidR="00CB54DA" w:rsidRPr="00670F7F" w:rsidRDefault="00CB54DA" w:rsidP="00AC338A">
      <w:pPr>
        <w:pStyle w:val="ListParagraph"/>
        <w:spacing w:after="0" w:line="240" w:lineRule="auto"/>
        <w:rPr>
          <w:rFonts w:ascii="Times New Roman" w:hAnsi="Times New Roman"/>
          <w:b/>
          <w:bCs/>
          <w:sz w:val="24"/>
          <w:szCs w:val="24"/>
        </w:rPr>
      </w:pPr>
    </w:p>
    <w:p w14:paraId="6706AA5B" w14:textId="461CA31A" w:rsidR="00AC338A" w:rsidRPr="00670F7F" w:rsidRDefault="00A75C2A" w:rsidP="00CB54DA">
      <w:pPr>
        <w:spacing w:after="0" w:line="240" w:lineRule="auto"/>
        <w:rPr>
          <w:rFonts w:ascii="Times New Roman" w:eastAsia="Times New Roman" w:hAnsi="Times New Roman"/>
          <w:bCs/>
          <w:sz w:val="24"/>
          <w:szCs w:val="24"/>
        </w:rPr>
      </w:pPr>
      <w:r w:rsidRPr="00670F7F">
        <w:rPr>
          <w:rFonts w:ascii="Times New Roman" w:eastAsia="Times New Roman" w:hAnsi="Times New Roman"/>
          <w:b/>
          <w:sz w:val="24"/>
          <w:szCs w:val="24"/>
          <w:u w:val="single"/>
        </w:rPr>
        <w:t>CO</w:t>
      </w:r>
      <w:r w:rsidR="000F4DFB" w:rsidRPr="00670F7F">
        <w:rPr>
          <w:rFonts w:ascii="Times New Roman" w:eastAsia="Times New Roman" w:hAnsi="Times New Roman"/>
          <w:b/>
          <w:sz w:val="24"/>
          <w:szCs w:val="24"/>
          <w:u w:val="single"/>
        </w:rPr>
        <w:t>RRESPONDENCE</w:t>
      </w:r>
      <w:r w:rsidR="00AC338A" w:rsidRPr="00670F7F">
        <w:rPr>
          <w:rFonts w:ascii="Times New Roman" w:eastAsia="Times New Roman" w:hAnsi="Times New Roman"/>
          <w:bCs/>
          <w:sz w:val="24"/>
          <w:szCs w:val="24"/>
        </w:rPr>
        <w:t xml:space="preserve">  </w:t>
      </w:r>
    </w:p>
    <w:p w14:paraId="4249690E" w14:textId="77777777" w:rsidR="00781389" w:rsidRPr="00781389" w:rsidRDefault="00781389" w:rsidP="00781389">
      <w:pPr>
        <w:numPr>
          <w:ilvl w:val="0"/>
          <w:numId w:val="13"/>
        </w:numPr>
        <w:spacing w:after="0" w:line="240" w:lineRule="auto"/>
        <w:contextualSpacing/>
        <w:rPr>
          <w:rFonts w:ascii="Times New Roman" w:eastAsia="Times New Roman" w:hAnsi="Times New Roman"/>
          <w:bCs/>
          <w:sz w:val="24"/>
          <w:szCs w:val="24"/>
        </w:rPr>
      </w:pPr>
      <w:r w:rsidRPr="00781389">
        <w:rPr>
          <w:rFonts w:ascii="Times New Roman" w:eastAsia="Times New Roman" w:hAnsi="Times New Roman"/>
          <w:bCs/>
          <w:sz w:val="24"/>
          <w:szCs w:val="24"/>
        </w:rPr>
        <w:t>Erie Reusefest 2019 – Collecting items 9/7/19 10 a.m. to 2 p.m. at 380 E. Bayfront Pkwy, Erie.</w:t>
      </w:r>
    </w:p>
    <w:p w14:paraId="1550135B" w14:textId="77777777" w:rsidR="00781389" w:rsidRPr="00781389" w:rsidRDefault="00781389" w:rsidP="00781389">
      <w:pPr>
        <w:spacing w:after="0" w:line="240" w:lineRule="auto"/>
        <w:ind w:left="720"/>
        <w:contextualSpacing/>
        <w:rPr>
          <w:rFonts w:ascii="Times New Roman" w:eastAsia="Times New Roman" w:hAnsi="Times New Roman"/>
          <w:i/>
          <w:sz w:val="24"/>
          <w:szCs w:val="24"/>
        </w:rPr>
      </w:pPr>
    </w:p>
    <w:p w14:paraId="3C0358A9" w14:textId="77777777" w:rsidR="00781389" w:rsidRPr="00781389" w:rsidRDefault="00781389" w:rsidP="00781389">
      <w:pPr>
        <w:spacing w:after="0" w:line="240" w:lineRule="auto"/>
        <w:rPr>
          <w:rFonts w:ascii="Times New Roman" w:eastAsia="Times New Roman" w:hAnsi="Times New Roman"/>
          <w:b/>
          <w:sz w:val="24"/>
          <w:szCs w:val="24"/>
          <w:u w:val="single"/>
        </w:rPr>
      </w:pPr>
      <w:r w:rsidRPr="00781389">
        <w:rPr>
          <w:rFonts w:ascii="Times New Roman" w:eastAsia="Times New Roman" w:hAnsi="Times New Roman"/>
          <w:b/>
          <w:sz w:val="24"/>
          <w:szCs w:val="24"/>
          <w:u w:val="single"/>
        </w:rPr>
        <w:t>RECEIPTS</w:t>
      </w:r>
      <w:r w:rsidRPr="00781389">
        <w:rPr>
          <w:rFonts w:ascii="Times New Roman" w:eastAsia="Times New Roman" w:hAnsi="Times New Roman"/>
          <w:sz w:val="24"/>
          <w:szCs w:val="24"/>
        </w:rPr>
        <w:t>:</w:t>
      </w:r>
    </w:p>
    <w:tbl>
      <w:tblPr>
        <w:tblStyle w:val="TableGrid8"/>
        <w:tblW w:w="0" w:type="auto"/>
        <w:tblLook w:val="04A0" w:firstRow="1" w:lastRow="0" w:firstColumn="1" w:lastColumn="0" w:noHBand="0" w:noVBand="1"/>
      </w:tblPr>
      <w:tblGrid>
        <w:gridCol w:w="1255"/>
        <w:gridCol w:w="2880"/>
        <w:gridCol w:w="3870"/>
        <w:gridCol w:w="1345"/>
      </w:tblGrid>
      <w:tr w:rsidR="00781389" w:rsidRPr="00781389" w14:paraId="4A4524F8" w14:textId="77777777" w:rsidTr="00733E85">
        <w:tc>
          <w:tcPr>
            <w:tcW w:w="1255" w:type="dxa"/>
          </w:tcPr>
          <w:p w14:paraId="676D13A0" w14:textId="77777777" w:rsidR="00781389" w:rsidRPr="00781389" w:rsidRDefault="00781389" w:rsidP="00781389">
            <w:pPr>
              <w:spacing w:after="0" w:line="240" w:lineRule="auto"/>
              <w:rPr>
                <w:sz w:val="24"/>
                <w:szCs w:val="24"/>
              </w:rPr>
            </w:pPr>
            <w:r w:rsidRPr="00781389">
              <w:rPr>
                <w:sz w:val="24"/>
                <w:szCs w:val="24"/>
              </w:rPr>
              <w:t>486498</w:t>
            </w:r>
          </w:p>
        </w:tc>
        <w:tc>
          <w:tcPr>
            <w:tcW w:w="2880" w:type="dxa"/>
          </w:tcPr>
          <w:p w14:paraId="5E96BEDC"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5824E0AD" w14:textId="77777777" w:rsidR="00781389" w:rsidRPr="00781389" w:rsidRDefault="00781389" w:rsidP="00781389">
            <w:pPr>
              <w:spacing w:after="0" w:line="240" w:lineRule="auto"/>
              <w:rPr>
                <w:sz w:val="24"/>
                <w:szCs w:val="24"/>
              </w:rPr>
            </w:pPr>
            <w:r w:rsidRPr="00781389">
              <w:rPr>
                <w:sz w:val="24"/>
                <w:szCs w:val="24"/>
              </w:rPr>
              <w:t>Earned Income Tax</w:t>
            </w:r>
          </w:p>
        </w:tc>
        <w:tc>
          <w:tcPr>
            <w:tcW w:w="1345" w:type="dxa"/>
          </w:tcPr>
          <w:p w14:paraId="19CC3620" w14:textId="77777777" w:rsidR="00781389" w:rsidRPr="00781389" w:rsidRDefault="00781389" w:rsidP="00781389">
            <w:pPr>
              <w:spacing w:after="0" w:line="240" w:lineRule="auto"/>
              <w:jc w:val="right"/>
              <w:rPr>
                <w:sz w:val="24"/>
                <w:szCs w:val="24"/>
              </w:rPr>
            </w:pPr>
            <w:r w:rsidRPr="00781389">
              <w:rPr>
                <w:sz w:val="24"/>
                <w:szCs w:val="24"/>
              </w:rPr>
              <w:t>719.58</w:t>
            </w:r>
          </w:p>
        </w:tc>
      </w:tr>
      <w:tr w:rsidR="00781389" w:rsidRPr="00781389" w14:paraId="74546F40" w14:textId="77777777" w:rsidTr="00733E85">
        <w:tc>
          <w:tcPr>
            <w:tcW w:w="1255" w:type="dxa"/>
          </w:tcPr>
          <w:p w14:paraId="59A81289" w14:textId="77777777" w:rsidR="00781389" w:rsidRPr="00781389" w:rsidRDefault="00781389" w:rsidP="00781389">
            <w:pPr>
              <w:spacing w:after="0" w:line="240" w:lineRule="auto"/>
              <w:rPr>
                <w:sz w:val="24"/>
                <w:szCs w:val="24"/>
              </w:rPr>
            </w:pPr>
            <w:r w:rsidRPr="00781389">
              <w:rPr>
                <w:sz w:val="24"/>
                <w:szCs w:val="24"/>
              </w:rPr>
              <w:t>486499</w:t>
            </w:r>
          </w:p>
        </w:tc>
        <w:tc>
          <w:tcPr>
            <w:tcW w:w="2880" w:type="dxa"/>
          </w:tcPr>
          <w:p w14:paraId="1FDC06CF" w14:textId="77777777" w:rsidR="00781389" w:rsidRPr="00781389" w:rsidRDefault="00781389" w:rsidP="00781389">
            <w:pPr>
              <w:spacing w:after="0" w:line="240" w:lineRule="auto"/>
              <w:rPr>
                <w:sz w:val="24"/>
                <w:szCs w:val="24"/>
              </w:rPr>
            </w:pPr>
            <w:r w:rsidRPr="00781389">
              <w:rPr>
                <w:sz w:val="24"/>
                <w:szCs w:val="24"/>
              </w:rPr>
              <w:t>Beeman Estates</w:t>
            </w:r>
          </w:p>
        </w:tc>
        <w:tc>
          <w:tcPr>
            <w:tcW w:w="3870" w:type="dxa"/>
          </w:tcPr>
          <w:p w14:paraId="56FE0266" w14:textId="77777777" w:rsidR="00781389" w:rsidRPr="00781389" w:rsidRDefault="00781389" w:rsidP="00781389">
            <w:pPr>
              <w:spacing w:after="0" w:line="240" w:lineRule="auto"/>
              <w:rPr>
                <w:sz w:val="24"/>
                <w:szCs w:val="24"/>
              </w:rPr>
            </w:pPr>
            <w:r w:rsidRPr="00781389">
              <w:rPr>
                <w:sz w:val="24"/>
                <w:szCs w:val="24"/>
              </w:rPr>
              <w:t>Sewer Usage</w:t>
            </w:r>
          </w:p>
        </w:tc>
        <w:tc>
          <w:tcPr>
            <w:tcW w:w="1345" w:type="dxa"/>
          </w:tcPr>
          <w:p w14:paraId="69AEDCAB" w14:textId="77777777" w:rsidR="00781389" w:rsidRPr="00781389" w:rsidRDefault="00781389" w:rsidP="00781389">
            <w:pPr>
              <w:spacing w:after="0" w:line="240" w:lineRule="auto"/>
              <w:jc w:val="right"/>
              <w:rPr>
                <w:sz w:val="24"/>
                <w:szCs w:val="24"/>
              </w:rPr>
            </w:pPr>
            <w:r w:rsidRPr="00781389">
              <w:rPr>
                <w:sz w:val="24"/>
                <w:szCs w:val="24"/>
              </w:rPr>
              <w:t>63.26</w:t>
            </w:r>
          </w:p>
        </w:tc>
      </w:tr>
      <w:tr w:rsidR="00781389" w:rsidRPr="00781389" w14:paraId="65B40A8D" w14:textId="77777777" w:rsidTr="00733E85">
        <w:tc>
          <w:tcPr>
            <w:tcW w:w="1255" w:type="dxa"/>
          </w:tcPr>
          <w:p w14:paraId="663CD000" w14:textId="77777777" w:rsidR="00781389" w:rsidRPr="00781389" w:rsidRDefault="00781389" w:rsidP="00781389">
            <w:pPr>
              <w:spacing w:after="0" w:line="240" w:lineRule="auto"/>
              <w:rPr>
                <w:sz w:val="24"/>
                <w:szCs w:val="24"/>
              </w:rPr>
            </w:pPr>
            <w:r w:rsidRPr="00781389">
              <w:rPr>
                <w:sz w:val="24"/>
                <w:szCs w:val="24"/>
              </w:rPr>
              <w:t>486500</w:t>
            </w:r>
          </w:p>
        </w:tc>
        <w:tc>
          <w:tcPr>
            <w:tcW w:w="2880" w:type="dxa"/>
          </w:tcPr>
          <w:p w14:paraId="4604839D" w14:textId="77777777" w:rsidR="00781389" w:rsidRPr="00781389" w:rsidRDefault="00781389" w:rsidP="00781389">
            <w:pPr>
              <w:spacing w:after="0" w:line="240" w:lineRule="auto"/>
              <w:rPr>
                <w:sz w:val="24"/>
                <w:szCs w:val="24"/>
              </w:rPr>
            </w:pPr>
            <w:r w:rsidRPr="00781389">
              <w:rPr>
                <w:sz w:val="24"/>
                <w:szCs w:val="24"/>
              </w:rPr>
              <w:t>Mag Dist 06-3-05</w:t>
            </w:r>
          </w:p>
        </w:tc>
        <w:tc>
          <w:tcPr>
            <w:tcW w:w="3870" w:type="dxa"/>
          </w:tcPr>
          <w:p w14:paraId="363A024A" w14:textId="77777777" w:rsidR="00781389" w:rsidRPr="00781389" w:rsidRDefault="00781389" w:rsidP="00781389">
            <w:pPr>
              <w:spacing w:after="0" w:line="240" w:lineRule="auto"/>
              <w:rPr>
                <w:sz w:val="24"/>
                <w:szCs w:val="24"/>
              </w:rPr>
            </w:pPr>
            <w:r w:rsidRPr="00781389">
              <w:rPr>
                <w:sz w:val="24"/>
                <w:szCs w:val="24"/>
              </w:rPr>
              <w:t>Local Fines</w:t>
            </w:r>
          </w:p>
        </w:tc>
        <w:tc>
          <w:tcPr>
            <w:tcW w:w="1345" w:type="dxa"/>
          </w:tcPr>
          <w:p w14:paraId="6A76AC11" w14:textId="77777777" w:rsidR="00781389" w:rsidRPr="00781389" w:rsidRDefault="00781389" w:rsidP="00781389">
            <w:pPr>
              <w:spacing w:after="0" w:line="240" w:lineRule="auto"/>
              <w:jc w:val="right"/>
              <w:rPr>
                <w:sz w:val="24"/>
                <w:szCs w:val="24"/>
              </w:rPr>
            </w:pPr>
            <w:r w:rsidRPr="00781389">
              <w:rPr>
                <w:sz w:val="24"/>
                <w:szCs w:val="24"/>
              </w:rPr>
              <w:t>198.30</w:t>
            </w:r>
          </w:p>
        </w:tc>
      </w:tr>
      <w:tr w:rsidR="00781389" w:rsidRPr="00781389" w14:paraId="41B28718" w14:textId="77777777" w:rsidTr="00733E85">
        <w:tc>
          <w:tcPr>
            <w:tcW w:w="1255" w:type="dxa"/>
          </w:tcPr>
          <w:p w14:paraId="47059F29" w14:textId="77777777" w:rsidR="00781389" w:rsidRPr="00781389" w:rsidRDefault="00781389" w:rsidP="00781389">
            <w:pPr>
              <w:spacing w:after="0" w:line="240" w:lineRule="auto"/>
              <w:rPr>
                <w:sz w:val="24"/>
                <w:szCs w:val="24"/>
              </w:rPr>
            </w:pPr>
            <w:r w:rsidRPr="00781389">
              <w:rPr>
                <w:sz w:val="24"/>
                <w:szCs w:val="24"/>
              </w:rPr>
              <w:t>486501</w:t>
            </w:r>
          </w:p>
        </w:tc>
        <w:tc>
          <w:tcPr>
            <w:tcW w:w="2880" w:type="dxa"/>
          </w:tcPr>
          <w:p w14:paraId="3DB7BCDD" w14:textId="77777777" w:rsidR="00781389" w:rsidRPr="00781389" w:rsidRDefault="00781389" w:rsidP="00781389">
            <w:pPr>
              <w:spacing w:after="0" w:line="240" w:lineRule="auto"/>
              <w:rPr>
                <w:sz w:val="24"/>
                <w:szCs w:val="24"/>
              </w:rPr>
            </w:pPr>
            <w:r w:rsidRPr="00781389">
              <w:rPr>
                <w:sz w:val="24"/>
                <w:szCs w:val="24"/>
              </w:rPr>
              <w:t>R.E. Tax Collector</w:t>
            </w:r>
          </w:p>
        </w:tc>
        <w:tc>
          <w:tcPr>
            <w:tcW w:w="3870" w:type="dxa"/>
          </w:tcPr>
          <w:p w14:paraId="4CD54360" w14:textId="77777777" w:rsidR="00781389" w:rsidRPr="00781389" w:rsidRDefault="00781389" w:rsidP="00781389">
            <w:pPr>
              <w:spacing w:after="0" w:line="240" w:lineRule="auto"/>
              <w:rPr>
                <w:sz w:val="24"/>
                <w:szCs w:val="24"/>
              </w:rPr>
            </w:pPr>
            <w:r w:rsidRPr="00781389">
              <w:rPr>
                <w:sz w:val="24"/>
                <w:szCs w:val="24"/>
              </w:rPr>
              <w:t>Interim Real Estate Taxes</w:t>
            </w:r>
          </w:p>
        </w:tc>
        <w:tc>
          <w:tcPr>
            <w:tcW w:w="1345" w:type="dxa"/>
          </w:tcPr>
          <w:p w14:paraId="2C869297" w14:textId="77777777" w:rsidR="00781389" w:rsidRPr="00781389" w:rsidRDefault="00781389" w:rsidP="00781389">
            <w:pPr>
              <w:spacing w:after="0" w:line="240" w:lineRule="auto"/>
              <w:jc w:val="right"/>
              <w:rPr>
                <w:sz w:val="24"/>
                <w:szCs w:val="24"/>
              </w:rPr>
            </w:pPr>
            <w:r w:rsidRPr="00781389">
              <w:rPr>
                <w:sz w:val="24"/>
                <w:szCs w:val="24"/>
              </w:rPr>
              <w:t>1218.77</w:t>
            </w:r>
          </w:p>
        </w:tc>
      </w:tr>
      <w:tr w:rsidR="00781389" w:rsidRPr="00781389" w14:paraId="27212C90" w14:textId="77777777" w:rsidTr="00733E85">
        <w:tc>
          <w:tcPr>
            <w:tcW w:w="1255" w:type="dxa"/>
          </w:tcPr>
          <w:p w14:paraId="78F56E32" w14:textId="77777777" w:rsidR="00781389" w:rsidRPr="00781389" w:rsidRDefault="00781389" w:rsidP="00781389">
            <w:pPr>
              <w:spacing w:after="0" w:line="240" w:lineRule="auto"/>
              <w:rPr>
                <w:sz w:val="24"/>
                <w:szCs w:val="24"/>
              </w:rPr>
            </w:pPr>
            <w:r w:rsidRPr="00781389">
              <w:rPr>
                <w:sz w:val="24"/>
                <w:szCs w:val="24"/>
              </w:rPr>
              <w:t>486502</w:t>
            </w:r>
          </w:p>
        </w:tc>
        <w:tc>
          <w:tcPr>
            <w:tcW w:w="2880" w:type="dxa"/>
          </w:tcPr>
          <w:p w14:paraId="7A916321" w14:textId="77777777" w:rsidR="00781389" w:rsidRPr="00781389" w:rsidRDefault="00781389" w:rsidP="00781389">
            <w:pPr>
              <w:spacing w:after="0" w:line="240" w:lineRule="auto"/>
              <w:rPr>
                <w:sz w:val="24"/>
                <w:szCs w:val="24"/>
              </w:rPr>
            </w:pPr>
            <w:r w:rsidRPr="00781389">
              <w:rPr>
                <w:sz w:val="24"/>
                <w:szCs w:val="24"/>
              </w:rPr>
              <w:t>R.E. Tax Collector</w:t>
            </w:r>
          </w:p>
        </w:tc>
        <w:tc>
          <w:tcPr>
            <w:tcW w:w="3870" w:type="dxa"/>
          </w:tcPr>
          <w:p w14:paraId="3694E9A4" w14:textId="77777777" w:rsidR="00781389" w:rsidRPr="00781389" w:rsidRDefault="00781389" w:rsidP="00781389">
            <w:pPr>
              <w:spacing w:after="0" w:line="240" w:lineRule="auto"/>
              <w:jc w:val="both"/>
              <w:rPr>
                <w:sz w:val="24"/>
                <w:szCs w:val="24"/>
              </w:rPr>
            </w:pPr>
            <w:r w:rsidRPr="00781389">
              <w:rPr>
                <w:sz w:val="24"/>
                <w:szCs w:val="24"/>
              </w:rPr>
              <w:t>Real Estate Taxes Current</w:t>
            </w:r>
          </w:p>
        </w:tc>
        <w:tc>
          <w:tcPr>
            <w:tcW w:w="1345" w:type="dxa"/>
          </w:tcPr>
          <w:p w14:paraId="09D40DC6" w14:textId="77777777" w:rsidR="00781389" w:rsidRPr="00781389" w:rsidRDefault="00781389" w:rsidP="00781389">
            <w:pPr>
              <w:spacing w:after="0" w:line="240" w:lineRule="auto"/>
              <w:jc w:val="right"/>
              <w:rPr>
                <w:sz w:val="24"/>
                <w:szCs w:val="24"/>
              </w:rPr>
            </w:pPr>
            <w:r w:rsidRPr="00781389">
              <w:rPr>
                <w:sz w:val="24"/>
                <w:szCs w:val="24"/>
              </w:rPr>
              <w:t>2321.12</w:t>
            </w:r>
          </w:p>
        </w:tc>
      </w:tr>
      <w:tr w:rsidR="00781389" w:rsidRPr="00781389" w14:paraId="77103B1E" w14:textId="77777777" w:rsidTr="00733E85">
        <w:tc>
          <w:tcPr>
            <w:tcW w:w="1255" w:type="dxa"/>
          </w:tcPr>
          <w:p w14:paraId="3EB75CAA" w14:textId="77777777" w:rsidR="00781389" w:rsidRPr="00781389" w:rsidRDefault="00781389" w:rsidP="00781389">
            <w:pPr>
              <w:spacing w:after="0" w:line="240" w:lineRule="auto"/>
              <w:rPr>
                <w:sz w:val="24"/>
                <w:szCs w:val="24"/>
              </w:rPr>
            </w:pPr>
            <w:r w:rsidRPr="00781389">
              <w:rPr>
                <w:sz w:val="24"/>
                <w:szCs w:val="24"/>
              </w:rPr>
              <w:t>486503</w:t>
            </w:r>
          </w:p>
        </w:tc>
        <w:tc>
          <w:tcPr>
            <w:tcW w:w="2880" w:type="dxa"/>
          </w:tcPr>
          <w:p w14:paraId="1B6AC31F" w14:textId="77777777" w:rsidR="00781389" w:rsidRPr="00781389" w:rsidRDefault="00781389" w:rsidP="00781389">
            <w:pPr>
              <w:spacing w:after="0" w:line="240" w:lineRule="auto"/>
              <w:rPr>
                <w:sz w:val="24"/>
                <w:szCs w:val="24"/>
              </w:rPr>
            </w:pPr>
            <w:r w:rsidRPr="00781389">
              <w:rPr>
                <w:sz w:val="24"/>
                <w:szCs w:val="24"/>
              </w:rPr>
              <w:t>Denny Fortin</w:t>
            </w:r>
          </w:p>
        </w:tc>
        <w:tc>
          <w:tcPr>
            <w:tcW w:w="3870" w:type="dxa"/>
          </w:tcPr>
          <w:p w14:paraId="69CC3C2C" w14:textId="77777777" w:rsidR="00781389" w:rsidRPr="00781389" w:rsidRDefault="00781389" w:rsidP="00781389">
            <w:pPr>
              <w:spacing w:after="0" w:line="240" w:lineRule="auto"/>
              <w:rPr>
                <w:sz w:val="24"/>
                <w:szCs w:val="24"/>
              </w:rPr>
            </w:pPr>
            <w:r w:rsidRPr="00781389">
              <w:rPr>
                <w:sz w:val="24"/>
                <w:szCs w:val="24"/>
              </w:rPr>
              <w:t>Driveway Permit</w:t>
            </w:r>
          </w:p>
        </w:tc>
        <w:tc>
          <w:tcPr>
            <w:tcW w:w="1345" w:type="dxa"/>
          </w:tcPr>
          <w:p w14:paraId="5B2D61DD" w14:textId="77777777" w:rsidR="00781389" w:rsidRPr="00781389" w:rsidRDefault="00781389" w:rsidP="00781389">
            <w:pPr>
              <w:spacing w:after="0" w:line="240" w:lineRule="auto"/>
              <w:jc w:val="right"/>
              <w:rPr>
                <w:sz w:val="24"/>
                <w:szCs w:val="24"/>
              </w:rPr>
            </w:pPr>
            <w:r w:rsidRPr="00781389">
              <w:rPr>
                <w:sz w:val="24"/>
                <w:szCs w:val="24"/>
              </w:rPr>
              <w:t>20.00</w:t>
            </w:r>
          </w:p>
        </w:tc>
      </w:tr>
      <w:tr w:rsidR="00781389" w:rsidRPr="00781389" w14:paraId="60AE380D" w14:textId="77777777" w:rsidTr="00733E85">
        <w:tc>
          <w:tcPr>
            <w:tcW w:w="1255" w:type="dxa"/>
          </w:tcPr>
          <w:p w14:paraId="44B8D3F3" w14:textId="77777777" w:rsidR="00781389" w:rsidRPr="00781389" w:rsidRDefault="00781389" w:rsidP="00781389">
            <w:pPr>
              <w:spacing w:after="0" w:line="240" w:lineRule="auto"/>
              <w:rPr>
                <w:sz w:val="24"/>
                <w:szCs w:val="24"/>
              </w:rPr>
            </w:pPr>
            <w:r w:rsidRPr="00781389">
              <w:rPr>
                <w:sz w:val="24"/>
                <w:szCs w:val="24"/>
              </w:rPr>
              <w:t>486504</w:t>
            </w:r>
          </w:p>
        </w:tc>
        <w:tc>
          <w:tcPr>
            <w:tcW w:w="2880" w:type="dxa"/>
          </w:tcPr>
          <w:p w14:paraId="01A7FA68"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243E1531" w14:textId="77777777" w:rsidR="00781389" w:rsidRPr="00781389" w:rsidRDefault="00781389" w:rsidP="00781389">
            <w:pPr>
              <w:spacing w:after="0" w:line="240" w:lineRule="auto"/>
              <w:rPr>
                <w:sz w:val="24"/>
                <w:szCs w:val="24"/>
              </w:rPr>
            </w:pPr>
            <w:r w:rsidRPr="00781389">
              <w:rPr>
                <w:sz w:val="24"/>
                <w:szCs w:val="24"/>
              </w:rPr>
              <w:t>Earned Income Tax</w:t>
            </w:r>
          </w:p>
        </w:tc>
        <w:tc>
          <w:tcPr>
            <w:tcW w:w="1345" w:type="dxa"/>
          </w:tcPr>
          <w:p w14:paraId="7CBFAF1F" w14:textId="77777777" w:rsidR="00781389" w:rsidRPr="00781389" w:rsidRDefault="00781389" w:rsidP="00781389">
            <w:pPr>
              <w:spacing w:after="0" w:line="240" w:lineRule="auto"/>
              <w:jc w:val="right"/>
              <w:rPr>
                <w:sz w:val="24"/>
                <w:szCs w:val="24"/>
              </w:rPr>
            </w:pPr>
            <w:r w:rsidRPr="00781389">
              <w:rPr>
                <w:sz w:val="24"/>
                <w:szCs w:val="24"/>
              </w:rPr>
              <w:t>13041.83</w:t>
            </w:r>
          </w:p>
        </w:tc>
      </w:tr>
      <w:tr w:rsidR="00781389" w:rsidRPr="00781389" w14:paraId="5D207ABE" w14:textId="77777777" w:rsidTr="00733E85">
        <w:tc>
          <w:tcPr>
            <w:tcW w:w="1255" w:type="dxa"/>
          </w:tcPr>
          <w:p w14:paraId="16A92FA7" w14:textId="77777777" w:rsidR="00781389" w:rsidRPr="00781389" w:rsidRDefault="00781389" w:rsidP="00781389">
            <w:pPr>
              <w:spacing w:after="0" w:line="240" w:lineRule="auto"/>
              <w:rPr>
                <w:sz w:val="24"/>
                <w:szCs w:val="24"/>
              </w:rPr>
            </w:pPr>
            <w:r w:rsidRPr="00781389">
              <w:rPr>
                <w:sz w:val="24"/>
                <w:szCs w:val="24"/>
              </w:rPr>
              <w:t>486505</w:t>
            </w:r>
          </w:p>
        </w:tc>
        <w:tc>
          <w:tcPr>
            <w:tcW w:w="2880" w:type="dxa"/>
          </w:tcPr>
          <w:p w14:paraId="7395E6D7"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58C5C9C1" w14:textId="77777777" w:rsidR="00781389" w:rsidRPr="00781389" w:rsidRDefault="00781389" w:rsidP="00781389">
            <w:pPr>
              <w:spacing w:after="0" w:line="240" w:lineRule="auto"/>
              <w:rPr>
                <w:sz w:val="24"/>
                <w:szCs w:val="24"/>
              </w:rPr>
            </w:pPr>
            <w:r w:rsidRPr="00781389">
              <w:rPr>
                <w:sz w:val="24"/>
                <w:szCs w:val="24"/>
              </w:rPr>
              <w:t>Earned Income Tax</w:t>
            </w:r>
          </w:p>
        </w:tc>
        <w:tc>
          <w:tcPr>
            <w:tcW w:w="1345" w:type="dxa"/>
          </w:tcPr>
          <w:p w14:paraId="36D9D07F" w14:textId="77777777" w:rsidR="00781389" w:rsidRPr="00781389" w:rsidRDefault="00781389" w:rsidP="00781389">
            <w:pPr>
              <w:spacing w:after="0" w:line="240" w:lineRule="auto"/>
              <w:jc w:val="right"/>
              <w:rPr>
                <w:sz w:val="24"/>
                <w:szCs w:val="24"/>
              </w:rPr>
            </w:pPr>
            <w:r w:rsidRPr="00781389">
              <w:rPr>
                <w:sz w:val="24"/>
                <w:szCs w:val="24"/>
              </w:rPr>
              <w:t>16234.74</w:t>
            </w:r>
          </w:p>
        </w:tc>
      </w:tr>
      <w:tr w:rsidR="00781389" w:rsidRPr="00781389" w14:paraId="70C1A580" w14:textId="77777777" w:rsidTr="00733E85">
        <w:tc>
          <w:tcPr>
            <w:tcW w:w="1255" w:type="dxa"/>
          </w:tcPr>
          <w:p w14:paraId="4211A65C" w14:textId="77777777" w:rsidR="00781389" w:rsidRPr="00781389" w:rsidRDefault="00781389" w:rsidP="00781389">
            <w:pPr>
              <w:spacing w:after="0" w:line="240" w:lineRule="auto"/>
              <w:rPr>
                <w:sz w:val="24"/>
                <w:szCs w:val="24"/>
              </w:rPr>
            </w:pPr>
            <w:r w:rsidRPr="00781389">
              <w:rPr>
                <w:sz w:val="24"/>
                <w:szCs w:val="24"/>
              </w:rPr>
              <w:t>486506</w:t>
            </w:r>
          </w:p>
        </w:tc>
        <w:tc>
          <w:tcPr>
            <w:tcW w:w="2880" w:type="dxa"/>
          </w:tcPr>
          <w:p w14:paraId="3A28015F"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2BC96D35" w14:textId="77777777" w:rsidR="00781389" w:rsidRPr="00781389" w:rsidRDefault="00781389" w:rsidP="00781389">
            <w:pPr>
              <w:spacing w:after="0" w:line="240" w:lineRule="auto"/>
              <w:rPr>
                <w:sz w:val="24"/>
                <w:szCs w:val="24"/>
              </w:rPr>
            </w:pPr>
            <w:r w:rsidRPr="00781389">
              <w:rPr>
                <w:sz w:val="24"/>
                <w:szCs w:val="24"/>
              </w:rPr>
              <w:t>Local Services Tax</w:t>
            </w:r>
          </w:p>
        </w:tc>
        <w:tc>
          <w:tcPr>
            <w:tcW w:w="1345" w:type="dxa"/>
          </w:tcPr>
          <w:p w14:paraId="696F5FF8" w14:textId="77777777" w:rsidR="00781389" w:rsidRPr="00781389" w:rsidRDefault="00781389" w:rsidP="00781389">
            <w:pPr>
              <w:spacing w:after="0" w:line="240" w:lineRule="auto"/>
              <w:jc w:val="right"/>
              <w:rPr>
                <w:sz w:val="24"/>
                <w:szCs w:val="24"/>
              </w:rPr>
            </w:pPr>
            <w:r w:rsidRPr="00781389">
              <w:rPr>
                <w:sz w:val="24"/>
                <w:szCs w:val="24"/>
              </w:rPr>
              <w:t>150.25</w:t>
            </w:r>
          </w:p>
        </w:tc>
      </w:tr>
      <w:tr w:rsidR="00781389" w:rsidRPr="00781389" w14:paraId="2EA2A680" w14:textId="77777777" w:rsidTr="00733E85">
        <w:tc>
          <w:tcPr>
            <w:tcW w:w="1255" w:type="dxa"/>
          </w:tcPr>
          <w:p w14:paraId="4FF71BBB" w14:textId="77777777" w:rsidR="00781389" w:rsidRPr="00781389" w:rsidRDefault="00781389" w:rsidP="00781389">
            <w:pPr>
              <w:spacing w:after="0" w:line="240" w:lineRule="auto"/>
              <w:rPr>
                <w:sz w:val="24"/>
                <w:szCs w:val="24"/>
              </w:rPr>
            </w:pPr>
            <w:r w:rsidRPr="00781389">
              <w:rPr>
                <w:sz w:val="24"/>
                <w:szCs w:val="24"/>
              </w:rPr>
              <w:t>486507</w:t>
            </w:r>
          </w:p>
        </w:tc>
        <w:tc>
          <w:tcPr>
            <w:tcW w:w="2880" w:type="dxa"/>
          </w:tcPr>
          <w:p w14:paraId="55EFB511"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680228BC" w14:textId="77777777" w:rsidR="00781389" w:rsidRPr="00781389" w:rsidRDefault="00781389" w:rsidP="00781389">
            <w:pPr>
              <w:spacing w:after="0" w:line="240" w:lineRule="auto"/>
              <w:rPr>
                <w:sz w:val="24"/>
                <w:szCs w:val="24"/>
              </w:rPr>
            </w:pPr>
            <w:r w:rsidRPr="00781389">
              <w:rPr>
                <w:sz w:val="24"/>
                <w:szCs w:val="24"/>
              </w:rPr>
              <w:t>Local Services Tax</w:t>
            </w:r>
          </w:p>
        </w:tc>
        <w:tc>
          <w:tcPr>
            <w:tcW w:w="1345" w:type="dxa"/>
          </w:tcPr>
          <w:p w14:paraId="35E1B327" w14:textId="77777777" w:rsidR="00781389" w:rsidRPr="00781389" w:rsidRDefault="00781389" w:rsidP="00781389">
            <w:pPr>
              <w:spacing w:after="0" w:line="240" w:lineRule="auto"/>
              <w:jc w:val="right"/>
              <w:rPr>
                <w:sz w:val="24"/>
                <w:szCs w:val="24"/>
              </w:rPr>
            </w:pPr>
            <w:r w:rsidRPr="00781389">
              <w:rPr>
                <w:sz w:val="24"/>
                <w:szCs w:val="24"/>
              </w:rPr>
              <w:t>399.18</w:t>
            </w:r>
          </w:p>
        </w:tc>
      </w:tr>
      <w:tr w:rsidR="00781389" w:rsidRPr="00781389" w14:paraId="709025F6" w14:textId="77777777" w:rsidTr="00733E85">
        <w:tc>
          <w:tcPr>
            <w:tcW w:w="1255" w:type="dxa"/>
          </w:tcPr>
          <w:p w14:paraId="30DA5358" w14:textId="77777777" w:rsidR="00781389" w:rsidRPr="00781389" w:rsidRDefault="00781389" w:rsidP="00781389">
            <w:pPr>
              <w:spacing w:after="0" w:line="240" w:lineRule="auto"/>
              <w:rPr>
                <w:sz w:val="24"/>
                <w:szCs w:val="24"/>
              </w:rPr>
            </w:pPr>
            <w:r w:rsidRPr="00781389">
              <w:rPr>
                <w:sz w:val="24"/>
                <w:szCs w:val="24"/>
              </w:rPr>
              <w:t>486508</w:t>
            </w:r>
          </w:p>
        </w:tc>
        <w:tc>
          <w:tcPr>
            <w:tcW w:w="2880" w:type="dxa"/>
          </w:tcPr>
          <w:p w14:paraId="42BC1E73"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45E9068E" w14:textId="77777777" w:rsidR="00781389" w:rsidRPr="00781389" w:rsidRDefault="00781389" w:rsidP="00781389">
            <w:pPr>
              <w:spacing w:after="0" w:line="240" w:lineRule="auto"/>
              <w:rPr>
                <w:sz w:val="24"/>
                <w:szCs w:val="24"/>
              </w:rPr>
            </w:pPr>
            <w:r w:rsidRPr="00781389">
              <w:rPr>
                <w:sz w:val="24"/>
                <w:szCs w:val="24"/>
              </w:rPr>
              <w:t>Earned Income Tax</w:t>
            </w:r>
          </w:p>
        </w:tc>
        <w:tc>
          <w:tcPr>
            <w:tcW w:w="1345" w:type="dxa"/>
          </w:tcPr>
          <w:p w14:paraId="17AD5B31" w14:textId="77777777" w:rsidR="00781389" w:rsidRPr="00781389" w:rsidRDefault="00781389" w:rsidP="00781389">
            <w:pPr>
              <w:spacing w:after="0" w:line="240" w:lineRule="auto"/>
              <w:jc w:val="right"/>
              <w:rPr>
                <w:sz w:val="24"/>
                <w:szCs w:val="24"/>
              </w:rPr>
            </w:pPr>
            <w:r w:rsidRPr="00781389">
              <w:rPr>
                <w:sz w:val="24"/>
                <w:szCs w:val="24"/>
              </w:rPr>
              <w:t>3979.28</w:t>
            </w:r>
          </w:p>
        </w:tc>
      </w:tr>
      <w:tr w:rsidR="00781389" w:rsidRPr="00781389" w14:paraId="6E3BD28B" w14:textId="77777777" w:rsidTr="00733E85">
        <w:tc>
          <w:tcPr>
            <w:tcW w:w="1255" w:type="dxa"/>
          </w:tcPr>
          <w:p w14:paraId="650D534A" w14:textId="77777777" w:rsidR="00781389" w:rsidRPr="00781389" w:rsidRDefault="00781389" w:rsidP="00781389">
            <w:pPr>
              <w:spacing w:after="0" w:line="240" w:lineRule="auto"/>
              <w:rPr>
                <w:sz w:val="24"/>
                <w:szCs w:val="24"/>
              </w:rPr>
            </w:pPr>
            <w:r w:rsidRPr="00781389">
              <w:rPr>
                <w:sz w:val="24"/>
                <w:szCs w:val="24"/>
              </w:rPr>
              <w:t>486509</w:t>
            </w:r>
          </w:p>
        </w:tc>
        <w:tc>
          <w:tcPr>
            <w:tcW w:w="2880" w:type="dxa"/>
          </w:tcPr>
          <w:p w14:paraId="4B4120B6"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1C90D65D" w14:textId="77777777" w:rsidR="00781389" w:rsidRPr="00781389" w:rsidRDefault="00781389" w:rsidP="00781389">
            <w:pPr>
              <w:spacing w:after="0" w:line="240" w:lineRule="auto"/>
              <w:rPr>
                <w:sz w:val="24"/>
                <w:szCs w:val="24"/>
              </w:rPr>
            </w:pPr>
            <w:r w:rsidRPr="00781389">
              <w:rPr>
                <w:sz w:val="24"/>
                <w:szCs w:val="24"/>
              </w:rPr>
              <w:t>Earned Income Tax</w:t>
            </w:r>
          </w:p>
        </w:tc>
        <w:tc>
          <w:tcPr>
            <w:tcW w:w="1345" w:type="dxa"/>
          </w:tcPr>
          <w:p w14:paraId="7B7C6501" w14:textId="77777777" w:rsidR="00781389" w:rsidRPr="00781389" w:rsidRDefault="00781389" w:rsidP="00781389">
            <w:pPr>
              <w:spacing w:after="0" w:line="240" w:lineRule="auto"/>
              <w:jc w:val="right"/>
              <w:rPr>
                <w:sz w:val="24"/>
                <w:szCs w:val="24"/>
              </w:rPr>
            </w:pPr>
            <w:r w:rsidRPr="00781389">
              <w:rPr>
                <w:sz w:val="24"/>
                <w:szCs w:val="24"/>
              </w:rPr>
              <w:t>9253.88</w:t>
            </w:r>
          </w:p>
        </w:tc>
      </w:tr>
      <w:tr w:rsidR="00781389" w:rsidRPr="00781389" w14:paraId="4327CFB7" w14:textId="77777777" w:rsidTr="00733E85">
        <w:tc>
          <w:tcPr>
            <w:tcW w:w="1255" w:type="dxa"/>
          </w:tcPr>
          <w:p w14:paraId="08091004" w14:textId="77777777" w:rsidR="00781389" w:rsidRPr="00781389" w:rsidRDefault="00781389" w:rsidP="00781389">
            <w:pPr>
              <w:spacing w:after="0" w:line="240" w:lineRule="auto"/>
              <w:rPr>
                <w:sz w:val="24"/>
                <w:szCs w:val="24"/>
              </w:rPr>
            </w:pPr>
            <w:r w:rsidRPr="00781389">
              <w:rPr>
                <w:sz w:val="24"/>
                <w:szCs w:val="24"/>
              </w:rPr>
              <w:lastRenderedPageBreak/>
              <w:t>486510</w:t>
            </w:r>
          </w:p>
        </w:tc>
        <w:tc>
          <w:tcPr>
            <w:tcW w:w="2880" w:type="dxa"/>
          </w:tcPr>
          <w:p w14:paraId="5EB8241F" w14:textId="77777777" w:rsidR="00781389" w:rsidRPr="00781389" w:rsidRDefault="00781389" w:rsidP="00781389">
            <w:pPr>
              <w:spacing w:after="0" w:line="240" w:lineRule="auto"/>
              <w:rPr>
                <w:sz w:val="24"/>
                <w:szCs w:val="24"/>
              </w:rPr>
            </w:pPr>
            <w:r w:rsidRPr="00781389">
              <w:rPr>
                <w:sz w:val="24"/>
                <w:szCs w:val="24"/>
              </w:rPr>
              <w:t>Berkheimer</w:t>
            </w:r>
          </w:p>
        </w:tc>
        <w:tc>
          <w:tcPr>
            <w:tcW w:w="3870" w:type="dxa"/>
          </w:tcPr>
          <w:p w14:paraId="594E9BB7" w14:textId="77777777" w:rsidR="00781389" w:rsidRPr="00781389" w:rsidRDefault="00781389" w:rsidP="00781389">
            <w:pPr>
              <w:spacing w:after="0" w:line="240" w:lineRule="auto"/>
              <w:rPr>
                <w:sz w:val="24"/>
                <w:szCs w:val="24"/>
              </w:rPr>
            </w:pPr>
            <w:r w:rsidRPr="00781389">
              <w:rPr>
                <w:sz w:val="24"/>
                <w:szCs w:val="24"/>
              </w:rPr>
              <w:t>Local Services Tax</w:t>
            </w:r>
          </w:p>
        </w:tc>
        <w:tc>
          <w:tcPr>
            <w:tcW w:w="1345" w:type="dxa"/>
          </w:tcPr>
          <w:p w14:paraId="37B8AF3F" w14:textId="77777777" w:rsidR="00781389" w:rsidRPr="00781389" w:rsidRDefault="00781389" w:rsidP="00781389">
            <w:pPr>
              <w:spacing w:after="0" w:line="240" w:lineRule="auto"/>
              <w:jc w:val="right"/>
              <w:rPr>
                <w:sz w:val="24"/>
                <w:szCs w:val="24"/>
              </w:rPr>
            </w:pPr>
            <w:r w:rsidRPr="00781389">
              <w:rPr>
                <w:sz w:val="24"/>
                <w:szCs w:val="24"/>
              </w:rPr>
              <w:t>119.56</w:t>
            </w:r>
          </w:p>
        </w:tc>
      </w:tr>
      <w:tr w:rsidR="00781389" w:rsidRPr="00781389" w14:paraId="5BD1FE28" w14:textId="77777777" w:rsidTr="00733E85">
        <w:tc>
          <w:tcPr>
            <w:tcW w:w="1255" w:type="dxa"/>
          </w:tcPr>
          <w:p w14:paraId="6958726D" w14:textId="77777777" w:rsidR="00781389" w:rsidRPr="00781389" w:rsidRDefault="00781389" w:rsidP="00781389">
            <w:pPr>
              <w:spacing w:after="0" w:line="240" w:lineRule="auto"/>
              <w:rPr>
                <w:sz w:val="24"/>
                <w:szCs w:val="24"/>
              </w:rPr>
            </w:pPr>
            <w:r w:rsidRPr="00781389">
              <w:rPr>
                <w:sz w:val="24"/>
                <w:szCs w:val="24"/>
              </w:rPr>
              <w:t>486511</w:t>
            </w:r>
          </w:p>
        </w:tc>
        <w:tc>
          <w:tcPr>
            <w:tcW w:w="2880" w:type="dxa"/>
          </w:tcPr>
          <w:p w14:paraId="012A9C5D" w14:textId="77777777" w:rsidR="00781389" w:rsidRPr="00781389" w:rsidRDefault="00781389" w:rsidP="00781389">
            <w:pPr>
              <w:spacing w:after="0" w:line="240" w:lineRule="auto"/>
              <w:rPr>
                <w:sz w:val="24"/>
                <w:szCs w:val="24"/>
              </w:rPr>
            </w:pPr>
            <w:r w:rsidRPr="00781389">
              <w:rPr>
                <w:sz w:val="24"/>
                <w:szCs w:val="24"/>
              </w:rPr>
              <w:t>Tax Claim Bureau</w:t>
            </w:r>
          </w:p>
        </w:tc>
        <w:tc>
          <w:tcPr>
            <w:tcW w:w="3870" w:type="dxa"/>
          </w:tcPr>
          <w:p w14:paraId="5ABD4A50" w14:textId="77777777" w:rsidR="00781389" w:rsidRPr="00781389" w:rsidRDefault="00781389" w:rsidP="00781389">
            <w:pPr>
              <w:spacing w:after="0" w:line="240" w:lineRule="auto"/>
              <w:rPr>
                <w:sz w:val="24"/>
                <w:szCs w:val="24"/>
              </w:rPr>
            </w:pPr>
            <w:r w:rsidRPr="00781389">
              <w:rPr>
                <w:sz w:val="24"/>
                <w:szCs w:val="24"/>
              </w:rPr>
              <w:t>Delinquent Taxes</w:t>
            </w:r>
          </w:p>
        </w:tc>
        <w:tc>
          <w:tcPr>
            <w:tcW w:w="1345" w:type="dxa"/>
          </w:tcPr>
          <w:p w14:paraId="2AD8D78D" w14:textId="77777777" w:rsidR="00781389" w:rsidRPr="00781389" w:rsidRDefault="00781389" w:rsidP="00781389">
            <w:pPr>
              <w:spacing w:after="0" w:line="240" w:lineRule="auto"/>
              <w:jc w:val="right"/>
              <w:rPr>
                <w:sz w:val="24"/>
                <w:szCs w:val="24"/>
              </w:rPr>
            </w:pPr>
            <w:r w:rsidRPr="00781389">
              <w:rPr>
                <w:sz w:val="24"/>
                <w:szCs w:val="24"/>
              </w:rPr>
              <w:t>4306.48</w:t>
            </w:r>
          </w:p>
        </w:tc>
      </w:tr>
    </w:tbl>
    <w:p w14:paraId="22103EBE" w14:textId="77777777" w:rsidR="00781389" w:rsidRPr="00781389" w:rsidRDefault="00781389" w:rsidP="00781389">
      <w:pPr>
        <w:spacing w:after="0" w:line="240" w:lineRule="auto"/>
        <w:rPr>
          <w:rFonts w:ascii="Times New Roman" w:eastAsia="Times New Roman" w:hAnsi="Times New Roman"/>
          <w:b/>
          <w:sz w:val="24"/>
          <w:szCs w:val="24"/>
          <w:u w:val="single"/>
        </w:rPr>
      </w:pPr>
    </w:p>
    <w:p w14:paraId="380CCD61" w14:textId="77777777" w:rsidR="00781389" w:rsidRPr="00670F7F" w:rsidRDefault="00781389" w:rsidP="00781389">
      <w:pPr>
        <w:spacing w:after="0" w:line="240" w:lineRule="auto"/>
        <w:rPr>
          <w:rFonts w:ascii="Times New Roman" w:eastAsia="Times New Roman" w:hAnsi="Times New Roman"/>
          <w:b/>
          <w:sz w:val="24"/>
          <w:szCs w:val="24"/>
          <w:u w:val="single"/>
        </w:rPr>
      </w:pPr>
    </w:p>
    <w:p w14:paraId="35F55F6E" w14:textId="35F289F9" w:rsidR="00670F7F" w:rsidRDefault="00781389" w:rsidP="00781389">
      <w:pPr>
        <w:spacing w:after="0" w:line="240" w:lineRule="auto"/>
        <w:rPr>
          <w:rFonts w:ascii="Times New Roman" w:eastAsia="Times New Roman" w:hAnsi="Times New Roman"/>
          <w:b/>
          <w:sz w:val="24"/>
          <w:szCs w:val="24"/>
          <w:u w:val="single"/>
        </w:rPr>
      </w:pPr>
      <w:r w:rsidRPr="00781389">
        <w:rPr>
          <w:rFonts w:ascii="Times New Roman" w:eastAsia="Times New Roman" w:hAnsi="Times New Roman"/>
          <w:b/>
          <w:sz w:val="24"/>
          <w:szCs w:val="24"/>
          <w:u w:val="single"/>
        </w:rPr>
        <w:t xml:space="preserve">MOTION TO APPROVE PAYMENT OF BILLS </w:t>
      </w:r>
      <w:r w:rsidR="00670F7F">
        <w:rPr>
          <w:rFonts w:ascii="Times New Roman" w:eastAsia="Times New Roman" w:hAnsi="Times New Roman"/>
          <w:b/>
          <w:sz w:val="24"/>
          <w:szCs w:val="24"/>
          <w:u w:val="single"/>
        </w:rPr>
        <w:t>–</w:t>
      </w:r>
    </w:p>
    <w:p w14:paraId="0BDBB96E" w14:textId="77777777" w:rsidR="00670F7F" w:rsidRDefault="00670F7F" w:rsidP="00781389">
      <w:pPr>
        <w:spacing w:after="0" w:line="240" w:lineRule="auto"/>
        <w:rPr>
          <w:rFonts w:ascii="Times New Roman" w:eastAsia="Times New Roman" w:hAnsi="Times New Roman"/>
          <w:b/>
          <w:sz w:val="24"/>
          <w:szCs w:val="24"/>
          <w:u w:val="single"/>
        </w:rPr>
      </w:pPr>
    </w:p>
    <w:p w14:paraId="6443BC50" w14:textId="34A3D2D3" w:rsidR="00781389" w:rsidRPr="00781389" w:rsidRDefault="00781389" w:rsidP="00781389">
      <w:pPr>
        <w:spacing w:after="0" w:line="240" w:lineRule="auto"/>
        <w:rPr>
          <w:rFonts w:ascii="Times New Roman" w:eastAsia="Times New Roman" w:hAnsi="Times New Roman"/>
          <w:sz w:val="24"/>
          <w:szCs w:val="24"/>
        </w:rPr>
      </w:pPr>
      <w:r w:rsidRPr="00781389">
        <w:rPr>
          <w:rFonts w:ascii="Times New Roman" w:eastAsia="Times New Roman" w:hAnsi="Times New Roman"/>
          <w:b/>
          <w:sz w:val="24"/>
          <w:szCs w:val="24"/>
          <w:u w:val="single"/>
        </w:rPr>
        <w:t>BILL PAYMENT LIST</w:t>
      </w:r>
      <w:r w:rsidRPr="00781389">
        <w:rPr>
          <w:rFonts w:ascii="Times New Roman" w:eastAsia="Times New Roman" w:hAnsi="Times New Roman"/>
          <w:sz w:val="24"/>
          <w:szCs w:val="24"/>
        </w:rPr>
        <w:t>: See attached list</w:t>
      </w:r>
    </w:p>
    <w:p w14:paraId="159C393C" w14:textId="77777777" w:rsidR="00781389" w:rsidRPr="00781389" w:rsidRDefault="00781389" w:rsidP="00781389">
      <w:pPr>
        <w:spacing w:after="0" w:line="240" w:lineRule="auto"/>
        <w:ind w:firstLine="720"/>
        <w:rPr>
          <w:rFonts w:ascii="Times New Roman" w:eastAsia="Times New Roman" w:hAnsi="Times New Roman"/>
          <w:sz w:val="24"/>
          <w:szCs w:val="24"/>
        </w:rPr>
      </w:pPr>
      <w:r w:rsidRPr="00781389">
        <w:rPr>
          <w:rFonts w:ascii="Times New Roman" w:eastAsia="Times New Roman" w:hAnsi="Times New Roman"/>
          <w:sz w:val="24"/>
          <w:szCs w:val="24"/>
        </w:rPr>
        <w:t>Payroll Period: 7/27/19-8/9/19    Check Date: 8/14/19   Cash Required:  $16,648.80</w:t>
      </w:r>
    </w:p>
    <w:p w14:paraId="2E3B7D3E" w14:textId="45ECBCDD" w:rsidR="00601C4D" w:rsidRPr="00670F7F" w:rsidRDefault="00AC338A" w:rsidP="005E5C2F">
      <w:pPr>
        <w:spacing w:after="0" w:line="240" w:lineRule="auto"/>
        <w:rPr>
          <w:rFonts w:ascii="Times New Roman" w:eastAsia="Times New Roman" w:hAnsi="Times New Roman"/>
          <w:sz w:val="24"/>
          <w:szCs w:val="24"/>
        </w:rPr>
      </w:pPr>
      <w:r w:rsidRPr="00670F7F">
        <w:rPr>
          <w:rFonts w:ascii="Times New Roman" w:eastAsia="Times New Roman" w:hAnsi="Times New Roman"/>
          <w:sz w:val="24"/>
          <w:szCs w:val="24"/>
        </w:rPr>
        <w:t xml:space="preserve">    </w:t>
      </w:r>
      <w:r w:rsidR="000F4DFB" w:rsidRPr="00670F7F">
        <w:rPr>
          <w:rFonts w:ascii="Times New Roman" w:eastAsia="Times New Roman" w:hAnsi="Times New Roman"/>
          <w:sz w:val="24"/>
          <w:szCs w:val="24"/>
        </w:rPr>
        <w:t xml:space="preserve"> </w:t>
      </w:r>
      <w:r w:rsidR="000F4DFB" w:rsidRPr="00670F7F">
        <w:rPr>
          <w:rFonts w:ascii="Times New Roman" w:eastAsia="Times New Roman" w:hAnsi="Times New Roman"/>
          <w:sz w:val="24"/>
          <w:szCs w:val="24"/>
        </w:rPr>
        <w:tab/>
        <w:t xml:space="preserve">     </w:t>
      </w:r>
      <w:r w:rsidR="00E41E5C" w:rsidRPr="00670F7F">
        <w:rPr>
          <w:rFonts w:ascii="Times New Roman" w:hAnsi="Times New Roman"/>
          <w:b/>
          <w:sz w:val="24"/>
          <w:szCs w:val="24"/>
          <w:u w:val="single"/>
        </w:rPr>
        <w:br/>
      </w:r>
      <w:r w:rsidR="00894483" w:rsidRPr="00670F7F">
        <w:rPr>
          <w:rFonts w:ascii="Times New Roman" w:hAnsi="Times New Roman"/>
          <w:b/>
          <w:sz w:val="24"/>
          <w:szCs w:val="24"/>
          <w:u w:val="single"/>
        </w:rPr>
        <w:t>MOTION TO PAY BILLS</w:t>
      </w:r>
      <w:r w:rsidR="00E50D69" w:rsidRPr="00670F7F">
        <w:rPr>
          <w:rFonts w:ascii="Times New Roman" w:hAnsi="Times New Roman"/>
          <w:b/>
          <w:sz w:val="24"/>
          <w:szCs w:val="24"/>
        </w:rPr>
        <w:t xml:space="preserve"> </w:t>
      </w:r>
      <w:r w:rsidR="00946489" w:rsidRPr="00670F7F">
        <w:rPr>
          <w:rFonts w:ascii="Times New Roman" w:hAnsi="Times New Roman"/>
          <w:b/>
          <w:sz w:val="24"/>
          <w:szCs w:val="24"/>
          <w:u w:val="single"/>
        </w:rPr>
        <w:br/>
      </w:r>
      <w:r w:rsidR="00CB1900" w:rsidRPr="00670F7F">
        <w:rPr>
          <w:rFonts w:ascii="Times New Roman" w:hAnsi="Times New Roman"/>
          <w:b/>
          <w:bCs/>
          <w:sz w:val="24"/>
          <w:szCs w:val="24"/>
        </w:rPr>
        <w:t xml:space="preserve">Motion </w:t>
      </w:r>
      <w:r w:rsidR="000F6540" w:rsidRPr="00670F7F">
        <w:rPr>
          <w:rFonts w:ascii="Times New Roman" w:hAnsi="Times New Roman"/>
          <w:b/>
          <w:bCs/>
          <w:sz w:val="24"/>
          <w:szCs w:val="24"/>
        </w:rPr>
        <w:t>to pay the bills</w:t>
      </w:r>
      <w:r w:rsidR="000B4005" w:rsidRPr="00670F7F">
        <w:rPr>
          <w:rFonts w:ascii="Times New Roman" w:hAnsi="Times New Roman"/>
          <w:b/>
          <w:bCs/>
          <w:sz w:val="24"/>
          <w:szCs w:val="24"/>
        </w:rPr>
        <w:t xml:space="preserve">, as presented, </w:t>
      </w:r>
      <w:r w:rsidR="000F6540" w:rsidRPr="00670F7F">
        <w:rPr>
          <w:rFonts w:ascii="Times New Roman" w:hAnsi="Times New Roman"/>
          <w:b/>
          <w:bCs/>
          <w:sz w:val="24"/>
          <w:szCs w:val="24"/>
        </w:rPr>
        <w:t xml:space="preserve">was </w:t>
      </w:r>
      <w:r w:rsidR="00CB1900" w:rsidRPr="00670F7F">
        <w:rPr>
          <w:rFonts w:ascii="Times New Roman" w:hAnsi="Times New Roman"/>
          <w:b/>
          <w:bCs/>
          <w:sz w:val="24"/>
          <w:szCs w:val="24"/>
        </w:rPr>
        <w:t>made</w:t>
      </w:r>
      <w:r w:rsidR="004A4C13" w:rsidRPr="00670F7F">
        <w:rPr>
          <w:rFonts w:ascii="Times New Roman" w:hAnsi="Times New Roman"/>
          <w:b/>
          <w:bCs/>
          <w:sz w:val="24"/>
          <w:szCs w:val="24"/>
        </w:rPr>
        <w:t xml:space="preserve"> </w:t>
      </w:r>
      <w:r w:rsidR="000B4005" w:rsidRPr="00670F7F">
        <w:rPr>
          <w:rFonts w:ascii="Times New Roman" w:hAnsi="Times New Roman"/>
          <w:b/>
          <w:bCs/>
          <w:sz w:val="24"/>
          <w:szCs w:val="24"/>
        </w:rPr>
        <w:t xml:space="preserve">by </w:t>
      </w:r>
      <w:r w:rsidR="00164E50" w:rsidRPr="00670F7F">
        <w:rPr>
          <w:rFonts w:ascii="Times New Roman" w:hAnsi="Times New Roman"/>
          <w:b/>
          <w:bCs/>
          <w:sz w:val="24"/>
          <w:szCs w:val="24"/>
        </w:rPr>
        <w:t>Senger</w:t>
      </w:r>
      <w:r w:rsidR="00861CF3" w:rsidRPr="00670F7F">
        <w:rPr>
          <w:rFonts w:ascii="Times New Roman" w:hAnsi="Times New Roman"/>
          <w:b/>
          <w:bCs/>
          <w:sz w:val="24"/>
          <w:szCs w:val="24"/>
        </w:rPr>
        <w:t>, seconded by Malinowski</w:t>
      </w:r>
      <w:r w:rsidR="000B4005" w:rsidRPr="00670F7F">
        <w:rPr>
          <w:rFonts w:ascii="Times New Roman" w:hAnsi="Times New Roman"/>
          <w:b/>
          <w:bCs/>
          <w:sz w:val="24"/>
          <w:szCs w:val="24"/>
        </w:rPr>
        <w:t xml:space="preserve">. </w:t>
      </w:r>
      <w:r w:rsidR="00A75C2A" w:rsidRPr="00670F7F">
        <w:rPr>
          <w:rFonts w:ascii="Times New Roman" w:hAnsi="Times New Roman"/>
          <w:b/>
          <w:bCs/>
          <w:sz w:val="24"/>
          <w:szCs w:val="24"/>
        </w:rPr>
        <w:t xml:space="preserve"> </w:t>
      </w:r>
      <w:r w:rsidR="000B4005" w:rsidRPr="00670F7F">
        <w:rPr>
          <w:rFonts w:ascii="Times New Roman" w:hAnsi="Times New Roman"/>
          <w:b/>
          <w:bCs/>
          <w:sz w:val="24"/>
          <w:szCs w:val="24"/>
        </w:rPr>
        <w:t xml:space="preserve">Vote:  </w:t>
      </w:r>
      <w:r w:rsidR="00861CF3" w:rsidRPr="00670F7F">
        <w:rPr>
          <w:rFonts w:ascii="Times New Roman" w:hAnsi="Times New Roman"/>
          <w:b/>
          <w:bCs/>
          <w:sz w:val="24"/>
          <w:szCs w:val="24"/>
        </w:rPr>
        <w:t>2</w:t>
      </w:r>
      <w:r w:rsidR="000B4005" w:rsidRPr="00670F7F">
        <w:rPr>
          <w:rFonts w:ascii="Times New Roman" w:hAnsi="Times New Roman"/>
          <w:b/>
          <w:bCs/>
          <w:sz w:val="24"/>
          <w:szCs w:val="24"/>
        </w:rPr>
        <w:t>/0</w:t>
      </w:r>
    </w:p>
    <w:p w14:paraId="68FF565A" w14:textId="2616501D" w:rsidR="00E654C1" w:rsidRPr="00670F7F" w:rsidRDefault="00E654C1" w:rsidP="00952384">
      <w:pPr>
        <w:spacing w:after="0"/>
        <w:rPr>
          <w:rFonts w:ascii="Times New Roman" w:hAnsi="Times New Roman"/>
          <w:sz w:val="24"/>
          <w:szCs w:val="24"/>
          <w:u w:val="single"/>
        </w:rPr>
      </w:pPr>
    </w:p>
    <w:p w14:paraId="410C3C9B" w14:textId="4C5FA850" w:rsidR="00861CF3" w:rsidRPr="00670F7F" w:rsidRDefault="00861CF3" w:rsidP="00952384">
      <w:pPr>
        <w:spacing w:after="0"/>
        <w:rPr>
          <w:rFonts w:ascii="Times New Roman" w:hAnsi="Times New Roman"/>
          <w:sz w:val="24"/>
          <w:szCs w:val="24"/>
        </w:rPr>
      </w:pPr>
      <w:r w:rsidRPr="00670F7F">
        <w:rPr>
          <w:rFonts w:ascii="Times New Roman" w:hAnsi="Times New Roman"/>
          <w:sz w:val="24"/>
          <w:szCs w:val="24"/>
        </w:rPr>
        <w:t>Scott Rastatter, Waterford Township County Representative, introduced himself and said we are doing a good job.  If there is anything he can do for the Township, contact him.  He interacted with the public about different things about County Council, i.e. community college, what his area covers, spending money, the nursing home and what plans might be for it, the Erie times building, Porreco building, gaming revenue and how it is distributed.</w:t>
      </w:r>
    </w:p>
    <w:p w14:paraId="0CC8EEF1" w14:textId="77777777" w:rsidR="00861CF3" w:rsidRPr="00670F7F" w:rsidRDefault="00861CF3" w:rsidP="00952384">
      <w:pPr>
        <w:spacing w:after="0"/>
        <w:rPr>
          <w:rFonts w:ascii="Times New Roman" w:hAnsi="Times New Roman"/>
          <w:sz w:val="24"/>
          <w:szCs w:val="24"/>
        </w:rPr>
      </w:pPr>
    </w:p>
    <w:p w14:paraId="26BAAD6A" w14:textId="76498016" w:rsidR="00AC1715" w:rsidRPr="00670F7F" w:rsidRDefault="004B00ED" w:rsidP="00952384">
      <w:pPr>
        <w:spacing w:after="0"/>
        <w:rPr>
          <w:rFonts w:ascii="Times New Roman" w:hAnsi="Times New Roman"/>
          <w:b/>
          <w:sz w:val="24"/>
          <w:szCs w:val="24"/>
        </w:rPr>
      </w:pPr>
      <w:r w:rsidRPr="00670F7F">
        <w:rPr>
          <w:rFonts w:ascii="Times New Roman" w:hAnsi="Times New Roman"/>
          <w:b/>
          <w:sz w:val="24"/>
          <w:szCs w:val="24"/>
          <w:u w:val="single"/>
        </w:rPr>
        <w:t>M</w:t>
      </w:r>
      <w:r w:rsidR="004B02F1" w:rsidRPr="00670F7F">
        <w:rPr>
          <w:rFonts w:ascii="Times New Roman" w:hAnsi="Times New Roman"/>
          <w:b/>
          <w:sz w:val="24"/>
          <w:szCs w:val="24"/>
          <w:u w:val="single"/>
        </w:rPr>
        <w:t>OTION TO ADJOUR</w:t>
      </w:r>
      <w:r w:rsidR="00AC1715" w:rsidRPr="00670F7F">
        <w:rPr>
          <w:rFonts w:ascii="Times New Roman" w:hAnsi="Times New Roman"/>
          <w:b/>
          <w:sz w:val="24"/>
          <w:szCs w:val="24"/>
          <w:u w:val="single"/>
        </w:rPr>
        <w:t>N</w:t>
      </w:r>
    </w:p>
    <w:p w14:paraId="60C30E3C" w14:textId="65E81DDB" w:rsidR="006712C2" w:rsidRPr="00670F7F" w:rsidRDefault="005F26C9" w:rsidP="00AC1715">
      <w:pPr>
        <w:spacing w:after="0"/>
        <w:rPr>
          <w:rFonts w:ascii="Times New Roman" w:hAnsi="Times New Roman"/>
          <w:b/>
          <w:bCs/>
          <w:sz w:val="24"/>
          <w:szCs w:val="24"/>
        </w:rPr>
      </w:pPr>
      <w:r w:rsidRPr="00670F7F">
        <w:rPr>
          <w:rFonts w:ascii="Times New Roman" w:hAnsi="Times New Roman"/>
          <w:b/>
          <w:bCs/>
          <w:sz w:val="24"/>
          <w:szCs w:val="24"/>
        </w:rPr>
        <w:t>Motion</w:t>
      </w:r>
      <w:r w:rsidR="00AC1715" w:rsidRPr="00670F7F">
        <w:rPr>
          <w:rFonts w:ascii="Times New Roman" w:hAnsi="Times New Roman"/>
          <w:b/>
          <w:bCs/>
          <w:sz w:val="24"/>
          <w:szCs w:val="24"/>
        </w:rPr>
        <w:t xml:space="preserve"> to adjourn was made by</w:t>
      </w:r>
      <w:r w:rsidR="007106B9" w:rsidRPr="00670F7F">
        <w:rPr>
          <w:rFonts w:ascii="Times New Roman" w:hAnsi="Times New Roman"/>
          <w:b/>
          <w:bCs/>
          <w:sz w:val="24"/>
          <w:szCs w:val="24"/>
        </w:rPr>
        <w:t xml:space="preserve"> </w:t>
      </w:r>
      <w:r w:rsidR="004A4C13" w:rsidRPr="00670F7F">
        <w:rPr>
          <w:rFonts w:ascii="Times New Roman" w:hAnsi="Times New Roman"/>
          <w:b/>
          <w:bCs/>
          <w:sz w:val="24"/>
          <w:szCs w:val="24"/>
        </w:rPr>
        <w:t>Senger</w:t>
      </w:r>
      <w:r w:rsidR="00CB1900" w:rsidRPr="00670F7F">
        <w:rPr>
          <w:rFonts w:ascii="Times New Roman" w:hAnsi="Times New Roman"/>
          <w:b/>
          <w:bCs/>
          <w:sz w:val="24"/>
          <w:szCs w:val="24"/>
        </w:rPr>
        <w:t xml:space="preserve">, </w:t>
      </w:r>
      <w:r w:rsidR="003D3AB0" w:rsidRPr="00670F7F">
        <w:rPr>
          <w:rFonts w:ascii="Times New Roman" w:hAnsi="Times New Roman"/>
          <w:b/>
          <w:bCs/>
          <w:sz w:val="24"/>
          <w:szCs w:val="24"/>
        </w:rPr>
        <w:t>seconded by</w:t>
      </w:r>
      <w:r w:rsidR="00946489" w:rsidRPr="00670F7F">
        <w:rPr>
          <w:rFonts w:ascii="Times New Roman" w:hAnsi="Times New Roman"/>
          <w:b/>
          <w:bCs/>
          <w:sz w:val="24"/>
          <w:szCs w:val="24"/>
        </w:rPr>
        <w:t xml:space="preserve"> </w:t>
      </w:r>
      <w:r w:rsidR="00164E50" w:rsidRPr="00670F7F">
        <w:rPr>
          <w:rFonts w:ascii="Times New Roman" w:hAnsi="Times New Roman"/>
          <w:b/>
          <w:bCs/>
          <w:sz w:val="24"/>
          <w:szCs w:val="24"/>
        </w:rPr>
        <w:t>Malinowski</w:t>
      </w:r>
      <w:r w:rsidR="004E7550" w:rsidRPr="00670F7F">
        <w:rPr>
          <w:rFonts w:ascii="Times New Roman" w:hAnsi="Times New Roman"/>
          <w:b/>
          <w:bCs/>
          <w:sz w:val="24"/>
          <w:szCs w:val="24"/>
        </w:rPr>
        <w:t xml:space="preserve"> </w:t>
      </w:r>
      <w:r w:rsidR="003D3AB0" w:rsidRPr="00670F7F">
        <w:rPr>
          <w:rFonts w:ascii="Times New Roman" w:hAnsi="Times New Roman"/>
          <w:b/>
          <w:bCs/>
          <w:sz w:val="24"/>
          <w:szCs w:val="24"/>
        </w:rPr>
        <w:t xml:space="preserve">at </w:t>
      </w:r>
      <w:r w:rsidR="005E5C2F" w:rsidRPr="00670F7F">
        <w:rPr>
          <w:rFonts w:ascii="Times New Roman" w:hAnsi="Times New Roman"/>
          <w:b/>
          <w:bCs/>
          <w:sz w:val="24"/>
          <w:szCs w:val="24"/>
        </w:rPr>
        <w:t>7:</w:t>
      </w:r>
      <w:r w:rsidR="00861CF3" w:rsidRPr="00670F7F">
        <w:rPr>
          <w:rFonts w:ascii="Times New Roman" w:hAnsi="Times New Roman"/>
          <w:b/>
          <w:bCs/>
          <w:sz w:val="24"/>
          <w:szCs w:val="24"/>
        </w:rPr>
        <w:t>38</w:t>
      </w:r>
      <w:r w:rsidR="00240488" w:rsidRPr="00670F7F">
        <w:rPr>
          <w:rFonts w:ascii="Times New Roman" w:hAnsi="Times New Roman"/>
          <w:b/>
          <w:bCs/>
          <w:sz w:val="24"/>
          <w:szCs w:val="24"/>
        </w:rPr>
        <w:t xml:space="preserve"> </w:t>
      </w:r>
      <w:r w:rsidR="003D3AB0" w:rsidRPr="00670F7F">
        <w:rPr>
          <w:rFonts w:ascii="Times New Roman" w:hAnsi="Times New Roman"/>
          <w:b/>
          <w:bCs/>
          <w:sz w:val="24"/>
          <w:szCs w:val="24"/>
        </w:rPr>
        <w:t>p.m.</w:t>
      </w:r>
      <w:r w:rsidR="00A75C2A" w:rsidRPr="00670F7F">
        <w:rPr>
          <w:rFonts w:ascii="Times New Roman" w:hAnsi="Times New Roman"/>
          <w:b/>
          <w:bCs/>
          <w:sz w:val="24"/>
          <w:szCs w:val="24"/>
        </w:rPr>
        <w:t xml:space="preserve"> </w:t>
      </w:r>
      <w:r w:rsidR="006712C2" w:rsidRPr="00670F7F">
        <w:rPr>
          <w:rFonts w:ascii="Times New Roman" w:hAnsi="Times New Roman"/>
          <w:b/>
          <w:bCs/>
          <w:sz w:val="24"/>
          <w:szCs w:val="24"/>
        </w:rPr>
        <w:t xml:space="preserve">Vote:  </w:t>
      </w:r>
      <w:r w:rsidR="00861CF3" w:rsidRPr="00670F7F">
        <w:rPr>
          <w:rFonts w:ascii="Times New Roman" w:hAnsi="Times New Roman"/>
          <w:b/>
          <w:bCs/>
          <w:sz w:val="24"/>
          <w:szCs w:val="24"/>
        </w:rPr>
        <w:t>2</w:t>
      </w:r>
      <w:r w:rsidR="000B4005" w:rsidRPr="00670F7F">
        <w:rPr>
          <w:rFonts w:ascii="Times New Roman" w:hAnsi="Times New Roman"/>
          <w:b/>
          <w:bCs/>
          <w:sz w:val="24"/>
          <w:szCs w:val="24"/>
        </w:rPr>
        <w:t>/0</w:t>
      </w:r>
    </w:p>
    <w:p w14:paraId="031F8724" w14:textId="77777777" w:rsidR="00CD3D94" w:rsidRPr="00670F7F" w:rsidRDefault="00CD3D94" w:rsidP="00A433A4">
      <w:pPr>
        <w:spacing w:after="0" w:line="240" w:lineRule="auto"/>
        <w:rPr>
          <w:rFonts w:ascii="Times New Roman" w:hAnsi="Times New Roman"/>
          <w:sz w:val="24"/>
          <w:szCs w:val="24"/>
        </w:rPr>
      </w:pPr>
    </w:p>
    <w:p w14:paraId="22F0277F" w14:textId="77777777" w:rsidR="00197FB4" w:rsidRPr="00670F7F" w:rsidRDefault="00197FB4" w:rsidP="00A433A4">
      <w:pPr>
        <w:spacing w:after="0" w:line="240" w:lineRule="auto"/>
        <w:rPr>
          <w:rFonts w:ascii="Times New Roman" w:hAnsi="Times New Roman"/>
          <w:sz w:val="24"/>
          <w:szCs w:val="24"/>
        </w:rPr>
      </w:pPr>
      <w:r w:rsidRPr="00670F7F">
        <w:rPr>
          <w:rFonts w:ascii="Times New Roman" w:hAnsi="Times New Roman"/>
          <w:sz w:val="24"/>
          <w:szCs w:val="24"/>
        </w:rPr>
        <w:t>Approved:</w:t>
      </w:r>
      <w:r w:rsidRPr="00670F7F">
        <w:rPr>
          <w:rFonts w:ascii="Times New Roman" w:hAnsi="Times New Roman"/>
          <w:sz w:val="24"/>
          <w:szCs w:val="24"/>
        </w:rPr>
        <w:tab/>
      </w:r>
      <w:r w:rsidRPr="00670F7F">
        <w:rPr>
          <w:rFonts w:ascii="Times New Roman" w:hAnsi="Times New Roman"/>
          <w:sz w:val="24"/>
          <w:szCs w:val="24"/>
        </w:rPr>
        <w:tab/>
      </w:r>
      <w:r w:rsidRPr="00670F7F">
        <w:rPr>
          <w:rFonts w:ascii="Times New Roman" w:hAnsi="Times New Roman"/>
          <w:sz w:val="24"/>
          <w:szCs w:val="24"/>
        </w:rPr>
        <w:tab/>
      </w:r>
      <w:r w:rsidRPr="00670F7F">
        <w:rPr>
          <w:rFonts w:ascii="Times New Roman" w:hAnsi="Times New Roman"/>
          <w:sz w:val="24"/>
          <w:szCs w:val="24"/>
        </w:rPr>
        <w:tab/>
      </w:r>
      <w:r w:rsidRPr="00670F7F">
        <w:rPr>
          <w:rFonts w:ascii="Times New Roman" w:hAnsi="Times New Roman"/>
          <w:sz w:val="24"/>
          <w:szCs w:val="24"/>
        </w:rPr>
        <w:tab/>
      </w:r>
      <w:r w:rsidRPr="00670F7F">
        <w:rPr>
          <w:rFonts w:ascii="Times New Roman" w:hAnsi="Times New Roman"/>
          <w:sz w:val="24"/>
          <w:szCs w:val="24"/>
        </w:rPr>
        <w:tab/>
        <w:t>Respectfully Submitted</w:t>
      </w:r>
      <w:r w:rsidR="00BC0E92" w:rsidRPr="00670F7F">
        <w:rPr>
          <w:rFonts w:ascii="Times New Roman" w:hAnsi="Times New Roman"/>
          <w:sz w:val="24"/>
          <w:szCs w:val="24"/>
        </w:rPr>
        <w:t>:</w:t>
      </w:r>
    </w:p>
    <w:p w14:paraId="312CE8F0" w14:textId="77777777" w:rsidR="00197FB4" w:rsidRPr="00670F7F" w:rsidRDefault="00197FB4" w:rsidP="00A433A4">
      <w:pPr>
        <w:spacing w:after="0" w:line="240" w:lineRule="auto"/>
        <w:rPr>
          <w:rFonts w:ascii="Times New Roman" w:hAnsi="Times New Roman"/>
          <w:sz w:val="24"/>
          <w:szCs w:val="24"/>
        </w:rPr>
      </w:pPr>
    </w:p>
    <w:p w14:paraId="22F0FA62" w14:textId="77777777" w:rsidR="00197FB4" w:rsidRPr="00670F7F" w:rsidRDefault="00197FB4" w:rsidP="00A433A4">
      <w:pPr>
        <w:spacing w:after="0" w:line="240" w:lineRule="auto"/>
        <w:rPr>
          <w:rFonts w:ascii="Times New Roman" w:hAnsi="Times New Roman"/>
          <w:sz w:val="24"/>
          <w:szCs w:val="24"/>
        </w:rPr>
      </w:pPr>
      <w:r w:rsidRPr="00670F7F">
        <w:rPr>
          <w:rFonts w:ascii="Times New Roman" w:hAnsi="Times New Roman"/>
          <w:sz w:val="24"/>
          <w:szCs w:val="24"/>
          <w:u w:val="single"/>
        </w:rPr>
        <w:tab/>
      </w:r>
      <w:r w:rsidRPr="00670F7F">
        <w:rPr>
          <w:rFonts w:ascii="Times New Roman" w:hAnsi="Times New Roman"/>
          <w:sz w:val="24"/>
          <w:szCs w:val="24"/>
          <w:u w:val="single"/>
        </w:rPr>
        <w:tab/>
      </w:r>
      <w:r w:rsidRPr="00670F7F">
        <w:rPr>
          <w:rFonts w:ascii="Times New Roman" w:hAnsi="Times New Roman"/>
          <w:sz w:val="24"/>
          <w:szCs w:val="24"/>
          <w:u w:val="single"/>
        </w:rPr>
        <w:tab/>
      </w:r>
      <w:r w:rsidRPr="00670F7F">
        <w:rPr>
          <w:rFonts w:ascii="Times New Roman" w:hAnsi="Times New Roman"/>
          <w:sz w:val="24"/>
          <w:szCs w:val="24"/>
          <w:u w:val="single"/>
        </w:rPr>
        <w:tab/>
      </w:r>
      <w:r w:rsidRPr="00670F7F">
        <w:rPr>
          <w:rFonts w:ascii="Times New Roman" w:hAnsi="Times New Roman"/>
          <w:sz w:val="24"/>
          <w:szCs w:val="24"/>
        </w:rPr>
        <w:tab/>
      </w:r>
      <w:r w:rsidRPr="00670F7F">
        <w:rPr>
          <w:rFonts w:ascii="Times New Roman" w:hAnsi="Times New Roman"/>
          <w:sz w:val="24"/>
          <w:szCs w:val="24"/>
          <w:u w:val="single"/>
        </w:rPr>
        <w:tab/>
      </w:r>
      <w:r w:rsidRPr="00670F7F">
        <w:rPr>
          <w:rFonts w:ascii="Times New Roman" w:hAnsi="Times New Roman"/>
          <w:sz w:val="24"/>
          <w:szCs w:val="24"/>
        </w:rPr>
        <w:tab/>
      </w:r>
      <w:r w:rsidRPr="00670F7F">
        <w:rPr>
          <w:rFonts w:ascii="Times New Roman" w:hAnsi="Times New Roman"/>
          <w:sz w:val="24"/>
          <w:szCs w:val="24"/>
          <w:u w:val="single"/>
        </w:rPr>
        <w:tab/>
      </w:r>
      <w:r w:rsidRPr="00670F7F">
        <w:rPr>
          <w:rFonts w:ascii="Times New Roman" w:hAnsi="Times New Roman"/>
          <w:sz w:val="24"/>
          <w:szCs w:val="24"/>
          <w:u w:val="single"/>
        </w:rPr>
        <w:tab/>
      </w:r>
      <w:r w:rsidRPr="00670F7F">
        <w:rPr>
          <w:rFonts w:ascii="Times New Roman" w:hAnsi="Times New Roman"/>
          <w:sz w:val="24"/>
          <w:szCs w:val="24"/>
          <w:u w:val="single"/>
        </w:rPr>
        <w:tab/>
      </w:r>
      <w:r w:rsidRPr="00670F7F">
        <w:rPr>
          <w:rFonts w:ascii="Times New Roman" w:hAnsi="Times New Roman"/>
          <w:sz w:val="24"/>
          <w:szCs w:val="24"/>
          <w:u w:val="single"/>
        </w:rPr>
        <w:tab/>
      </w:r>
      <w:r w:rsidRPr="00670F7F">
        <w:rPr>
          <w:rFonts w:ascii="Times New Roman" w:hAnsi="Times New Roman"/>
          <w:sz w:val="24"/>
          <w:szCs w:val="24"/>
          <w:u w:val="single"/>
        </w:rPr>
        <w:tab/>
      </w:r>
      <w:r w:rsidRPr="00670F7F">
        <w:rPr>
          <w:rFonts w:ascii="Times New Roman" w:hAnsi="Times New Roman"/>
          <w:sz w:val="24"/>
          <w:szCs w:val="24"/>
        </w:rPr>
        <w:tab/>
      </w:r>
    </w:p>
    <w:p w14:paraId="11C2481D" w14:textId="7E7F1D34" w:rsidR="00197FB4" w:rsidRPr="00670F7F" w:rsidRDefault="00861CF3" w:rsidP="00A433A4">
      <w:pPr>
        <w:spacing w:after="0" w:line="240" w:lineRule="auto"/>
        <w:rPr>
          <w:rFonts w:ascii="Times New Roman" w:hAnsi="Times New Roman"/>
          <w:sz w:val="24"/>
          <w:szCs w:val="24"/>
        </w:rPr>
      </w:pPr>
      <w:r w:rsidRPr="00670F7F">
        <w:rPr>
          <w:rFonts w:ascii="Times New Roman" w:hAnsi="Times New Roman"/>
          <w:sz w:val="24"/>
          <w:szCs w:val="24"/>
        </w:rPr>
        <w:t>Tim Malinowski</w:t>
      </w:r>
      <w:r w:rsidR="00197FB4" w:rsidRPr="00670F7F">
        <w:rPr>
          <w:rFonts w:ascii="Times New Roman" w:hAnsi="Times New Roman"/>
          <w:sz w:val="24"/>
          <w:szCs w:val="24"/>
        </w:rPr>
        <w:tab/>
      </w:r>
      <w:r w:rsidR="00197FB4" w:rsidRPr="00670F7F">
        <w:rPr>
          <w:rFonts w:ascii="Times New Roman" w:hAnsi="Times New Roman"/>
          <w:sz w:val="24"/>
          <w:szCs w:val="24"/>
        </w:rPr>
        <w:tab/>
      </w:r>
      <w:r w:rsidR="00197FB4" w:rsidRPr="00670F7F">
        <w:rPr>
          <w:rFonts w:ascii="Times New Roman" w:hAnsi="Times New Roman"/>
          <w:sz w:val="24"/>
          <w:szCs w:val="24"/>
        </w:rPr>
        <w:tab/>
      </w:r>
      <w:r w:rsidR="00FF6E41" w:rsidRPr="00670F7F">
        <w:rPr>
          <w:rFonts w:ascii="Times New Roman" w:hAnsi="Times New Roman"/>
          <w:sz w:val="24"/>
          <w:szCs w:val="24"/>
        </w:rPr>
        <w:t xml:space="preserve">   </w:t>
      </w:r>
      <w:r w:rsidR="00197FB4" w:rsidRPr="00670F7F">
        <w:rPr>
          <w:rFonts w:ascii="Times New Roman" w:hAnsi="Times New Roman"/>
          <w:sz w:val="24"/>
          <w:szCs w:val="24"/>
        </w:rPr>
        <w:t>Date</w:t>
      </w:r>
      <w:r w:rsidR="00197FB4" w:rsidRPr="00670F7F">
        <w:rPr>
          <w:rFonts w:ascii="Times New Roman" w:hAnsi="Times New Roman"/>
          <w:sz w:val="24"/>
          <w:szCs w:val="24"/>
        </w:rPr>
        <w:tab/>
      </w:r>
      <w:r w:rsidR="00197FB4" w:rsidRPr="00670F7F">
        <w:rPr>
          <w:rFonts w:ascii="Times New Roman" w:hAnsi="Times New Roman"/>
          <w:sz w:val="24"/>
          <w:szCs w:val="24"/>
        </w:rPr>
        <w:tab/>
      </w:r>
      <w:r w:rsidR="00544999" w:rsidRPr="00670F7F">
        <w:rPr>
          <w:rFonts w:ascii="Times New Roman" w:hAnsi="Times New Roman"/>
          <w:sz w:val="24"/>
          <w:szCs w:val="24"/>
        </w:rPr>
        <w:t>Sharon Risjan</w:t>
      </w:r>
    </w:p>
    <w:p w14:paraId="65553116" w14:textId="0C27BC95" w:rsidR="00BC3E18" w:rsidRPr="00670F7F" w:rsidRDefault="00861CF3">
      <w:pPr>
        <w:spacing w:after="0" w:line="240" w:lineRule="auto"/>
        <w:rPr>
          <w:rFonts w:ascii="Times New Roman" w:hAnsi="Times New Roman"/>
          <w:sz w:val="24"/>
          <w:szCs w:val="24"/>
        </w:rPr>
      </w:pPr>
      <w:r w:rsidRPr="00670F7F">
        <w:rPr>
          <w:rFonts w:ascii="Times New Roman" w:hAnsi="Times New Roman"/>
          <w:sz w:val="24"/>
          <w:szCs w:val="24"/>
        </w:rPr>
        <w:t>Vice-</w:t>
      </w:r>
      <w:r w:rsidR="006D7383" w:rsidRPr="00670F7F">
        <w:rPr>
          <w:rFonts w:ascii="Times New Roman" w:hAnsi="Times New Roman"/>
          <w:sz w:val="24"/>
          <w:szCs w:val="24"/>
        </w:rPr>
        <w:t xml:space="preserve">Chairman </w:t>
      </w:r>
      <w:r w:rsidR="00E654C1" w:rsidRPr="00670F7F">
        <w:rPr>
          <w:rFonts w:ascii="Times New Roman" w:hAnsi="Times New Roman"/>
          <w:sz w:val="24"/>
          <w:szCs w:val="24"/>
        </w:rPr>
        <w:tab/>
      </w:r>
      <w:r w:rsidR="007106B9" w:rsidRPr="00670F7F">
        <w:rPr>
          <w:rFonts w:ascii="Times New Roman" w:hAnsi="Times New Roman"/>
          <w:sz w:val="24"/>
          <w:szCs w:val="24"/>
        </w:rPr>
        <w:tab/>
      </w:r>
      <w:r w:rsidR="007106B9" w:rsidRPr="00670F7F">
        <w:rPr>
          <w:rFonts w:ascii="Times New Roman" w:hAnsi="Times New Roman"/>
          <w:sz w:val="24"/>
          <w:szCs w:val="24"/>
        </w:rPr>
        <w:tab/>
      </w:r>
      <w:r w:rsidR="003723B2" w:rsidRPr="00670F7F">
        <w:rPr>
          <w:rFonts w:ascii="Times New Roman" w:hAnsi="Times New Roman"/>
          <w:sz w:val="24"/>
          <w:szCs w:val="24"/>
        </w:rPr>
        <w:tab/>
      </w:r>
      <w:r w:rsidR="003102C8" w:rsidRPr="00670F7F">
        <w:rPr>
          <w:rFonts w:ascii="Times New Roman" w:hAnsi="Times New Roman"/>
          <w:sz w:val="24"/>
          <w:szCs w:val="24"/>
        </w:rPr>
        <w:tab/>
      </w:r>
      <w:r w:rsidR="006712C2" w:rsidRPr="00670F7F">
        <w:rPr>
          <w:rFonts w:ascii="Times New Roman" w:hAnsi="Times New Roman"/>
          <w:sz w:val="24"/>
          <w:szCs w:val="24"/>
        </w:rPr>
        <w:t>Secretary</w:t>
      </w:r>
    </w:p>
    <w:sectPr w:rsidR="00BC3E18" w:rsidRPr="00670F7F" w:rsidSect="00C37253">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7013C" w14:textId="77777777" w:rsidR="00266668" w:rsidRDefault="00266668" w:rsidP="00232622">
      <w:pPr>
        <w:spacing w:after="0" w:line="240" w:lineRule="auto"/>
      </w:pPr>
      <w:r>
        <w:separator/>
      </w:r>
    </w:p>
  </w:endnote>
  <w:endnote w:type="continuationSeparator" w:id="0">
    <w:p w14:paraId="3549E591" w14:textId="77777777" w:rsidR="00266668" w:rsidRDefault="00266668" w:rsidP="00232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8591D" w14:textId="77777777" w:rsidR="00861CF3" w:rsidRDefault="0086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E9928" w14:textId="77777777" w:rsidR="00952384" w:rsidRDefault="00952384">
    <w:pPr>
      <w:pStyle w:val="Footer"/>
      <w:jc w:val="center"/>
    </w:pPr>
    <w:r>
      <w:rPr>
        <w:noProof/>
      </w:rPr>
      <w:fldChar w:fldCharType="begin"/>
    </w:r>
    <w:r>
      <w:rPr>
        <w:noProof/>
      </w:rPr>
      <w:instrText xml:space="preserve"> PAGE   \* MERGEFORMAT </w:instrText>
    </w:r>
    <w:r>
      <w:rPr>
        <w:noProof/>
      </w:rPr>
      <w:fldChar w:fldCharType="separate"/>
    </w:r>
    <w:r w:rsidR="00875E77">
      <w:rPr>
        <w:noProof/>
      </w:rPr>
      <w:t>2</w:t>
    </w:r>
    <w:r>
      <w:rPr>
        <w:noProof/>
      </w:rPr>
      <w:fldChar w:fldCharType="end"/>
    </w:r>
  </w:p>
  <w:p w14:paraId="2A666162" w14:textId="77777777" w:rsidR="00952384" w:rsidRDefault="009523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E5675" w14:textId="77777777" w:rsidR="00861CF3" w:rsidRDefault="0086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3E4B2" w14:textId="77777777" w:rsidR="00266668" w:rsidRDefault="00266668" w:rsidP="00232622">
      <w:pPr>
        <w:spacing w:after="0" w:line="240" w:lineRule="auto"/>
      </w:pPr>
      <w:r>
        <w:separator/>
      </w:r>
    </w:p>
  </w:footnote>
  <w:footnote w:type="continuationSeparator" w:id="0">
    <w:p w14:paraId="29A5D6AD" w14:textId="77777777" w:rsidR="00266668" w:rsidRDefault="00266668" w:rsidP="00232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C0B9E" w14:textId="77777777" w:rsidR="00861CF3" w:rsidRDefault="0086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23B79" w14:textId="588ED597" w:rsidR="00952384" w:rsidRDefault="00952384">
    <w:pPr>
      <w:pStyle w:val="Header"/>
    </w:pPr>
    <w:r>
      <w:t>Waterford Township Supervisors</w:t>
    </w:r>
    <w:r>
      <w:tab/>
      <w:t xml:space="preserve">Regular Business Meeting </w:t>
    </w:r>
    <w:r>
      <w:tab/>
    </w:r>
    <w:r w:rsidR="00861CF3">
      <w:t>August 2</w:t>
    </w:r>
    <w:r w:rsidR="006470A6">
      <w:t>1</w:t>
    </w:r>
    <w:bookmarkStart w:id="0" w:name="_GoBack"/>
    <w:bookmarkEnd w:id="0"/>
    <w:r w:rsidR="007E1593">
      <w:t>, 2019</w:t>
    </w:r>
  </w:p>
  <w:p w14:paraId="49306AB9" w14:textId="77777777" w:rsidR="00952384" w:rsidRDefault="00952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983176"/>
      <w:docPartObj>
        <w:docPartGallery w:val="Watermarks"/>
        <w:docPartUnique/>
      </w:docPartObj>
    </w:sdtPr>
    <w:sdtEndPr/>
    <w:sdtContent>
      <w:p w14:paraId="2BE38642" w14:textId="251FBC9D" w:rsidR="00861CF3" w:rsidRDefault="00266668">
        <w:pPr>
          <w:pStyle w:val="Header"/>
        </w:pPr>
        <w:r>
          <w:rPr>
            <w:noProof/>
          </w:rPr>
          <w:pict w14:anchorId="714B1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44443"/>
    <w:multiLevelType w:val="hybridMultilevel"/>
    <w:tmpl w:val="C5D62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028AD"/>
    <w:multiLevelType w:val="hybridMultilevel"/>
    <w:tmpl w:val="80CC8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8637D"/>
    <w:multiLevelType w:val="hybridMultilevel"/>
    <w:tmpl w:val="1910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A40B3D"/>
    <w:multiLevelType w:val="hybridMultilevel"/>
    <w:tmpl w:val="B694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CF412D"/>
    <w:multiLevelType w:val="hybridMultilevel"/>
    <w:tmpl w:val="54B2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CA2299"/>
    <w:multiLevelType w:val="hybridMultilevel"/>
    <w:tmpl w:val="1BFC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D67D6D"/>
    <w:multiLevelType w:val="hybridMultilevel"/>
    <w:tmpl w:val="20A2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F7411"/>
    <w:multiLevelType w:val="hybridMultilevel"/>
    <w:tmpl w:val="22021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B12577"/>
    <w:multiLevelType w:val="hybridMultilevel"/>
    <w:tmpl w:val="EC42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034842"/>
    <w:multiLevelType w:val="hybridMultilevel"/>
    <w:tmpl w:val="4030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65CD1"/>
    <w:multiLevelType w:val="hybridMultilevel"/>
    <w:tmpl w:val="059C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02A0A"/>
    <w:multiLevelType w:val="hybridMultilevel"/>
    <w:tmpl w:val="ED740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1D1B24"/>
    <w:multiLevelType w:val="hybridMultilevel"/>
    <w:tmpl w:val="9696A3B4"/>
    <w:lvl w:ilvl="0" w:tplc="C2F22EB0">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6"/>
  </w:num>
  <w:num w:numId="4">
    <w:abstractNumId w:val="7"/>
  </w:num>
  <w:num w:numId="5">
    <w:abstractNumId w:val="8"/>
  </w:num>
  <w:num w:numId="6">
    <w:abstractNumId w:val="10"/>
  </w:num>
  <w:num w:numId="7">
    <w:abstractNumId w:val="9"/>
  </w:num>
  <w:num w:numId="8">
    <w:abstractNumId w:val="1"/>
  </w:num>
  <w:num w:numId="9">
    <w:abstractNumId w:val="3"/>
  </w:num>
  <w:num w:numId="10">
    <w:abstractNumId w:val="4"/>
  </w:num>
  <w:num w:numId="11">
    <w:abstractNumId w:val="5"/>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19"/>
    <w:rsid w:val="00000A2A"/>
    <w:rsid w:val="00000AB5"/>
    <w:rsid w:val="00000EB2"/>
    <w:rsid w:val="00001CCE"/>
    <w:rsid w:val="000022AF"/>
    <w:rsid w:val="00006D99"/>
    <w:rsid w:val="0000722C"/>
    <w:rsid w:val="00010011"/>
    <w:rsid w:val="00010BE4"/>
    <w:rsid w:val="00011A99"/>
    <w:rsid w:val="00011CAA"/>
    <w:rsid w:val="00011F7A"/>
    <w:rsid w:val="000168A8"/>
    <w:rsid w:val="00020FED"/>
    <w:rsid w:val="000225B8"/>
    <w:rsid w:val="0002556C"/>
    <w:rsid w:val="00027CF9"/>
    <w:rsid w:val="00031A67"/>
    <w:rsid w:val="0003238E"/>
    <w:rsid w:val="000362F8"/>
    <w:rsid w:val="0003678E"/>
    <w:rsid w:val="00036C03"/>
    <w:rsid w:val="00037357"/>
    <w:rsid w:val="00042955"/>
    <w:rsid w:val="000439BD"/>
    <w:rsid w:val="00043BCC"/>
    <w:rsid w:val="00043C8B"/>
    <w:rsid w:val="00044228"/>
    <w:rsid w:val="00044694"/>
    <w:rsid w:val="00044913"/>
    <w:rsid w:val="00045088"/>
    <w:rsid w:val="00045AC2"/>
    <w:rsid w:val="00055004"/>
    <w:rsid w:val="000558E2"/>
    <w:rsid w:val="00056DAC"/>
    <w:rsid w:val="000570D7"/>
    <w:rsid w:val="000573F1"/>
    <w:rsid w:val="00057EBF"/>
    <w:rsid w:val="00057F56"/>
    <w:rsid w:val="00064E6D"/>
    <w:rsid w:val="0006547A"/>
    <w:rsid w:val="00065ACD"/>
    <w:rsid w:val="00065B96"/>
    <w:rsid w:val="000668F6"/>
    <w:rsid w:val="00070631"/>
    <w:rsid w:val="00070D53"/>
    <w:rsid w:val="000713EB"/>
    <w:rsid w:val="00073A3A"/>
    <w:rsid w:val="00074007"/>
    <w:rsid w:val="00074F1F"/>
    <w:rsid w:val="00081102"/>
    <w:rsid w:val="000815AD"/>
    <w:rsid w:val="0008231E"/>
    <w:rsid w:val="00082766"/>
    <w:rsid w:val="00085DE6"/>
    <w:rsid w:val="00086996"/>
    <w:rsid w:val="00087120"/>
    <w:rsid w:val="00087537"/>
    <w:rsid w:val="00091F54"/>
    <w:rsid w:val="0009236F"/>
    <w:rsid w:val="00094405"/>
    <w:rsid w:val="00094EC6"/>
    <w:rsid w:val="000950B1"/>
    <w:rsid w:val="000954A3"/>
    <w:rsid w:val="00096AB8"/>
    <w:rsid w:val="00097371"/>
    <w:rsid w:val="000A036E"/>
    <w:rsid w:val="000A2D01"/>
    <w:rsid w:val="000A4408"/>
    <w:rsid w:val="000A7518"/>
    <w:rsid w:val="000B0553"/>
    <w:rsid w:val="000B0C20"/>
    <w:rsid w:val="000B1160"/>
    <w:rsid w:val="000B128E"/>
    <w:rsid w:val="000B4005"/>
    <w:rsid w:val="000B5E8E"/>
    <w:rsid w:val="000C06F3"/>
    <w:rsid w:val="000C11CB"/>
    <w:rsid w:val="000C2155"/>
    <w:rsid w:val="000C3C40"/>
    <w:rsid w:val="000C48F6"/>
    <w:rsid w:val="000C686D"/>
    <w:rsid w:val="000D00DE"/>
    <w:rsid w:val="000D12B6"/>
    <w:rsid w:val="000D1D41"/>
    <w:rsid w:val="000D2331"/>
    <w:rsid w:val="000D2C04"/>
    <w:rsid w:val="000D3E0C"/>
    <w:rsid w:val="000D4582"/>
    <w:rsid w:val="000D5A7D"/>
    <w:rsid w:val="000E6428"/>
    <w:rsid w:val="000E7BF9"/>
    <w:rsid w:val="000F2A85"/>
    <w:rsid w:val="000F4C53"/>
    <w:rsid w:val="000F4DFB"/>
    <w:rsid w:val="000F4FAE"/>
    <w:rsid w:val="000F5061"/>
    <w:rsid w:val="000F6540"/>
    <w:rsid w:val="000F6AA0"/>
    <w:rsid w:val="00101700"/>
    <w:rsid w:val="00102AD0"/>
    <w:rsid w:val="00107F9C"/>
    <w:rsid w:val="0011020E"/>
    <w:rsid w:val="00110697"/>
    <w:rsid w:val="00110986"/>
    <w:rsid w:val="00112027"/>
    <w:rsid w:val="0011268B"/>
    <w:rsid w:val="00114081"/>
    <w:rsid w:val="0011453B"/>
    <w:rsid w:val="00115ABC"/>
    <w:rsid w:val="001179CF"/>
    <w:rsid w:val="001209ED"/>
    <w:rsid w:val="001217CD"/>
    <w:rsid w:val="00121E54"/>
    <w:rsid w:val="00122E0A"/>
    <w:rsid w:val="00123FB8"/>
    <w:rsid w:val="0012572B"/>
    <w:rsid w:val="00125FF9"/>
    <w:rsid w:val="00127DD8"/>
    <w:rsid w:val="00130A53"/>
    <w:rsid w:val="00130EEF"/>
    <w:rsid w:val="001314CC"/>
    <w:rsid w:val="00132077"/>
    <w:rsid w:val="00134214"/>
    <w:rsid w:val="00134C84"/>
    <w:rsid w:val="001352CD"/>
    <w:rsid w:val="001359E9"/>
    <w:rsid w:val="001412F2"/>
    <w:rsid w:val="001414FF"/>
    <w:rsid w:val="00141F4D"/>
    <w:rsid w:val="00144327"/>
    <w:rsid w:val="00146C0C"/>
    <w:rsid w:val="00146EA6"/>
    <w:rsid w:val="00147CD1"/>
    <w:rsid w:val="00150FB8"/>
    <w:rsid w:val="00154D6B"/>
    <w:rsid w:val="00156E14"/>
    <w:rsid w:val="00160BE8"/>
    <w:rsid w:val="00161082"/>
    <w:rsid w:val="00161ECF"/>
    <w:rsid w:val="001624F1"/>
    <w:rsid w:val="00164E50"/>
    <w:rsid w:val="001662AC"/>
    <w:rsid w:val="00171DF0"/>
    <w:rsid w:val="001723E8"/>
    <w:rsid w:val="001729E9"/>
    <w:rsid w:val="0017487D"/>
    <w:rsid w:val="00174B4C"/>
    <w:rsid w:val="00175B8F"/>
    <w:rsid w:val="0017610A"/>
    <w:rsid w:val="001766A3"/>
    <w:rsid w:val="001772FE"/>
    <w:rsid w:val="00180555"/>
    <w:rsid w:val="0018172F"/>
    <w:rsid w:val="00185A74"/>
    <w:rsid w:val="00185CC7"/>
    <w:rsid w:val="00186059"/>
    <w:rsid w:val="00187077"/>
    <w:rsid w:val="00187EEA"/>
    <w:rsid w:val="00190632"/>
    <w:rsid w:val="001912B8"/>
    <w:rsid w:val="00191323"/>
    <w:rsid w:val="00191473"/>
    <w:rsid w:val="00191AA0"/>
    <w:rsid w:val="00192569"/>
    <w:rsid w:val="00194D30"/>
    <w:rsid w:val="001951CA"/>
    <w:rsid w:val="00195A0F"/>
    <w:rsid w:val="00196032"/>
    <w:rsid w:val="00196259"/>
    <w:rsid w:val="0019728D"/>
    <w:rsid w:val="00197FB4"/>
    <w:rsid w:val="001A0786"/>
    <w:rsid w:val="001A1692"/>
    <w:rsid w:val="001A1C72"/>
    <w:rsid w:val="001A2E66"/>
    <w:rsid w:val="001A538F"/>
    <w:rsid w:val="001A54D4"/>
    <w:rsid w:val="001A60DE"/>
    <w:rsid w:val="001A6109"/>
    <w:rsid w:val="001A6971"/>
    <w:rsid w:val="001A732F"/>
    <w:rsid w:val="001B0ECC"/>
    <w:rsid w:val="001B1153"/>
    <w:rsid w:val="001B40AD"/>
    <w:rsid w:val="001C1C7C"/>
    <w:rsid w:val="001C2772"/>
    <w:rsid w:val="001C3441"/>
    <w:rsid w:val="001C37FA"/>
    <w:rsid w:val="001C3986"/>
    <w:rsid w:val="001C3DBD"/>
    <w:rsid w:val="001C502C"/>
    <w:rsid w:val="001C5B83"/>
    <w:rsid w:val="001D07E2"/>
    <w:rsid w:val="001D187E"/>
    <w:rsid w:val="001D33AC"/>
    <w:rsid w:val="001D428B"/>
    <w:rsid w:val="001D7F46"/>
    <w:rsid w:val="001E269A"/>
    <w:rsid w:val="001E2C33"/>
    <w:rsid w:val="001E34CA"/>
    <w:rsid w:val="001E406A"/>
    <w:rsid w:val="001E40A3"/>
    <w:rsid w:val="001E5BFF"/>
    <w:rsid w:val="001F26B3"/>
    <w:rsid w:val="001F48D5"/>
    <w:rsid w:val="001F4B68"/>
    <w:rsid w:val="001F63D5"/>
    <w:rsid w:val="001F6CC9"/>
    <w:rsid w:val="002002F5"/>
    <w:rsid w:val="00200CD5"/>
    <w:rsid w:val="00202CCC"/>
    <w:rsid w:val="00202E09"/>
    <w:rsid w:val="002044C8"/>
    <w:rsid w:val="0020624A"/>
    <w:rsid w:val="00207803"/>
    <w:rsid w:val="00207B3B"/>
    <w:rsid w:val="00207CA8"/>
    <w:rsid w:val="002143B3"/>
    <w:rsid w:val="002144BF"/>
    <w:rsid w:val="00214A95"/>
    <w:rsid w:val="00214DE8"/>
    <w:rsid w:val="00216447"/>
    <w:rsid w:val="002205C8"/>
    <w:rsid w:val="002208BF"/>
    <w:rsid w:val="00220E86"/>
    <w:rsid w:val="00222A08"/>
    <w:rsid w:val="00224C4D"/>
    <w:rsid w:val="00225489"/>
    <w:rsid w:val="002260CF"/>
    <w:rsid w:val="00227883"/>
    <w:rsid w:val="002321AB"/>
    <w:rsid w:val="00232622"/>
    <w:rsid w:val="002330D7"/>
    <w:rsid w:val="0023418C"/>
    <w:rsid w:val="002343DC"/>
    <w:rsid w:val="002353ED"/>
    <w:rsid w:val="00236F75"/>
    <w:rsid w:val="002376A4"/>
    <w:rsid w:val="00240147"/>
    <w:rsid w:val="00240488"/>
    <w:rsid w:val="00243D72"/>
    <w:rsid w:val="00243F59"/>
    <w:rsid w:val="00244B40"/>
    <w:rsid w:val="0024589E"/>
    <w:rsid w:val="002506EC"/>
    <w:rsid w:val="00251A84"/>
    <w:rsid w:val="00254F42"/>
    <w:rsid w:val="00256B62"/>
    <w:rsid w:val="00265189"/>
    <w:rsid w:val="002651C3"/>
    <w:rsid w:val="00265B69"/>
    <w:rsid w:val="00266668"/>
    <w:rsid w:val="002674B7"/>
    <w:rsid w:val="002706A6"/>
    <w:rsid w:val="00270B67"/>
    <w:rsid w:val="00274DCC"/>
    <w:rsid w:val="0027534D"/>
    <w:rsid w:val="00275BDB"/>
    <w:rsid w:val="002763F0"/>
    <w:rsid w:val="00276C9E"/>
    <w:rsid w:val="002773EC"/>
    <w:rsid w:val="00281BD0"/>
    <w:rsid w:val="0028373C"/>
    <w:rsid w:val="00284489"/>
    <w:rsid w:val="0028588F"/>
    <w:rsid w:val="00287385"/>
    <w:rsid w:val="00290E37"/>
    <w:rsid w:val="002918C7"/>
    <w:rsid w:val="00293015"/>
    <w:rsid w:val="002967F5"/>
    <w:rsid w:val="00296EE6"/>
    <w:rsid w:val="002A06AE"/>
    <w:rsid w:val="002A2A7B"/>
    <w:rsid w:val="002A3719"/>
    <w:rsid w:val="002A4C14"/>
    <w:rsid w:val="002A4C20"/>
    <w:rsid w:val="002A6A4A"/>
    <w:rsid w:val="002B0931"/>
    <w:rsid w:val="002B147A"/>
    <w:rsid w:val="002B1852"/>
    <w:rsid w:val="002B47A5"/>
    <w:rsid w:val="002B5719"/>
    <w:rsid w:val="002B649F"/>
    <w:rsid w:val="002C0223"/>
    <w:rsid w:val="002C1C73"/>
    <w:rsid w:val="002C2491"/>
    <w:rsid w:val="002C2A80"/>
    <w:rsid w:val="002C3A60"/>
    <w:rsid w:val="002C4F9D"/>
    <w:rsid w:val="002C5C3B"/>
    <w:rsid w:val="002C7693"/>
    <w:rsid w:val="002D052E"/>
    <w:rsid w:val="002D0DCB"/>
    <w:rsid w:val="002D1A3D"/>
    <w:rsid w:val="002D4440"/>
    <w:rsid w:val="002D74AA"/>
    <w:rsid w:val="002E01CC"/>
    <w:rsid w:val="002E2E3E"/>
    <w:rsid w:val="002E401C"/>
    <w:rsid w:val="002E5017"/>
    <w:rsid w:val="002E5163"/>
    <w:rsid w:val="002E6263"/>
    <w:rsid w:val="002E7454"/>
    <w:rsid w:val="002F0F26"/>
    <w:rsid w:val="002F1136"/>
    <w:rsid w:val="002F1CEF"/>
    <w:rsid w:val="002F2E4C"/>
    <w:rsid w:val="002F3B39"/>
    <w:rsid w:val="002F42FC"/>
    <w:rsid w:val="002F7DBF"/>
    <w:rsid w:val="002F7ED7"/>
    <w:rsid w:val="00300550"/>
    <w:rsid w:val="003034C8"/>
    <w:rsid w:val="00305B3A"/>
    <w:rsid w:val="003060A8"/>
    <w:rsid w:val="003074A4"/>
    <w:rsid w:val="00307B0A"/>
    <w:rsid w:val="00310156"/>
    <w:rsid w:val="003102C8"/>
    <w:rsid w:val="00310328"/>
    <w:rsid w:val="00310352"/>
    <w:rsid w:val="00312709"/>
    <w:rsid w:val="0031397A"/>
    <w:rsid w:val="00313E91"/>
    <w:rsid w:val="00313F2E"/>
    <w:rsid w:val="003152AF"/>
    <w:rsid w:val="00316860"/>
    <w:rsid w:val="0031724B"/>
    <w:rsid w:val="00317D9D"/>
    <w:rsid w:val="00320426"/>
    <w:rsid w:val="00323BE7"/>
    <w:rsid w:val="003278EC"/>
    <w:rsid w:val="003307E5"/>
    <w:rsid w:val="00332606"/>
    <w:rsid w:val="00334619"/>
    <w:rsid w:val="00341535"/>
    <w:rsid w:val="00341668"/>
    <w:rsid w:val="0034326F"/>
    <w:rsid w:val="00343664"/>
    <w:rsid w:val="00344FB9"/>
    <w:rsid w:val="003465A9"/>
    <w:rsid w:val="003468A6"/>
    <w:rsid w:val="00351D5D"/>
    <w:rsid w:val="003526B7"/>
    <w:rsid w:val="00352EEC"/>
    <w:rsid w:val="00354646"/>
    <w:rsid w:val="00356889"/>
    <w:rsid w:val="0035723B"/>
    <w:rsid w:val="0035741F"/>
    <w:rsid w:val="00361AA1"/>
    <w:rsid w:val="00363037"/>
    <w:rsid w:val="003653D3"/>
    <w:rsid w:val="00365D28"/>
    <w:rsid w:val="0036793B"/>
    <w:rsid w:val="003710B3"/>
    <w:rsid w:val="003723B2"/>
    <w:rsid w:val="003734F2"/>
    <w:rsid w:val="00374176"/>
    <w:rsid w:val="00374946"/>
    <w:rsid w:val="00374C36"/>
    <w:rsid w:val="003770D6"/>
    <w:rsid w:val="0038170E"/>
    <w:rsid w:val="00382A15"/>
    <w:rsid w:val="0038658E"/>
    <w:rsid w:val="00386BAA"/>
    <w:rsid w:val="003946F2"/>
    <w:rsid w:val="00396079"/>
    <w:rsid w:val="003A0959"/>
    <w:rsid w:val="003A4F73"/>
    <w:rsid w:val="003A6DCD"/>
    <w:rsid w:val="003A7CF6"/>
    <w:rsid w:val="003B0193"/>
    <w:rsid w:val="003B2D09"/>
    <w:rsid w:val="003C16B0"/>
    <w:rsid w:val="003C290A"/>
    <w:rsid w:val="003C2FB8"/>
    <w:rsid w:val="003C4B9F"/>
    <w:rsid w:val="003C5334"/>
    <w:rsid w:val="003C5B30"/>
    <w:rsid w:val="003C6DB5"/>
    <w:rsid w:val="003C7DD2"/>
    <w:rsid w:val="003D0C94"/>
    <w:rsid w:val="003D0F32"/>
    <w:rsid w:val="003D25B9"/>
    <w:rsid w:val="003D2869"/>
    <w:rsid w:val="003D2F94"/>
    <w:rsid w:val="003D3AB0"/>
    <w:rsid w:val="003D512A"/>
    <w:rsid w:val="003E3522"/>
    <w:rsid w:val="003E4D12"/>
    <w:rsid w:val="003E4F0A"/>
    <w:rsid w:val="003E59A8"/>
    <w:rsid w:val="003E63E1"/>
    <w:rsid w:val="003E731F"/>
    <w:rsid w:val="003F014D"/>
    <w:rsid w:val="003F0AFE"/>
    <w:rsid w:val="003F0CA5"/>
    <w:rsid w:val="003F24AB"/>
    <w:rsid w:val="003F2627"/>
    <w:rsid w:val="003F349B"/>
    <w:rsid w:val="003F45A5"/>
    <w:rsid w:val="003F4E1A"/>
    <w:rsid w:val="003F749B"/>
    <w:rsid w:val="003F7B30"/>
    <w:rsid w:val="00400281"/>
    <w:rsid w:val="004011AA"/>
    <w:rsid w:val="0040292A"/>
    <w:rsid w:val="004035C4"/>
    <w:rsid w:val="004055D5"/>
    <w:rsid w:val="0040607E"/>
    <w:rsid w:val="004067EB"/>
    <w:rsid w:val="004117F7"/>
    <w:rsid w:val="004129B0"/>
    <w:rsid w:val="0041447E"/>
    <w:rsid w:val="00416A87"/>
    <w:rsid w:val="00416D8A"/>
    <w:rsid w:val="00417194"/>
    <w:rsid w:val="004177E1"/>
    <w:rsid w:val="004206AA"/>
    <w:rsid w:val="0042287E"/>
    <w:rsid w:val="0042352B"/>
    <w:rsid w:val="00426543"/>
    <w:rsid w:val="00431D7D"/>
    <w:rsid w:val="00432E4C"/>
    <w:rsid w:val="00433E1F"/>
    <w:rsid w:val="00433EBB"/>
    <w:rsid w:val="00434612"/>
    <w:rsid w:val="0044118E"/>
    <w:rsid w:val="004428A9"/>
    <w:rsid w:val="00443A28"/>
    <w:rsid w:val="00444CFE"/>
    <w:rsid w:val="00451C78"/>
    <w:rsid w:val="004531E3"/>
    <w:rsid w:val="0045488E"/>
    <w:rsid w:val="004562E4"/>
    <w:rsid w:val="00456885"/>
    <w:rsid w:val="004621E1"/>
    <w:rsid w:val="00463253"/>
    <w:rsid w:val="0046471C"/>
    <w:rsid w:val="0046478A"/>
    <w:rsid w:val="00466490"/>
    <w:rsid w:val="004668EE"/>
    <w:rsid w:val="00467139"/>
    <w:rsid w:val="00467BE2"/>
    <w:rsid w:val="00470DA9"/>
    <w:rsid w:val="00471994"/>
    <w:rsid w:val="00471C7D"/>
    <w:rsid w:val="004736A2"/>
    <w:rsid w:val="00473B6B"/>
    <w:rsid w:val="00473D0A"/>
    <w:rsid w:val="0047603D"/>
    <w:rsid w:val="00476A4C"/>
    <w:rsid w:val="00477E6F"/>
    <w:rsid w:val="0048028F"/>
    <w:rsid w:val="0048062D"/>
    <w:rsid w:val="004809F3"/>
    <w:rsid w:val="00481B52"/>
    <w:rsid w:val="00481ED3"/>
    <w:rsid w:val="00482737"/>
    <w:rsid w:val="00483FD4"/>
    <w:rsid w:val="00484F34"/>
    <w:rsid w:val="00485BCA"/>
    <w:rsid w:val="0048703F"/>
    <w:rsid w:val="004876A1"/>
    <w:rsid w:val="004909D6"/>
    <w:rsid w:val="004936AC"/>
    <w:rsid w:val="00494700"/>
    <w:rsid w:val="00495DEF"/>
    <w:rsid w:val="004978EB"/>
    <w:rsid w:val="00497F74"/>
    <w:rsid w:val="004A067D"/>
    <w:rsid w:val="004A2C22"/>
    <w:rsid w:val="004A4C13"/>
    <w:rsid w:val="004A6691"/>
    <w:rsid w:val="004A759B"/>
    <w:rsid w:val="004A7F63"/>
    <w:rsid w:val="004B00ED"/>
    <w:rsid w:val="004B02F1"/>
    <w:rsid w:val="004B0B78"/>
    <w:rsid w:val="004B105A"/>
    <w:rsid w:val="004B142E"/>
    <w:rsid w:val="004B1A1B"/>
    <w:rsid w:val="004B1D09"/>
    <w:rsid w:val="004B2321"/>
    <w:rsid w:val="004B2E4D"/>
    <w:rsid w:val="004B6922"/>
    <w:rsid w:val="004B7533"/>
    <w:rsid w:val="004B7760"/>
    <w:rsid w:val="004C2072"/>
    <w:rsid w:val="004C2385"/>
    <w:rsid w:val="004C3CD2"/>
    <w:rsid w:val="004C4EE1"/>
    <w:rsid w:val="004C5920"/>
    <w:rsid w:val="004C61F5"/>
    <w:rsid w:val="004C6698"/>
    <w:rsid w:val="004D023F"/>
    <w:rsid w:val="004D0631"/>
    <w:rsid w:val="004D0ADF"/>
    <w:rsid w:val="004D1A21"/>
    <w:rsid w:val="004D1D8F"/>
    <w:rsid w:val="004D4A96"/>
    <w:rsid w:val="004E1922"/>
    <w:rsid w:val="004E1FDA"/>
    <w:rsid w:val="004E2D7E"/>
    <w:rsid w:val="004E7550"/>
    <w:rsid w:val="004F4403"/>
    <w:rsid w:val="004F50A6"/>
    <w:rsid w:val="005033CB"/>
    <w:rsid w:val="005037C9"/>
    <w:rsid w:val="00503973"/>
    <w:rsid w:val="00503A46"/>
    <w:rsid w:val="005054B1"/>
    <w:rsid w:val="00505948"/>
    <w:rsid w:val="005066CC"/>
    <w:rsid w:val="0050709E"/>
    <w:rsid w:val="00507940"/>
    <w:rsid w:val="00507E6B"/>
    <w:rsid w:val="005103B9"/>
    <w:rsid w:val="0051048A"/>
    <w:rsid w:val="0051148B"/>
    <w:rsid w:val="00512BB1"/>
    <w:rsid w:val="00513914"/>
    <w:rsid w:val="00514C42"/>
    <w:rsid w:val="00516A83"/>
    <w:rsid w:val="00517BA7"/>
    <w:rsid w:val="00523EF6"/>
    <w:rsid w:val="00524B0A"/>
    <w:rsid w:val="0052552D"/>
    <w:rsid w:val="0052702A"/>
    <w:rsid w:val="00527A0E"/>
    <w:rsid w:val="00530D35"/>
    <w:rsid w:val="0053220E"/>
    <w:rsid w:val="005331C0"/>
    <w:rsid w:val="005331DC"/>
    <w:rsid w:val="005355C5"/>
    <w:rsid w:val="005367CD"/>
    <w:rsid w:val="00537B4D"/>
    <w:rsid w:val="00537B53"/>
    <w:rsid w:val="00540B89"/>
    <w:rsid w:val="00542A5D"/>
    <w:rsid w:val="00542EC2"/>
    <w:rsid w:val="005448B9"/>
    <w:rsid w:val="00544999"/>
    <w:rsid w:val="00553BFB"/>
    <w:rsid w:val="00553C29"/>
    <w:rsid w:val="00554233"/>
    <w:rsid w:val="00556A4F"/>
    <w:rsid w:val="00556F3D"/>
    <w:rsid w:val="005606A4"/>
    <w:rsid w:val="0056157A"/>
    <w:rsid w:val="00562AF8"/>
    <w:rsid w:val="00565B40"/>
    <w:rsid w:val="00565BA8"/>
    <w:rsid w:val="00570DB2"/>
    <w:rsid w:val="00570E4B"/>
    <w:rsid w:val="0057155F"/>
    <w:rsid w:val="005727C2"/>
    <w:rsid w:val="005737D8"/>
    <w:rsid w:val="005753D5"/>
    <w:rsid w:val="00576C92"/>
    <w:rsid w:val="005801FD"/>
    <w:rsid w:val="005807D6"/>
    <w:rsid w:val="00580DC6"/>
    <w:rsid w:val="005818B5"/>
    <w:rsid w:val="00581A34"/>
    <w:rsid w:val="0058420D"/>
    <w:rsid w:val="0058462A"/>
    <w:rsid w:val="00584693"/>
    <w:rsid w:val="005861B5"/>
    <w:rsid w:val="00586E50"/>
    <w:rsid w:val="005912C8"/>
    <w:rsid w:val="00591B1F"/>
    <w:rsid w:val="005923C2"/>
    <w:rsid w:val="005937BF"/>
    <w:rsid w:val="005A1C80"/>
    <w:rsid w:val="005A259B"/>
    <w:rsid w:val="005A3778"/>
    <w:rsid w:val="005A443E"/>
    <w:rsid w:val="005A4DB0"/>
    <w:rsid w:val="005A5CFC"/>
    <w:rsid w:val="005A6196"/>
    <w:rsid w:val="005A6268"/>
    <w:rsid w:val="005A64C8"/>
    <w:rsid w:val="005A7E79"/>
    <w:rsid w:val="005B1B4B"/>
    <w:rsid w:val="005B1C67"/>
    <w:rsid w:val="005B234F"/>
    <w:rsid w:val="005B3826"/>
    <w:rsid w:val="005B3A74"/>
    <w:rsid w:val="005B3F5D"/>
    <w:rsid w:val="005B4D27"/>
    <w:rsid w:val="005B5D77"/>
    <w:rsid w:val="005C05EE"/>
    <w:rsid w:val="005C2123"/>
    <w:rsid w:val="005C2628"/>
    <w:rsid w:val="005C2F49"/>
    <w:rsid w:val="005C4001"/>
    <w:rsid w:val="005C4DC0"/>
    <w:rsid w:val="005C5166"/>
    <w:rsid w:val="005C6600"/>
    <w:rsid w:val="005C6996"/>
    <w:rsid w:val="005D1F3F"/>
    <w:rsid w:val="005D26E1"/>
    <w:rsid w:val="005D3138"/>
    <w:rsid w:val="005D34FD"/>
    <w:rsid w:val="005D36A5"/>
    <w:rsid w:val="005D44E3"/>
    <w:rsid w:val="005D51A8"/>
    <w:rsid w:val="005D59A4"/>
    <w:rsid w:val="005E0AF8"/>
    <w:rsid w:val="005E0F89"/>
    <w:rsid w:val="005E295C"/>
    <w:rsid w:val="005E4010"/>
    <w:rsid w:val="005E5C2F"/>
    <w:rsid w:val="005E5D19"/>
    <w:rsid w:val="005E7738"/>
    <w:rsid w:val="005E7EFD"/>
    <w:rsid w:val="005F0BEC"/>
    <w:rsid w:val="005F26C9"/>
    <w:rsid w:val="005F3766"/>
    <w:rsid w:val="005F4767"/>
    <w:rsid w:val="005F5C28"/>
    <w:rsid w:val="005F6100"/>
    <w:rsid w:val="00601C4D"/>
    <w:rsid w:val="0060227B"/>
    <w:rsid w:val="00603A4A"/>
    <w:rsid w:val="006058ED"/>
    <w:rsid w:val="00605CB6"/>
    <w:rsid w:val="00610E71"/>
    <w:rsid w:val="00613638"/>
    <w:rsid w:val="006161B2"/>
    <w:rsid w:val="006165D4"/>
    <w:rsid w:val="006179DB"/>
    <w:rsid w:val="00621DA7"/>
    <w:rsid w:val="00623EE8"/>
    <w:rsid w:val="006245BF"/>
    <w:rsid w:val="0062616E"/>
    <w:rsid w:val="006262B3"/>
    <w:rsid w:val="0062742B"/>
    <w:rsid w:val="0063020C"/>
    <w:rsid w:val="0063033C"/>
    <w:rsid w:val="00632968"/>
    <w:rsid w:val="006329B1"/>
    <w:rsid w:val="00634D5F"/>
    <w:rsid w:val="00635571"/>
    <w:rsid w:val="00636565"/>
    <w:rsid w:val="00636AC0"/>
    <w:rsid w:val="00636F28"/>
    <w:rsid w:val="00641108"/>
    <w:rsid w:val="00643FA3"/>
    <w:rsid w:val="00646874"/>
    <w:rsid w:val="006470A6"/>
    <w:rsid w:val="006500EE"/>
    <w:rsid w:val="006518C0"/>
    <w:rsid w:val="00654788"/>
    <w:rsid w:val="00654AEC"/>
    <w:rsid w:val="00660807"/>
    <w:rsid w:val="0066381B"/>
    <w:rsid w:val="00664D62"/>
    <w:rsid w:val="00667175"/>
    <w:rsid w:val="006679DA"/>
    <w:rsid w:val="00670E3A"/>
    <w:rsid w:val="00670F7F"/>
    <w:rsid w:val="006712C2"/>
    <w:rsid w:val="0067525E"/>
    <w:rsid w:val="00675D9C"/>
    <w:rsid w:val="00676209"/>
    <w:rsid w:val="006770DE"/>
    <w:rsid w:val="00680401"/>
    <w:rsid w:val="00680ADA"/>
    <w:rsid w:val="006827A0"/>
    <w:rsid w:val="0068281B"/>
    <w:rsid w:val="00682909"/>
    <w:rsid w:val="00687916"/>
    <w:rsid w:val="0069049D"/>
    <w:rsid w:val="0069160A"/>
    <w:rsid w:val="00692F9D"/>
    <w:rsid w:val="006A02DF"/>
    <w:rsid w:val="006A0B84"/>
    <w:rsid w:val="006A0DF8"/>
    <w:rsid w:val="006A2F57"/>
    <w:rsid w:val="006A2F5F"/>
    <w:rsid w:val="006A43C3"/>
    <w:rsid w:val="006B3F6E"/>
    <w:rsid w:val="006B5692"/>
    <w:rsid w:val="006B793F"/>
    <w:rsid w:val="006C0306"/>
    <w:rsid w:val="006C1565"/>
    <w:rsid w:val="006C1AF2"/>
    <w:rsid w:val="006C428C"/>
    <w:rsid w:val="006C4659"/>
    <w:rsid w:val="006C6752"/>
    <w:rsid w:val="006C6BDF"/>
    <w:rsid w:val="006D1098"/>
    <w:rsid w:val="006D134F"/>
    <w:rsid w:val="006D1A91"/>
    <w:rsid w:val="006D1E34"/>
    <w:rsid w:val="006D2A46"/>
    <w:rsid w:val="006D69C8"/>
    <w:rsid w:val="006D7312"/>
    <w:rsid w:val="006D7383"/>
    <w:rsid w:val="006E0C28"/>
    <w:rsid w:val="006E24E0"/>
    <w:rsid w:val="006E3E67"/>
    <w:rsid w:val="006E3F6B"/>
    <w:rsid w:val="006E4BEB"/>
    <w:rsid w:val="006E4DDE"/>
    <w:rsid w:val="006E5F3F"/>
    <w:rsid w:val="006E7EE6"/>
    <w:rsid w:val="006F00F0"/>
    <w:rsid w:val="006F2EB0"/>
    <w:rsid w:val="006F380E"/>
    <w:rsid w:val="006F4374"/>
    <w:rsid w:val="006F7920"/>
    <w:rsid w:val="006F7CF8"/>
    <w:rsid w:val="007007D5"/>
    <w:rsid w:val="00700DAA"/>
    <w:rsid w:val="00701688"/>
    <w:rsid w:val="0070183F"/>
    <w:rsid w:val="00701BDC"/>
    <w:rsid w:val="00702429"/>
    <w:rsid w:val="00704113"/>
    <w:rsid w:val="00704296"/>
    <w:rsid w:val="00704ADF"/>
    <w:rsid w:val="007059F8"/>
    <w:rsid w:val="00705AAF"/>
    <w:rsid w:val="00705C41"/>
    <w:rsid w:val="00706C68"/>
    <w:rsid w:val="00707CAB"/>
    <w:rsid w:val="007106B9"/>
    <w:rsid w:val="007118E5"/>
    <w:rsid w:val="00712F51"/>
    <w:rsid w:val="00713BDE"/>
    <w:rsid w:val="00713FE0"/>
    <w:rsid w:val="0071416E"/>
    <w:rsid w:val="00715A5A"/>
    <w:rsid w:val="00716300"/>
    <w:rsid w:val="00716837"/>
    <w:rsid w:val="00716D07"/>
    <w:rsid w:val="00720937"/>
    <w:rsid w:val="00720E13"/>
    <w:rsid w:val="00721697"/>
    <w:rsid w:val="007219A0"/>
    <w:rsid w:val="007224E1"/>
    <w:rsid w:val="00723E92"/>
    <w:rsid w:val="007244B1"/>
    <w:rsid w:val="00730871"/>
    <w:rsid w:val="00731224"/>
    <w:rsid w:val="0073169A"/>
    <w:rsid w:val="007331AC"/>
    <w:rsid w:val="007339E4"/>
    <w:rsid w:val="00734D99"/>
    <w:rsid w:val="00736C5B"/>
    <w:rsid w:val="00737068"/>
    <w:rsid w:val="007379C1"/>
    <w:rsid w:val="007417EF"/>
    <w:rsid w:val="00742A5F"/>
    <w:rsid w:val="0074497E"/>
    <w:rsid w:val="00745C82"/>
    <w:rsid w:val="00745E9D"/>
    <w:rsid w:val="0074703C"/>
    <w:rsid w:val="00747544"/>
    <w:rsid w:val="0075071E"/>
    <w:rsid w:val="0075195C"/>
    <w:rsid w:val="00754F6E"/>
    <w:rsid w:val="00755419"/>
    <w:rsid w:val="00757ABC"/>
    <w:rsid w:val="007605F2"/>
    <w:rsid w:val="007612F5"/>
    <w:rsid w:val="00762070"/>
    <w:rsid w:val="00762661"/>
    <w:rsid w:val="00764F48"/>
    <w:rsid w:val="00765340"/>
    <w:rsid w:val="00765EA9"/>
    <w:rsid w:val="00772C6E"/>
    <w:rsid w:val="00772D56"/>
    <w:rsid w:val="00772F20"/>
    <w:rsid w:val="007733F0"/>
    <w:rsid w:val="0077355A"/>
    <w:rsid w:val="00774E4D"/>
    <w:rsid w:val="00775B94"/>
    <w:rsid w:val="00776481"/>
    <w:rsid w:val="00776C01"/>
    <w:rsid w:val="00777FD5"/>
    <w:rsid w:val="00780A47"/>
    <w:rsid w:val="00781389"/>
    <w:rsid w:val="007813F4"/>
    <w:rsid w:val="007860CD"/>
    <w:rsid w:val="0078625A"/>
    <w:rsid w:val="00786BFB"/>
    <w:rsid w:val="0079344E"/>
    <w:rsid w:val="0079388D"/>
    <w:rsid w:val="007956EB"/>
    <w:rsid w:val="00796129"/>
    <w:rsid w:val="007961CD"/>
    <w:rsid w:val="0079765B"/>
    <w:rsid w:val="00797BB7"/>
    <w:rsid w:val="00797D8E"/>
    <w:rsid w:val="007A3647"/>
    <w:rsid w:val="007A3CF4"/>
    <w:rsid w:val="007A5E8F"/>
    <w:rsid w:val="007B062B"/>
    <w:rsid w:val="007B1408"/>
    <w:rsid w:val="007B26C6"/>
    <w:rsid w:val="007B389C"/>
    <w:rsid w:val="007B4D4C"/>
    <w:rsid w:val="007B52E5"/>
    <w:rsid w:val="007B543D"/>
    <w:rsid w:val="007B6052"/>
    <w:rsid w:val="007B73CE"/>
    <w:rsid w:val="007C1F53"/>
    <w:rsid w:val="007C2C46"/>
    <w:rsid w:val="007C3C48"/>
    <w:rsid w:val="007C405E"/>
    <w:rsid w:val="007C46E3"/>
    <w:rsid w:val="007C5968"/>
    <w:rsid w:val="007C7536"/>
    <w:rsid w:val="007D016A"/>
    <w:rsid w:val="007D02EC"/>
    <w:rsid w:val="007D0CBE"/>
    <w:rsid w:val="007D357C"/>
    <w:rsid w:val="007D36B1"/>
    <w:rsid w:val="007D492B"/>
    <w:rsid w:val="007D5252"/>
    <w:rsid w:val="007D5E9E"/>
    <w:rsid w:val="007D6E8D"/>
    <w:rsid w:val="007D7B39"/>
    <w:rsid w:val="007E1593"/>
    <w:rsid w:val="007E1E1D"/>
    <w:rsid w:val="007E2150"/>
    <w:rsid w:val="007E2234"/>
    <w:rsid w:val="007E3942"/>
    <w:rsid w:val="007E3FA7"/>
    <w:rsid w:val="007E4B0A"/>
    <w:rsid w:val="007E507F"/>
    <w:rsid w:val="007E5DFE"/>
    <w:rsid w:val="007E7648"/>
    <w:rsid w:val="007F0ABE"/>
    <w:rsid w:val="007F0C95"/>
    <w:rsid w:val="007F0CE1"/>
    <w:rsid w:val="007F1855"/>
    <w:rsid w:val="007F1920"/>
    <w:rsid w:val="007F23E3"/>
    <w:rsid w:val="007F2DC2"/>
    <w:rsid w:val="007F31A3"/>
    <w:rsid w:val="007F4C25"/>
    <w:rsid w:val="007F571E"/>
    <w:rsid w:val="007F6476"/>
    <w:rsid w:val="007F7CD8"/>
    <w:rsid w:val="00803B70"/>
    <w:rsid w:val="00804A0C"/>
    <w:rsid w:val="008062F9"/>
    <w:rsid w:val="00806C05"/>
    <w:rsid w:val="00807F65"/>
    <w:rsid w:val="00810F43"/>
    <w:rsid w:val="00811269"/>
    <w:rsid w:val="008118BA"/>
    <w:rsid w:val="00812DE9"/>
    <w:rsid w:val="00813861"/>
    <w:rsid w:val="00814860"/>
    <w:rsid w:val="00814DAC"/>
    <w:rsid w:val="00815480"/>
    <w:rsid w:val="008159C8"/>
    <w:rsid w:val="00815BC6"/>
    <w:rsid w:val="0081752D"/>
    <w:rsid w:val="008244AE"/>
    <w:rsid w:val="00825DDC"/>
    <w:rsid w:val="00826DB7"/>
    <w:rsid w:val="00827DF5"/>
    <w:rsid w:val="00827F69"/>
    <w:rsid w:val="0083041E"/>
    <w:rsid w:val="00831189"/>
    <w:rsid w:val="00832ED3"/>
    <w:rsid w:val="00833645"/>
    <w:rsid w:val="00835167"/>
    <w:rsid w:val="0083527F"/>
    <w:rsid w:val="0083627A"/>
    <w:rsid w:val="00836BC0"/>
    <w:rsid w:val="00836E95"/>
    <w:rsid w:val="00837D4E"/>
    <w:rsid w:val="00840FF4"/>
    <w:rsid w:val="0084124D"/>
    <w:rsid w:val="008432DC"/>
    <w:rsid w:val="00843BE9"/>
    <w:rsid w:val="008454A0"/>
    <w:rsid w:val="00850CEB"/>
    <w:rsid w:val="00851BE8"/>
    <w:rsid w:val="00854C01"/>
    <w:rsid w:val="00854C2D"/>
    <w:rsid w:val="008550A8"/>
    <w:rsid w:val="00855321"/>
    <w:rsid w:val="00855EBC"/>
    <w:rsid w:val="00857787"/>
    <w:rsid w:val="00857F97"/>
    <w:rsid w:val="00861CF3"/>
    <w:rsid w:val="00862C79"/>
    <w:rsid w:val="008647F2"/>
    <w:rsid w:val="0086699B"/>
    <w:rsid w:val="008673C0"/>
    <w:rsid w:val="008675C7"/>
    <w:rsid w:val="008705B2"/>
    <w:rsid w:val="00870A69"/>
    <w:rsid w:val="00872AB5"/>
    <w:rsid w:val="0087314E"/>
    <w:rsid w:val="008743F8"/>
    <w:rsid w:val="00875625"/>
    <w:rsid w:val="00875E77"/>
    <w:rsid w:val="00875F36"/>
    <w:rsid w:val="0088227F"/>
    <w:rsid w:val="008822E3"/>
    <w:rsid w:val="00882708"/>
    <w:rsid w:val="00883D51"/>
    <w:rsid w:val="00885F9C"/>
    <w:rsid w:val="00887129"/>
    <w:rsid w:val="008876F5"/>
    <w:rsid w:val="008879B8"/>
    <w:rsid w:val="00891CF7"/>
    <w:rsid w:val="00892B9F"/>
    <w:rsid w:val="00894483"/>
    <w:rsid w:val="0089653A"/>
    <w:rsid w:val="00896725"/>
    <w:rsid w:val="00897A31"/>
    <w:rsid w:val="008A2431"/>
    <w:rsid w:val="008A4A06"/>
    <w:rsid w:val="008A4DC1"/>
    <w:rsid w:val="008A4DC4"/>
    <w:rsid w:val="008A4EEF"/>
    <w:rsid w:val="008A6685"/>
    <w:rsid w:val="008A6812"/>
    <w:rsid w:val="008B127D"/>
    <w:rsid w:val="008B1BD0"/>
    <w:rsid w:val="008B1F48"/>
    <w:rsid w:val="008B32F0"/>
    <w:rsid w:val="008B4C11"/>
    <w:rsid w:val="008B50D8"/>
    <w:rsid w:val="008B5788"/>
    <w:rsid w:val="008B594B"/>
    <w:rsid w:val="008B61EA"/>
    <w:rsid w:val="008B678F"/>
    <w:rsid w:val="008C0DAF"/>
    <w:rsid w:val="008C2B0A"/>
    <w:rsid w:val="008C34DD"/>
    <w:rsid w:val="008C3777"/>
    <w:rsid w:val="008C4BF5"/>
    <w:rsid w:val="008C4C71"/>
    <w:rsid w:val="008C64CF"/>
    <w:rsid w:val="008D29BC"/>
    <w:rsid w:val="008D2BCC"/>
    <w:rsid w:val="008D4F1D"/>
    <w:rsid w:val="008D53BA"/>
    <w:rsid w:val="008D568F"/>
    <w:rsid w:val="008D78C8"/>
    <w:rsid w:val="008D7FB8"/>
    <w:rsid w:val="008E105E"/>
    <w:rsid w:val="008E1307"/>
    <w:rsid w:val="008E19D5"/>
    <w:rsid w:val="008E2A0F"/>
    <w:rsid w:val="008E370F"/>
    <w:rsid w:val="008E4BE0"/>
    <w:rsid w:val="008E6A8E"/>
    <w:rsid w:val="008F0383"/>
    <w:rsid w:val="008F0573"/>
    <w:rsid w:val="008F0A1A"/>
    <w:rsid w:val="008F0D08"/>
    <w:rsid w:val="008F1B21"/>
    <w:rsid w:val="008F36C6"/>
    <w:rsid w:val="008F37D0"/>
    <w:rsid w:val="008F5AEF"/>
    <w:rsid w:val="008F5B59"/>
    <w:rsid w:val="008F6BA3"/>
    <w:rsid w:val="008F754E"/>
    <w:rsid w:val="00900AFE"/>
    <w:rsid w:val="00901264"/>
    <w:rsid w:val="00901885"/>
    <w:rsid w:val="00901C00"/>
    <w:rsid w:val="00901D2D"/>
    <w:rsid w:val="00904793"/>
    <w:rsid w:val="00904B04"/>
    <w:rsid w:val="00904C6F"/>
    <w:rsid w:val="00905C0C"/>
    <w:rsid w:val="00906604"/>
    <w:rsid w:val="00911376"/>
    <w:rsid w:val="00913C4E"/>
    <w:rsid w:val="0092023F"/>
    <w:rsid w:val="0092154B"/>
    <w:rsid w:val="00922453"/>
    <w:rsid w:val="009263EC"/>
    <w:rsid w:val="00927187"/>
    <w:rsid w:val="00927E6E"/>
    <w:rsid w:val="009310AB"/>
    <w:rsid w:val="00931470"/>
    <w:rsid w:val="0093221F"/>
    <w:rsid w:val="009322C8"/>
    <w:rsid w:val="00933249"/>
    <w:rsid w:val="00937472"/>
    <w:rsid w:val="0094056D"/>
    <w:rsid w:val="009408B8"/>
    <w:rsid w:val="00940C72"/>
    <w:rsid w:val="00941E06"/>
    <w:rsid w:val="009426B9"/>
    <w:rsid w:val="00942C54"/>
    <w:rsid w:val="0094474E"/>
    <w:rsid w:val="00945060"/>
    <w:rsid w:val="00946489"/>
    <w:rsid w:val="00947464"/>
    <w:rsid w:val="00950B76"/>
    <w:rsid w:val="00952384"/>
    <w:rsid w:val="00952BF8"/>
    <w:rsid w:val="0095394B"/>
    <w:rsid w:val="00957208"/>
    <w:rsid w:val="00961767"/>
    <w:rsid w:val="00965092"/>
    <w:rsid w:val="00967596"/>
    <w:rsid w:val="0097133A"/>
    <w:rsid w:val="00971EF0"/>
    <w:rsid w:val="009753D7"/>
    <w:rsid w:val="0097556E"/>
    <w:rsid w:val="00980ACE"/>
    <w:rsid w:val="00981ADB"/>
    <w:rsid w:val="00984EBF"/>
    <w:rsid w:val="0099015A"/>
    <w:rsid w:val="009901E7"/>
    <w:rsid w:val="00990BAD"/>
    <w:rsid w:val="00993997"/>
    <w:rsid w:val="009A0C04"/>
    <w:rsid w:val="009A0E4A"/>
    <w:rsid w:val="009A2BF1"/>
    <w:rsid w:val="009A3E7D"/>
    <w:rsid w:val="009A44E5"/>
    <w:rsid w:val="009B0CBE"/>
    <w:rsid w:val="009B2734"/>
    <w:rsid w:val="009B3467"/>
    <w:rsid w:val="009B3B4F"/>
    <w:rsid w:val="009B4F61"/>
    <w:rsid w:val="009B5420"/>
    <w:rsid w:val="009B5F03"/>
    <w:rsid w:val="009C1407"/>
    <w:rsid w:val="009C22AE"/>
    <w:rsid w:val="009C34BB"/>
    <w:rsid w:val="009C38BF"/>
    <w:rsid w:val="009C44C1"/>
    <w:rsid w:val="009C5862"/>
    <w:rsid w:val="009D1BF2"/>
    <w:rsid w:val="009D2706"/>
    <w:rsid w:val="009D2E25"/>
    <w:rsid w:val="009D2FE4"/>
    <w:rsid w:val="009D66A6"/>
    <w:rsid w:val="009D745A"/>
    <w:rsid w:val="009D7A4B"/>
    <w:rsid w:val="009E0F45"/>
    <w:rsid w:val="009E1E46"/>
    <w:rsid w:val="009E7E76"/>
    <w:rsid w:val="009F2067"/>
    <w:rsid w:val="009F3ED0"/>
    <w:rsid w:val="009F47BD"/>
    <w:rsid w:val="009F6F57"/>
    <w:rsid w:val="009F74AC"/>
    <w:rsid w:val="00A006DC"/>
    <w:rsid w:val="00A01D2A"/>
    <w:rsid w:val="00A02486"/>
    <w:rsid w:val="00A02951"/>
    <w:rsid w:val="00A02D47"/>
    <w:rsid w:val="00A0334B"/>
    <w:rsid w:val="00A063F6"/>
    <w:rsid w:val="00A06452"/>
    <w:rsid w:val="00A0658B"/>
    <w:rsid w:val="00A06711"/>
    <w:rsid w:val="00A108AB"/>
    <w:rsid w:val="00A1197D"/>
    <w:rsid w:val="00A143B8"/>
    <w:rsid w:val="00A1688F"/>
    <w:rsid w:val="00A206B9"/>
    <w:rsid w:val="00A2359D"/>
    <w:rsid w:val="00A2390D"/>
    <w:rsid w:val="00A24F1D"/>
    <w:rsid w:val="00A25F1D"/>
    <w:rsid w:val="00A30758"/>
    <w:rsid w:val="00A317DB"/>
    <w:rsid w:val="00A33094"/>
    <w:rsid w:val="00A34492"/>
    <w:rsid w:val="00A37056"/>
    <w:rsid w:val="00A405C6"/>
    <w:rsid w:val="00A42461"/>
    <w:rsid w:val="00A42E36"/>
    <w:rsid w:val="00A430BC"/>
    <w:rsid w:val="00A433A4"/>
    <w:rsid w:val="00A43B46"/>
    <w:rsid w:val="00A4453B"/>
    <w:rsid w:val="00A456AB"/>
    <w:rsid w:val="00A51782"/>
    <w:rsid w:val="00A53396"/>
    <w:rsid w:val="00A539B2"/>
    <w:rsid w:val="00A5419E"/>
    <w:rsid w:val="00A60395"/>
    <w:rsid w:val="00A701E6"/>
    <w:rsid w:val="00A7048D"/>
    <w:rsid w:val="00A7077E"/>
    <w:rsid w:val="00A72F8C"/>
    <w:rsid w:val="00A73140"/>
    <w:rsid w:val="00A73B01"/>
    <w:rsid w:val="00A73B8A"/>
    <w:rsid w:val="00A75C2A"/>
    <w:rsid w:val="00A76226"/>
    <w:rsid w:val="00A815CF"/>
    <w:rsid w:val="00A8237B"/>
    <w:rsid w:val="00A86BEC"/>
    <w:rsid w:val="00A87B2D"/>
    <w:rsid w:val="00A91828"/>
    <w:rsid w:val="00A91A82"/>
    <w:rsid w:val="00A92C25"/>
    <w:rsid w:val="00A95055"/>
    <w:rsid w:val="00A959BC"/>
    <w:rsid w:val="00A96CA9"/>
    <w:rsid w:val="00AA110F"/>
    <w:rsid w:val="00AA32EA"/>
    <w:rsid w:val="00AA585F"/>
    <w:rsid w:val="00AA58D0"/>
    <w:rsid w:val="00AA6382"/>
    <w:rsid w:val="00AB046E"/>
    <w:rsid w:val="00AB4DCE"/>
    <w:rsid w:val="00AB4F43"/>
    <w:rsid w:val="00AB59F3"/>
    <w:rsid w:val="00AB5DA2"/>
    <w:rsid w:val="00AC1715"/>
    <w:rsid w:val="00AC2989"/>
    <w:rsid w:val="00AC338A"/>
    <w:rsid w:val="00AC3932"/>
    <w:rsid w:val="00AC5F08"/>
    <w:rsid w:val="00AC7B37"/>
    <w:rsid w:val="00AD04C3"/>
    <w:rsid w:val="00AD552A"/>
    <w:rsid w:val="00AD5CD2"/>
    <w:rsid w:val="00AE04EB"/>
    <w:rsid w:val="00AE3EC1"/>
    <w:rsid w:val="00AE4836"/>
    <w:rsid w:val="00AE67B3"/>
    <w:rsid w:val="00AE6AC4"/>
    <w:rsid w:val="00AE7186"/>
    <w:rsid w:val="00AE732F"/>
    <w:rsid w:val="00AF08B2"/>
    <w:rsid w:val="00AF0E9B"/>
    <w:rsid w:val="00AF0F22"/>
    <w:rsid w:val="00AF105D"/>
    <w:rsid w:val="00AF516B"/>
    <w:rsid w:val="00AF74EE"/>
    <w:rsid w:val="00B004D1"/>
    <w:rsid w:val="00B0133B"/>
    <w:rsid w:val="00B0249A"/>
    <w:rsid w:val="00B030FD"/>
    <w:rsid w:val="00B0329D"/>
    <w:rsid w:val="00B05943"/>
    <w:rsid w:val="00B070F9"/>
    <w:rsid w:val="00B07806"/>
    <w:rsid w:val="00B11625"/>
    <w:rsid w:val="00B1251A"/>
    <w:rsid w:val="00B15FFA"/>
    <w:rsid w:val="00B162C6"/>
    <w:rsid w:val="00B16396"/>
    <w:rsid w:val="00B1751C"/>
    <w:rsid w:val="00B17EB0"/>
    <w:rsid w:val="00B214E6"/>
    <w:rsid w:val="00B21BE8"/>
    <w:rsid w:val="00B22829"/>
    <w:rsid w:val="00B23855"/>
    <w:rsid w:val="00B245EC"/>
    <w:rsid w:val="00B249E7"/>
    <w:rsid w:val="00B269CD"/>
    <w:rsid w:val="00B30B3D"/>
    <w:rsid w:val="00B311A7"/>
    <w:rsid w:val="00B31CCD"/>
    <w:rsid w:val="00B322C7"/>
    <w:rsid w:val="00B344AE"/>
    <w:rsid w:val="00B35230"/>
    <w:rsid w:val="00B36A8F"/>
    <w:rsid w:val="00B37C60"/>
    <w:rsid w:val="00B42C56"/>
    <w:rsid w:val="00B51FFD"/>
    <w:rsid w:val="00B531DB"/>
    <w:rsid w:val="00B53D08"/>
    <w:rsid w:val="00B54C85"/>
    <w:rsid w:val="00B56252"/>
    <w:rsid w:val="00B605D4"/>
    <w:rsid w:val="00B60DE4"/>
    <w:rsid w:val="00B61B7A"/>
    <w:rsid w:val="00B6298D"/>
    <w:rsid w:val="00B63593"/>
    <w:rsid w:val="00B63700"/>
    <w:rsid w:val="00B70625"/>
    <w:rsid w:val="00B70ACE"/>
    <w:rsid w:val="00B719BC"/>
    <w:rsid w:val="00B7238D"/>
    <w:rsid w:val="00B728E5"/>
    <w:rsid w:val="00B72BBD"/>
    <w:rsid w:val="00B75474"/>
    <w:rsid w:val="00B77997"/>
    <w:rsid w:val="00B77A3A"/>
    <w:rsid w:val="00B8464B"/>
    <w:rsid w:val="00B8695B"/>
    <w:rsid w:val="00B8786A"/>
    <w:rsid w:val="00B93ABB"/>
    <w:rsid w:val="00B95808"/>
    <w:rsid w:val="00B95CEE"/>
    <w:rsid w:val="00B96277"/>
    <w:rsid w:val="00BA10C7"/>
    <w:rsid w:val="00BA1209"/>
    <w:rsid w:val="00BA152A"/>
    <w:rsid w:val="00BA1B34"/>
    <w:rsid w:val="00BA1BF3"/>
    <w:rsid w:val="00BA60C6"/>
    <w:rsid w:val="00BA6A6D"/>
    <w:rsid w:val="00BB049C"/>
    <w:rsid w:val="00BB0AEB"/>
    <w:rsid w:val="00BB28E0"/>
    <w:rsid w:val="00BB2AAE"/>
    <w:rsid w:val="00BB530F"/>
    <w:rsid w:val="00BB5867"/>
    <w:rsid w:val="00BB6D1C"/>
    <w:rsid w:val="00BB6DA3"/>
    <w:rsid w:val="00BB726D"/>
    <w:rsid w:val="00BC090D"/>
    <w:rsid w:val="00BC0E92"/>
    <w:rsid w:val="00BC1E12"/>
    <w:rsid w:val="00BC3E18"/>
    <w:rsid w:val="00BC5DF1"/>
    <w:rsid w:val="00BC69B6"/>
    <w:rsid w:val="00BC71BE"/>
    <w:rsid w:val="00BC7627"/>
    <w:rsid w:val="00BD25E8"/>
    <w:rsid w:val="00BD5482"/>
    <w:rsid w:val="00BD5AFF"/>
    <w:rsid w:val="00BD777C"/>
    <w:rsid w:val="00BE2746"/>
    <w:rsid w:val="00BE47B9"/>
    <w:rsid w:val="00BE47BB"/>
    <w:rsid w:val="00BE47DC"/>
    <w:rsid w:val="00BE679B"/>
    <w:rsid w:val="00BF184B"/>
    <w:rsid w:val="00BF3636"/>
    <w:rsid w:val="00BF467F"/>
    <w:rsid w:val="00BF5180"/>
    <w:rsid w:val="00BF69BD"/>
    <w:rsid w:val="00BF6A50"/>
    <w:rsid w:val="00BF764D"/>
    <w:rsid w:val="00C0052F"/>
    <w:rsid w:val="00C00A14"/>
    <w:rsid w:val="00C014D8"/>
    <w:rsid w:val="00C02801"/>
    <w:rsid w:val="00C06835"/>
    <w:rsid w:val="00C07693"/>
    <w:rsid w:val="00C10159"/>
    <w:rsid w:val="00C11DE1"/>
    <w:rsid w:val="00C12893"/>
    <w:rsid w:val="00C12D26"/>
    <w:rsid w:val="00C12F53"/>
    <w:rsid w:val="00C14B39"/>
    <w:rsid w:val="00C1613D"/>
    <w:rsid w:val="00C17B99"/>
    <w:rsid w:val="00C21A83"/>
    <w:rsid w:val="00C23719"/>
    <w:rsid w:val="00C23F7E"/>
    <w:rsid w:val="00C25798"/>
    <w:rsid w:val="00C34663"/>
    <w:rsid w:val="00C349CB"/>
    <w:rsid w:val="00C3711F"/>
    <w:rsid w:val="00C37253"/>
    <w:rsid w:val="00C374E0"/>
    <w:rsid w:val="00C41E59"/>
    <w:rsid w:val="00C4201A"/>
    <w:rsid w:val="00C4283C"/>
    <w:rsid w:val="00C42EAE"/>
    <w:rsid w:val="00C43E8E"/>
    <w:rsid w:val="00C457FC"/>
    <w:rsid w:val="00C50712"/>
    <w:rsid w:val="00C50F35"/>
    <w:rsid w:val="00C5103E"/>
    <w:rsid w:val="00C52D45"/>
    <w:rsid w:val="00C53284"/>
    <w:rsid w:val="00C54BD9"/>
    <w:rsid w:val="00C56261"/>
    <w:rsid w:val="00C56B2A"/>
    <w:rsid w:val="00C61263"/>
    <w:rsid w:val="00C622C6"/>
    <w:rsid w:val="00C63062"/>
    <w:rsid w:val="00C63693"/>
    <w:rsid w:val="00C63C78"/>
    <w:rsid w:val="00C66880"/>
    <w:rsid w:val="00C70B24"/>
    <w:rsid w:val="00C730FB"/>
    <w:rsid w:val="00C735E5"/>
    <w:rsid w:val="00C74DC2"/>
    <w:rsid w:val="00C74DCF"/>
    <w:rsid w:val="00C76255"/>
    <w:rsid w:val="00C76747"/>
    <w:rsid w:val="00C76CDA"/>
    <w:rsid w:val="00C77979"/>
    <w:rsid w:val="00C8096B"/>
    <w:rsid w:val="00C8120A"/>
    <w:rsid w:val="00C814BC"/>
    <w:rsid w:val="00C85531"/>
    <w:rsid w:val="00C85B65"/>
    <w:rsid w:val="00C86935"/>
    <w:rsid w:val="00C86FAF"/>
    <w:rsid w:val="00C87EE0"/>
    <w:rsid w:val="00C90419"/>
    <w:rsid w:val="00C90EF9"/>
    <w:rsid w:val="00C9220B"/>
    <w:rsid w:val="00C92698"/>
    <w:rsid w:val="00C94760"/>
    <w:rsid w:val="00C9655E"/>
    <w:rsid w:val="00C96876"/>
    <w:rsid w:val="00C97022"/>
    <w:rsid w:val="00CA058C"/>
    <w:rsid w:val="00CA0CBD"/>
    <w:rsid w:val="00CA395B"/>
    <w:rsid w:val="00CA4F3D"/>
    <w:rsid w:val="00CA5C6E"/>
    <w:rsid w:val="00CB0344"/>
    <w:rsid w:val="00CB0E19"/>
    <w:rsid w:val="00CB1900"/>
    <w:rsid w:val="00CB2791"/>
    <w:rsid w:val="00CB2BE1"/>
    <w:rsid w:val="00CB3D94"/>
    <w:rsid w:val="00CB54DA"/>
    <w:rsid w:val="00CB690C"/>
    <w:rsid w:val="00CB7885"/>
    <w:rsid w:val="00CC043A"/>
    <w:rsid w:val="00CC0BA3"/>
    <w:rsid w:val="00CC108D"/>
    <w:rsid w:val="00CC1DD7"/>
    <w:rsid w:val="00CC36BC"/>
    <w:rsid w:val="00CC504A"/>
    <w:rsid w:val="00CD323D"/>
    <w:rsid w:val="00CD3D94"/>
    <w:rsid w:val="00CD40DE"/>
    <w:rsid w:val="00CD46AF"/>
    <w:rsid w:val="00CD5B38"/>
    <w:rsid w:val="00CD6F2B"/>
    <w:rsid w:val="00CD74D1"/>
    <w:rsid w:val="00CD7DBB"/>
    <w:rsid w:val="00CE0961"/>
    <w:rsid w:val="00CE1121"/>
    <w:rsid w:val="00CE11EF"/>
    <w:rsid w:val="00CE2980"/>
    <w:rsid w:val="00CE2F12"/>
    <w:rsid w:val="00CE30B3"/>
    <w:rsid w:val="00CE454E"/>
    <w:rsid w:val="00CE4707"/>
    <w:rsid w:val="00CE4AFC"/>
    <w:rsid w:val="00CE565B"/>
    <w:rsid w:val="00CE77FA"/>
    <w:rsid w:val="00CE7D27"/>
    <w:rsid w:val="00CF2064"/>
    <w:rsid w:val="00CF4B82"/>
    <w:rsid w:val="00CF5C56"/>
    <w:rsid w:val="00CF709F"/>
    <w:rsid w:val="00CF792A"/>
    <w:rsid w:val="00CF7D26"/>
    <w:rsid w:val="00D002D1"/>
    <w:rsid w:val="00D006C9"/>
    <w:rsid w:val="00D01CE9"/>
    <w:rsid w:val="00D01D9F"/>
    <w:rsid w:val="00D030C9"/>
    <w:rsid w:val="00D072F5"/>
    <w:rsid w:val="00D07334"/>
    <w:rsid w:val="00D116D5"/>
    <w:rsid w:val="00D11F2C"/>
    <w:rsid w:val="00D13F6A"/>
    <w:rsid w:val="00D14DF6"/>
    <w:rsid w:val="00D14E49"/>
    <w:rsid w:val="00D1629E"/>
    <w:rsid w:val="00D167D3"/>
    <w:rsid w:val="00D230FB"/>
    <w:rsid w:val="00D2353D"/>
    <w:rsid w:val="00D2583B"/>
    <w:rsid w:val="00D311FC"/>
    <w:rsid w:val="00D33929"/>
    <w:rsid w:val="00D33963"/>
    <w:rsid w:val="00D340BB"/>
    <w:rsid w:val="00D3416F"/>
    <w:rsid w:val="00D35489"/>
    <w:rsid w:val="00D35552"/>
    <w:rsid w:val="00D36676"/>
    <w:rsid w:val="00D461AF"/>
    <w:rsid w:val="00D46698"/>
    <w:rsid w:val="00D53E36"/>
    <w:rsid w:val="00D53F3E"/>
    <w:rsid w:val="00D53F58"/>
    <w:rsid w:val="00D54250"/>
    <w:rsid w:val="00D54568"/>
    <w:rsid w:val="00D56219"/>
    <w:rsid w:val="00D567B2"/>
    <w:rsid w:val="00D577E5"/>
    <w:rsid w:val="00D60F90"/>
    <w:rsid w:val="00D624F5"/>
    <w:rsid w:val="00D649EF"/>
    <w:rsid w:val="00D64B50"/>
    <w:rsid w:val="00D66A63"/>
    <w:rsid w:val="00D71EBF"/>
    <w:rsid w:val="00D72EB9"/>
    <w:rsid w:val="00D74571"/>
    <w:rsid w:val="00D74ADA"/>
    <w:rsid w:val="00D758DF"/>
    <w:rsid w:val="00D75A81"/>
    <w:rsid w:val="00D76470"/>
    <w:rsid w:val="00D76CB8"/>
    <w:rsid w:val="00D801B6"/>
    <w:rsid w:val="00D8135D"/>
    <w:rsid w:val="00D849DA"/>
    <w:rsid w:val="00D87B67"/>
    <w:rsid w:val="00D87EF2"/>
    <w:rsid w:val="00D90100"/>
    <w:rsid w:val="00D91641"/>
    <w:rsid w:val="00D92B98"/>
    <w:rsid w:val="00D9422F"/>
    <w:rsid w:val="00D942F5"/>
    <w:rsid w:val="00D954F5"/>
    <w:rsid w:val="00D9649A"/>
    <w:rsid w:val="00D9666B"/>
    <w:rsid w:val="00D96E21"/>
    <w:rsid w:val="00DA136C"/>
    <w:rsid w:val="00DA1839"/>
    <w:rsid w:val="00DA18C1"/>
    <w:rsid w:val="00DA1998"/>
    <w:rsid w:val="00DA52DF"/>
    <w:rsid w:val="00DA57E1"/>
    <w:rsid w:val="00DA5FA9"/>
    <w:rsid w:val="00DA6430"/>
    <w:rsid w:val="00DA64E4"/>
    <w:rsid w:val="00DB12C9"/>
    <w:rsid w:val="00DB2214"/>
    <w:rsid w:val="00DB33DE"/>
    <w:rsid w:val="00DB3F26"/>
    <w:rsid w:val="00DB56EA"/>
    <w:rsid w:val="00DB614F"/>
    <w:rsid w:val="00DB7164"/>
    <w:rsid w:val="00DB7544"/>
    <w:rsid w:val="00DC18C4"/>
    <w:rsid w:val="00DC465F"/>
    <w:rsid w:val="00DC4FA8"/>
    <w:rsid w:val="00DC618C"/>
    <w:rsid w:val="00DC7E62"/>
    <w:rsid w:val="00DD37CB"/>
    <w:rsid w:val="00DD37E5"/>
    <w:rsid w:val="00DD57E1"/>
    <w:rsid w:val="00DD7754"/>
    <w:rsid w:val="00DE064E"/>
    <w:rsid w:val="00DE1700"/>
    <w:rsid w:val="00DE3EDB"/>
    <w:rsid w:val="00DE665C"/>
    <w:rsid w:val="00DF0E03"/>
    <w:rsid w:val="00DF1715"/>
    <w:rsid w:val="00DF2326"/>
    <w:rsid w:val="00DF2A62"/>
    <w:rsid w:val="00DF56B7"/>
    <w:rsid w:val="00DF7B49"/>
    <w:rsid w:val="00E0038C"/>
    <w:rsid w:val="00E027F0"/>
    <w:rsid w:val="00E02C3A"/>
    <w:rsid w:val="00E02EA7"/>
    <w:rsid w:val="00E035EF"/>
    <w:rsid w:val="00E058C0"/>
    <w:rsid w:val="00E059CB"/>
    <w:rsid w:val="00E06FED"/>
    <w:rsid w:val="00E1125C"/>
    <w:rsid w:val="00E15041"/>
    <w:rsid w:val="00E15191"/>
    <w:rsid w:val="00E163FF"/>
    <w:rsid w:val="00E16AFF"/>
    <w:rsid w:val="00E201C4"/>
    <w:rsid w:val="00E216A6"/>
    <w:rsid w:val="00E22509"/>
    <w:rsid w:val="00E24B57"/>
    <w:rsid w:val="00E24BD0"/>
    <w:rsid w:val="00E27520"/>
    <w:rsid w:val="00E306BC"/>
    <w:rsid w:val="00E33D9C"/>
    <w:rsid w:val="00E35F8C"/>
    <w:rsid w:val="00E37894"/>
    <w:rsid w:val="00E41653"/>
    <w:rsid w:val="00E41C5C"/>
    <w:rsid w:val="00E41E5C"/>
    <w:rsid w:val="00E4339D"/>
    <w:rsid w:val="00E46036"/>
    <w:rsid w:val="00E462C2"/>
    <w:rsid w:val="00E46B48"/>
    <w:rsid w:val="00E50D69"/>
    <w:rsid w:val="00E512B1"/>
    <w:rsid w:val="00E51749"/>
    <w:rsid w:val="00E52359"/>
    <w:rsid w:val="00E528A7"/>
    <w:rsid w:val="00E531AF"/>
    <w:rsid w:val="00E5767F"/>
    <w:rsid w:val="00E60665"/>
    <w:rsid w:val="00E63BB9"/>
    <w:rsid w:val="00E63DF7"/>
    <w:rsid w:val="00E652FD"/>
    <w:rsid w:val="00E654C1"/>
    <w:rsid w:val="00E65BC5"/>
    <w:rsid w:val="00E65C1A"/>
    <w:rsid w:val="00E70006"/>
    <w:rsid w:val="00E706FC"/>
    <w:rsid w:val="00E70AEB"/>
    <w:rsid w:val="00E715D7"/>
    <w:rsid w:val="00E71B04"/>
    <w:rsid w:val="00E71C32"/>
    <w:rsid w:val="00E728D1"/>
    <w:rsid w:val="00E73CE6"/>
    <w:rsid w:val="00E76548"/>
    <w:rsid w:val="00E76AC8"/>
    <w:rsid w:val="00E7752D"/>
    <w:rsid w:val="00E831E2"/>
    <w:rsid w:val="00E83898"/>
    <w:rsid w:val="00E844FB"/>
    <w:rsid w:val="00E86432"/>
    <w:rsid w:val="00E8716C"/>
    <w:rsid w:val="00E87C32"/>
    <w:rsid w:val="00E9251C"/>
    <w:rsid w:val="00E9429B"/>
    <w:rsid w:val="00E94F04"/>
    <w:rsid w:val="00E96815"/>
    <w:rsid w:val="00E97D7F"/>
    <w:rsid w:val="00EA069E"/>
    <w:rsid w:val="00EA1B44"/>
    <w:rsid w:val="00EA35C8"/>
    <w:rsid w:val="00EA5F26"/>
    <w:rsid w:val="00EA6B67"/>
    <w:rsid w:val="00EA76DC"/>
    <w:rsid w:val="00EA7D4A"/>
    <w:rsid w:val="00EB4BBA"/>
    <w:rsid w:val="00EB534C"/>
    <w:rsid w:val="00EB5EEE"/>
    <w:rsid w:val="00EB7808"/>
    <w:rsid w:val="00EB7DB7"/>
    <w:rsid w:val="00EC1250"/>
    <w:rsid w:val="00EC1A38"/>
    <w:rsid w:val="00EC1DA6"/>
    <w:rsid w:val="00EC1F48"/>
    <w:rsid w:val="00EC1F6F"/>
    <w:rsid w:val="00EC2256"/>
    <w:rsid w:val="00EC4B6B"/>
    <w:rsid w:val="00EC567F"/>
    <w:rsid w:val="00EC704D"/>
    <w:rsid w:val="00EC7C5F"/>
    <w:rsid w:val="00ED0DF5"/>
    <w:rsid w:val="00ED4945"/>
    <w:rsid w:val="00ED6782"/>
    <w:rsid w:val="00ED7A9D"/>
    <w:rsid w:val="00ED7FF2"/>
    <w:rsid w:val="00EE04D5"/>
    <w:rsid w:val="00EE46A6"/>
    <w:rsid w:val="00EE4C10"/>
    <w:rsid w:val="00EE51D4"/>
    <w:rsid w:val="00EE602C"/>
    <w:rsid w:val="00EE616E"/>
    <w:rsid w:val="00EE7B22"/>
    <w:rsid w:val="00EF2533"/>
    <w:rsid w:val="00EF2C51"/>
    <w:rsid w:val="00EF3C17"/>
    <w:rsid w:val="00EF5552"/>
    <w:rsid w:val="00EF59F5"/>
    <w:rsid w:val="00EF5E94"/>
    <w:rsid w:val="00EF60BE"/>
    <w:rsid w:val="00F016F8"/>
    <w:rsid w:val="00F01C3E"/>
    <w:rsid w:val="00F022D9"/>
    <w:rsid w:val="00F02BD9"/>
    <w:rsid w:val="00F03EFD"/>
    <w:rsid w:val="00F0435D"/>
    <w:rsid w:val="00F04B27"/>
    <w:rsid w:val="00F11259"/>
    <w:rsid w:val="00F128F6"/>
    <w:rsid w:val="00F12FA8"/>
    <w:rsid w:val="00F1500C"/>
    <w:rsid w:val="00F178CF"/>
    <w:rsid w:val="00F20B5E"/>
    <w:rsid w:val="00F21790"/>
    <w:rsid w:val="00F228B7"/>
    <w:rsid w:val="00F22AB2"/>
    <w:rsid w:val="00F23BBE"/>
    <w:rsid w:val="00F26AA3"/>
    <w:rsid w:val="00F273F3"/>
    <w:rsid w:val="00F315C8"/>
    <w:rsid w:val="00F3273A"/>
    <w:rsid w:val="00F334F0"/>
    <w:rsid w:val="00F337E1"/>
    <w:rsid w:val="00F3381B"/>
    <w:rsid w:val="00F357A3"/>
    <w:rsid w:val="00F42D67"/>
    <w:rsid w:val="00F4491D"/>
    <w:rsid w:val="00F44AA1"/>
    <w:rsid w:val="00F46C58"/>
    <w:rsid w:val="00F46ED8"/>
    <w:rsid w:val="00F47BC2"/>
    <w:rsid w:val="00F51F26"/>
    <w:rsid w:val="00F53C5B"/>
    <w:rsid w:val="00F53CB6"/>
    <w:rsid w:val="00F5637C"/>
    <w:rsid w:val="00F67BAE"/>
    <w:rsid w:val="00F70C80"/>
    <w:rsid w:val="00F70CC8"/>
    <w:rsid w:val="00F715DD"/>
    <w:rsid w:val="00F71660"/>
    <w:rsid w:val="00F72914"/>
    <w:rsid w:val="00F730CE"/>
    <w:rsid w:val="00F73DBF"/>
    <w:rsid w:val="00F73E3C"/>
    <w:rsid w:val="00F751A3"/>
    <w:rsid w:val="00F75CBB"/>
    <w:rsid w:val="00F774B1"/>
    <w:rsid w:val="00F776FB"/>
    <w:rsid w:val="00F8081B"/>
    <w:rsid w:val="00F819D5"/>
    <w:rsid w:val="00F82D7A"/>
    <w:rsid w:val="00F83978"/>
    <w:rsid w:val="00F83CB1"/>
    <w:rsid w:val="00F853E1"/>
    <w:rsid w:val="00F858A2"/>
    <w:rsid w:val="00F86674"/>
    <w:rsid w:val="00F8687D"/>
    <w:rsid w:val="00F86DBF"/>
    <w:rsid w:val="00F90637"/>
    <w:rsid w:val="00F91CF7"/>
    <w:rsid w:val="00F9235A"/>
    <w:rsid w:val="00F93659"/>
    <w:rsid w:val="00F9400A"/>
    <w:rsid w:val="00F94754"/>
    <w:rsid w:val="00F94846"/>
    <w:rsid w:val="00F959F5"/>
    <w:rsid w:val="00FA0760"/>
    <w:rsid w:val="00FA0976"/>
    <w:rsid w:val="00FA16D1"/>
    <w:rsid w:val="00FA197C"/>
    <w:rsid w:val="00FA1BAA"/>
    <w:rsid w:val="00FA51E7"/>
    <w:rsid w:val="00FA5C30"/>
    <w:rsid w:val="00FA68FC"/>
    <w:rsid w:val="00FA6ACC"/>
    <w:rsid w:val="00FA6E8D"/>
    <w:rsid w:val="00FA76FB"/>
    <w:rsid w:val="00FA7F2B"/>
    <w:rsid w:val="00FB055C"/>
    <w:rsid w:val="00FB1BCC"/>
    <w:rsid w:val="00FB2BA9"/>
    <w:rsid w:val="00FB3607"/>
    <w:rsid w:val="00FB3D28"/>
    <w:rsid w:val="00FB3E0E"/>
    <w:rsid w:val="00FB4897"/>
    <w:rsid w:val="00FB6E14"/>
    <w:rsid w:val="00FB7B2E"/>
    <w:rsid w:val="00FC00C6"/>
    <w:rsid w:val="00FC31D3"/>
    <w:rsid w:val="00FC3200"/>
    <w:rsid w:val="00FC348C"/>
    <w:rsid w:val="00FC3656"/>
    <w:rsid w:val="00FC6B9F"/>
    <w:rsid w:val="00FD14F2"/>
    <w:rsid w:val="00FD1C73"/>
    <w:rsid w:val="00FD3377"/>
    <w:rsid w:val="00FD56D5"/>
    <w:rsid w:val="00FD7C6C"/>
    <w:rsid w:val="00FE10D7"/>
    <w:rsid w:val="00FE1717"/>
    <w:rsid w:val="00FE1D8D"/>
    <w:rsid w:val="00FE3C8D"/>
    <w:rsid w:val="00FE4565"/>
    <w:rsid w:val="00FE4CEE"/>
    <w:rsid w:val="00FE586A"/>
    <w:rsid w:val="00FE6528"/>
    <w:rsid w:val="00FF36EE"/>
    <w:rsid w:val="00FF5006"/>
    <w:rsid w:val="00FF60F6"/>
    <w:rsid w:val="00FF6A84"/>
    <w:rsid w:val="00FF6E41"/>
    <w:rsid w:val="00FF7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2CE3738"/>
  <w15:docId w15:val="{DBE7D137-E2D6-48C1-8A2B-204EE645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C0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326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2622"/>
    <w:rPr>
      <w:rFonts w:cs="Times New Roman"/>
    </w:rPr>
  </w:style>
  <w:style w:type="paragraph" w:styleId="Footer">
    <w:name w:val="footer"/>
    <w:basedOn w:val="Normal"/>
    <w:link w:val="FooterChar"/>
    <w:uiPriority w:val="99"/>
    <w:rsid w:val="002326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2622"/>
    <w:rPr>
      <w:rFonts w:cs="Times New Roman"/>
    </w:rPr>
  </w:style>
  <w:style w:type="table" w:styleId="TableGrid">
    <w:name w:val="Table Grid"/>
    <w:basedOn w:val="TableNormal"/>
    <w:locked/>
    <w:rsid w:val="005E0A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91"/>
    <w:pPr>
      <w:ind w:left="720"/>
      <w:contextualSpacing/>
    </w:pPr>
  </w:style>
  <w:style w:type="paragraph" w:styleId="BalloonText">
    <w:name w:val="Balloon Text"/>
    <w:basedOn w:val="Normal"/>
    <w:link w:val="BalloonTextChar"/>
    <w:uiPriority w:val="99"/>
    <w:semiHidden/>
    <w:unhideWhenUsed/>
    <w:rsid w:val="00BD77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77C"/>
    <w:rPr>
      <w:rFonts w:ascii="Tahoma" w:hAnsi="Tahoma" w:cs="Tahoma"/>
      <w:sz w:val="16"/>
      <w:szCs w:val="16"/>
    </w:rPr>
  </w:style>
  <w:style w:type="paragraph" w:styleId="NormalWeb">
    <w:name w:val="Normal (Web)"/>
    <w:basedOn w:val="Normal"/>
    <w:uiPriority w:val="99"/>
    <w:unhideWhenUsed/>
    <w:rsid w:val="0052702A"/>
    <w:pPr>
      <w:spacing w:after="0" w:line="240" w:lineRule="auto"/>
    </w:pPr>
    <w:rPr>
      <w:rFonts w:eastAsiaTheme="minorHAnsi" w:cs="Calibri"/>
    </w:rPr>
  </w:style>
  <w:style w:type="table" w:customStyle="1" w:styleId="TableGrid1">
    <w:name w:val="Table Grid1"/>
    <w:basedOn w:val="TableNormal"/>
    <w:next w:val="TableGrid"/>
    <w:rsid w:val="00DD37E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4A4C13"/>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rsid w:val="000B4005"/>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rsid w:val="000F4DFB"/>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rsid w:val="00A75C2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rsid w:val="00AC338A"/>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rsid w:val="00164E50"/>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rsid w:val="00781389"/>
    <w:rPr>
      <w:rFonts w:ascii="Times New Roman" w:eastAsia="Times New Roman" w:hAnsi="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11403">
      <w:bodyDiv w:val="1"/>
      <w:marLeft w:val="0"/>
      <w:marRight w:val="0"/>
      <w:marTop w:val="0"/>
      <w:marBottom w:val="0"/>
      <w:divBdr>
        <w:top w:val="none" w:sz="0" w:space="0" w:color="auto"/>
        <w:left w:val="none" w:sz="0" w:space="0" w:color="auto"/>
        <w:bottom w:val="none" w:sz="0" w:space="0" w:color="auto"/>
        <w:right w:val="none" w:sz="0" w:space="0" w:color="auto"/>
      </w:divBdr>
    </w:div>
    <w:div w:id="1535000882">
      <w:bodyDiv w:val="1"/>
      <w:marLeft w:val="0"/>
      <w:marRight w:val="0"/>
      <w:marTop w:val="0"/>
      <w:marBottom w:val="0"/>
      <w:divBdr>
        <w:top w:val="none" w:sz="0" w:space="0" w:color="auto"/>
        <w:left w:val="none" w:sz="0" w:space="0" w:color="auto"/>
        <w:bottom w:val="none" w:sz="0" w:space="0" w:color="auto"/>
        <w:right w:val="none" w:sz="0" w:space="0" w:color="auto"/>
      </w:divBdr>
    </w:div>
    <w:div w:id="1951861639">
      <w:bodyDiv w:val="1"/>
      <w:marLeft w:val="0"/>
      <w:marRight w:val="0"/>
      <w:marTop w:val="0"/>
      <w:marBottom w:val="0"/>
      <w:divBdr>
        <w:top w:val="none" w:sz="0" w:space="0" w:color="auto"/>
        <w:left w:val="none" w:sz="0" w:space="0" w:color="auto"/>
        <w:bottom w:val="none" w:sz="0" w:space="0" w:color="auto"/>
        <w:right w:val="none" w:sz="0" w:space="0" w:color="auto"/>
      </w:divBdr>
    </w:div>
    <w:div w:id="197533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63536-C466-4B6D-BBF2-3B56928DA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Waterford Township Supervisors</vt:lpstr>
    </vt:vector>
  </TitlesOfParts>
  <Company>Grizli777</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Supervisors</dc:title>
  <dc:creator>Sharon</dc:creator>
  <cp:lastModifiedBy>Admin</cp:lastModifiedBy>
  <cp:revision>4</cp:revision>
  <cp:lastPrinted>2019-08-26T16:57:00Z</cp:lastPrinted>
  <dcterms:created xsi:type="dcterms:W3CDTF">2019-08-22T17:50:00Z</dcterms:created>
  <dcterms:modified xsi:type="dcterms:W3CDTF">2019-08-26T17:01:00Z</dcterms:modified>
</cp:coreProperties>
</file>