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66"/>
  <w:body>
    <w:p w14:paraId="3385C300" w14:textId="77777777" w:rsidR="00580B50" w:rsidRPr="002F11E4" w:rsidRDefault="00DA41A6" w:rsidP="004C79DB">
      <w:pPr>
        <w:pStyle w:val="Default"/>
        <w:jc w:val="center"/>
        <w:rPr>
          <w:rFonts w:asciiTheme="majorHAnsi" w:hAnsiTheme="majorHAnsi"/>
          <w:color w:val="7030A0"/>
          <w:sz w:val="28"/>
          <w:szCs w:val="28"/>
        </w:rPr>
      </w:pPr>
      <w:r>
        <w:rPr>
          <w:rFonts w:asciiTheme="majorHAnsi" w:hAnsiTheme="majorHAnsi"/>
          <w:noProof/>
          <w:color w:val="7030A0"/>
          <w:sz w:val="28"/>
          <w:szCs w:val="28"/>
        </w:rPr>
        <w:drawing>
          <wp:inline distT="0" distB="0" distL="0" distR="0" wp14:anchorId="77C9F9F6" wp14:editId="1A87581E">
            <wp:extent cx="227761" cy="238539"/>
            <wp:effectExtent l="0" t="0" r="1270" b="0"/>
            <wp:docPr id="6" name="Picture 6" descr="C:\Users\A\AppData\Local\Microsoft\Windows\INetCache\IE\5TGYQBEK\large-yellow-star-33.3-2598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\AppData\Local\Microsoft\Windows\INetCache\IE\5TGYQBEK\large-yellow-star-33.3-2598[1]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64" cy="238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color w:val="7030A0"/>
          <w:sz w:val="28"/>
          <w:szCs w:val="28"/>
        </w:rPr>
        <w:t xml:space="preserve"> </w:t>
      </w:r>
      <w:r w:rsidR="004C79DB" w:rsidRPr="002F11E4">
        <w:rPr>
          <w:rFonts w:asciiTheme="majorHAnsi" w:hAnsiTheme="majorHAnsi"/>
          <w:color w:val="7030A0"/>
          <w:sz w:val="28"/>
          <w:szCs w:val="28"/>
        </w:rPr>
        <w:t>LOCOMOTION THEATRE PRESENTS</w:t>
      </w:r>
      <w:r>
        <w:rPr>
          <w:rFonts w:asciiTheme="majorHAnsi" w:hAnsiTheme="majorHAnsi"/>
          <w:color w:val="7030A0"/>
          <w:sz w:val="28"/>
          <w:szCs w:val="28"/>
        </w:rPr>
        <w:t xml:space="preserve"> </w:t>
      </w:r>
      <w:r>
        <w:rPr>
          <w:rFonts w:asciiTheme="majorHAnsi" w:hAnsiTheme="majorHAnsi"/>
          <w:noProof/>
          <w:color w:val="7030A0"/>
          <w:sz w:val="28"/>
          <w:szCs w:val="28"/>
        </w:rPr>
        <w:drawing>
          <wp:inline distT="0" distB="0" distL="0" distR="0" wp14:anchorId="554C3337" wp14:editId="6755A749">
            <wp:extent cx="227761" cy="238539"/>
            <wp:effectExtent l="0" t="0" r="1270" b="0"/>
            <wp:docPr id="9" name="Picture 9" descr="C:\Users\A\AppData\Local\Microsoft\Windows\INetCache\IE\5TGYQBEK\large-yellow-star-33.3-2598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\AppData\Local\Microsoft\Windows\INetCache\IE\5TGYQBEK\large-yellow-star-33.3-2598[1]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64" cy="238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96B064" w14:textId="281143D3" w:rsidR="004C79DB" w:rsidRPr="00A12CC8" w:rsidRDefault="00F8190D" w:rsidP="00573B37">
      <w:pPr>
        <w:pStyle w:val="Default"/>
        <w:jc w:val="center"/>
        <w:rPr>
          <w:rFonts w:asciiTheme="majorHAnsi" w:hAnsiTheme="majorHAnsi"/>
          <w:color w:val="7030A0"/>
          <w:sz w:val="34"/>
          <w:szCs w:val="34"/>
        </w:rPr>
      </w:pPr>
      <w:r>
        <w:rPr>
          <w:rFonts w:asciiTheme="majorHAnsi" w:hAnsiTheme="majorHAnsi"/>
          <w:color w:val="7030A0"/>
          <w:sz w:val="34"/>
          <w:szCs w:val="34"/>
        </w:rPr>
        <w:t xml:space="preserve">AFTER SCHOOL </w:t>
      </w:r>
      <w:bookmarkStart w:id="0" w:name="_GoBack"/>
      <w:bookmarkEnd w:id="0"/>
      <w:r w:rsidR="004C79DB" w:rsidRPr="00A12CC8">
        <w:rPr>
          <w:rFonts w:asciiTheme="majorHAnsi" w:hAnsiTheme="majorHAnsi"/>
          <w:color w:val="7030A0"/>
          <w:sz w:val="34"/>
          <w:szCs w:val="34"/>
        </w:rPr>
        <w:t>SHOWS</w:t>
      </w:r>
      <w:r w:rsidR="00573B37">
        <w:rPr>
          <w:rFonts w:asciiTheme="majorHAnsi" w:hAnsiTheme="majorHAnsi"/>
          <w:color w:val="7030A0"/>
          <w:sz w:val="34"/>
          <w:szCs w:val="34"/>
        </w:rPr>
        <w:t xml:space="preserve"> </w:t>
      </w:r>
      <w:r w:rsidR="004C79DB" w:rsidRPr="00A12CC8">
        <w:rPr>
          <w:rFonts w:asciiTheme="majorHAnsi" w:hAnsiTheme="majorHAnsi"/>
          <w:color w:val="7030A0"/>
          <w:sz w:val="34"/>
          <w:szCs w:val="34"/>
        </w:rPr>
        <w:t>AT YOUR LOCATION!</w:t>
      </w:r>
    </w:p>
    <w:p w14:paraId="08F9BA8F" w14:textId="77777777" w:rsidR="009B06DD" w:rsidRDefault="00A12CC8" w:rsidP="003A7AE5">
      <w:pPr>
        <w:pStyle w:val="Default"/>
        <w:rPr>
          <w:rFonts w:asciiTheme="majorHAnsi" w:hAnsiTheme="majorHAnsi"/>
          <w:color w:val="7030A0"/>
          <w:sz w:val="32"/>
          <w:szCs w:val="32"/>
        </w:rPr>
      </w:pPr>
      <w:r w:rsidRPr="00A12CC8">
        <w:rPr>
          <w:rFonts w:asciiTheme="majorHAnsi" w:hAnsiTheme="majorHAnsi"/>
          <w:color w:val="7030A0"/>
          <w:sz w:val="32"/>
          <w:szCs w:val="32"/>
        </w:rPr>
        <w:t>Laughter, Learning &amp; Lots of Audience Participation!</w:t>
      </w:r>
    </w:p>
    <w:p w14:paraId="6F76A556" w14:textId="77777777" w:rsidR="002F11E4" w:rsidRPr="002F11E4" w:rsidRDefault="002F11E4" w:rsidP="00691738">
      <w:pPr>
        <w:numPr>
          <w:ilvl w:val="0"/>
          <w:numId w:val="12"/>
        </w:numPr>
        <w:shd w:val="clear" w:color="auto" w:fill="99A4CD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FF0000"/>
          <w:sz w:val="20"/>
          <w:szCs w:val="20"/>
        </w:rPr>
      </w:pPr>
      <w:r w:rsidRPr="002F11E4">
        <w:rPr>
          <w:rFonts w:asciiTheme="majorHAnsi" w:eastAsia="Times New Roman" w:hAnsiTheme="majorHAnsi" w:cs="Arial"/>
          <w:b/>
          <w:bCs/>
          <w:color w:val="FF0000"/>
          <w:sz w:val="27"/>
          <w:szCs w:val="27"/>
        </w:rPr>
        <w:t>CHOOSE YOUR SHOW</w:t>
      </w:r>
      <w:r w:rsidR="0089441B">
        <w:rPr>
          <w:rFonts w:asciiTheme="majorHAnsi" w:eastAsia="Times New Roman" w:hAnsiTheme="majorHAnsi" w:cs="Arial"/>
          <w:b/>
          <w:bCs/>
          <w:color w:val="FF0000"/>
          <w:sz w:val="27"/>
          <w:szCs w:val="27"/>
        </w:rPr>
        <w:t xml:space="preserve">: </w:t>
      </w:r>
      <w:r w:rsidR="003F13D1">
        <w:rPr>
          <w:rFonts w:asciiTheme="majorHAnsi" w:eastAsia="Times New Roman" w:hAnsiTheme="majorHAnsi" w:cs="Arial"/>
          <w:b/>
          <w:bCs/>
          <w:color w:val="FF0000"/>
          <w:sz w:val="27"/>
          <w:szCs w:val="27"/>
        </w:rPr>
        <w:t>All These Shows are for K-5th</w:t>
      </w:r>
    </w:p>
    <w:p w14:paraId="35B1C695" w14:textId="77777777" w:rsidR="00691738" w:rsidRPr="00DA22F4" w:rsidRDefault="0089441B" w:rsidP="00691738">
      <w:pPr>
        <w:numPr>
          <w:ilvl w:val="0"/>
          <w:numId w:val="12"/>
        </w:numPr>
        <w:shd w:val="clear" w:color="auto" w:fill="99A4CD"/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</w:rPr>
      </w:pPr>
      <w:r w:rsidRPr="00DA22F4">
        <w:rPr>
          <w:rFonts w:ascii="Arial" w:eastAsia="Times New Roman" w:hAnsi="Arial" w:cs="Arial"/>
          <w:b/>
          <w:bCs/>
          <w:color w:val="7030A0"/>
        </w:rPr>
        <w:t xml:space="preserve">Each </w:t>
      </w:r>
      <w:r w:rsidR="00DA22F4">
        <w:rPr>
          <w:rFonts w:ascii="Arial" w:eastAsia="Times New Roman" w:hAnsi="Arial" w:cs="Arial"/>
          <w:b/>
          <w:bCs/>
          <w:color w:val="7030A0"/>
        </w:rPr>
        <w:t xml:space="preserve">2-person </w:t>
      </w:r>
      <w:r w:rsidRPr="00DA22F4">
        <w:rPr>
          <w:rFonts w:ascii="Arial" w:eastAsia="Times New Roman" w:hAnsi="Arial" w:cs="Arial"/>
          <w:b/>
          <w:bCs/>
          <w:color w:val="7030A0"/>
        </w:rPr>
        <w:t>show runs 45 minutes &amp; includes an exciting, wacky game</w:t>
      </w:r>
      <w:r w:rsidR="00691738" w:rsidRPr="00DA22F4">
        <w:rPr>
          <w:rFonts w:ascii="Arial" w:eastAsia="Times New Roman" w:hAnsi="Arial" w:cs="Arial"/>
          <w:b/>
          <w:bCs/>
          <w:color w:val="7030A0"/>
        </w:rPr>
        <w:t xml:space="preserve"> </w:t>
      </w:r>
      <w:r w:rsidRPr="00DA22F4">
        <w:rPr>
          <w:rFonts w:ascii="Arial" w:eastAsia="Times New Roman" w:hAnsi="Arial" w:cs="Arial"/>
          <w:b/>
          <w:bCs/>
          <w:color w:val="7030A0"/>
        </w:rPr>
        <w:t>show!</w:t>
      </w:r>
      <w:r w:rsidR="00691738" w:rsidRPr="00DA22F4">
        <w:rPr>
          <w:rFonts w:ascii="Arial" w:eastAsia="Times New Roman" w:hAnsi="Arial" w:cs="Arial"/>
          <w:b/>
          <w:bCs/>
          <w:color w:val="7030A0"/>
        </w:rPr>
        <w:t> </w:t>
      </w:r>
    </w:p>
    <w:p w14:paraId="001C232A" w14:textId="77777777" w:rsidR="002F11E4" w:rsidRPr="002F11E4" w:rsidRDefault="002F11E4" w:rsidP="002F11E4">
      <w:pPr>
        <w:pStyle w:val="ListParagraph"/>
        <w:numPr>
          <w:ilvl w:val="0"/>
          <w:numId w:val="12"/>
        </w:numPr>
        <w:shd w:val="clear" w:color="auto" w:fill="99A4CD"/>
        <w:spacing w:after="0" w:line="240" w:lineRule="auto"/>
        <w:rPr>
          <w:rFonts w:ascii="Arial" w:eastAsia="Times New Roman" w:hAnsi="Arial" w:cs="Arial"/>
          <w:color w:val="404040"/>
          <w:sz w:val="20"/>
          <w:szCs w:val="20"/>
        </w:rPr>
      </w:pPr>
      <w:r>
        <w:rPr>
          <w:rFonts w:ascii="Arial" w:hAnsi="Arial"/>
          <w:noProof/>
          <w:color w:val="404040"/>
          <w:sz w:val="20"/>
          <w:szCs w:val="20"/>
        </w:rPr>
        <w:drawing>
          <wp:inline distT="0" distB="0" distL="0" distR="0" wp14:anchorId="5BFF8158" wp14:editId="74120766">
            <wp:extent cx="174928" cy="187622"/>
            <wp:effectExtent l="0" t="0" r="0" b="3175"/>
            <wp:docPr id="8" name="Picture 8" descr="http://www.locomotiontheatre.com/0_0_0_0_46_49_library_695806.png?u=4161647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rl-962732" descr="http://www.locomotiontheatre.com/0_0_0_0_46_49_library_695806.png?u=416164759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11" cy="193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11E4">
        <w:rPr>
          <w:rFonts w:ascii="Arial Black" w:eastAsia="Times New Roman" w:hAnsi="Arial Black" w:cs="Arial"/>
          <w:i/>
          <w:iCs/>
          <w:color w:val="EC008C"/>
          <w:sz w:val="27"/>
          <w:szCs w:val="27"/>
        </w:rPr>
        <w:t>FIGURE IT OUT!</w:t>
      </w:r>
    </w:p>
    <w:p w14:paraId="527DBE59" w14:textId="77777777" w:rsidR="002F11E4" w:rsidRPr="002F11E4" w:rsidRDefault="002F11E4" w:rsidP="002F11E4">
      <w:pPr>
        <w:pStyle w:val="ListParagraph"/>
        <w:numPr>
          <w:ilvl w:val="0"/>
          <w:numId w:val="12"/>
        </w:numPr>
        <w:shd w:val="clear" w:color="auto" w:fill="99A4CD"/>
        <w:spacing w:after="0" w:line="240" w:lineRule="auto"/>
        <w:rPr>
          <w:rFonts w:ascii="Arial" w:eastAsia="Times New Roman" w:hAnsi="Arial" w:cs="Arial"/>
          <w:color w:val="404040"/>
          <w:sz w:val="20"/>
          <w:szCs w:val="20"/>
        </w:rPr>
      </w:pPr>
      <w:r w:rsidRPr="00211E1D">
        <w:rPr>
          <w:rFonts w:ascii="Arial" w:eastAsia="Times New Roman" w:hAnsi="Arial" w:cs="Arial"/>
          <w:b/>
          <w:bCs/>
          <w:color w:val="FF0000"/>
          <w:sz w:val="20"/>
          <w:szCs w:val="20"/>
        </w:rPr>
        <w:t xml:space="preserve">Lots of exciting game show fun in this new show! </w:t>
      </w:r>
      <w:r w:rsidRPr="002F11E4">
        <w:rPr>
          <w:rFonts w:ascii="Arial" w:eastAsia="Times New Roman" w:hAnsi="Arial" w:cs="Arial"/>
          <w:b/>
          <w:bCs/>
          <w:color w:val="404040"/>
          <w:sz w:val="20"/>
          <w:szCs w:val="20"/>
        </w:rPr>
        <w:t>The children in the audience help our contestant figure out her what her problem is, and in the process, the show teaches a simple 4 step process for problem solving.  Plus, there’s another wacky audience participation game show at the end! Lots of laughs and lots of fun!</w:t>
      </w:r>
    </w:p>
    <w:p w14:paraId="3CFC5019" w14:textId="77777777" w:rsidR="002F11E4" w:rsidRPr="002F11E4" w:rsidRDefault="002F11E4" w:rsidP="002F11E4">
      <w:pPr>
        <w:pStyle w:val="ListParagraph"/>
        <w:numPr>
          <w:ilvl w:val="0"/>
          <w:numId w:val="12"/>
        </w:numPr>
        <w:shd w:val="clear" w:color="auto" w:fill="99A4CD"/>
        <w:spacing w:after="0" w:line="240" w:lineRule="auto"/>
        <w:rPr>
          <w:rFonts w:ascii="Arial" w:eastAsia="Times New Roman" w:hAnsi="Arial" w:cs="Arial"/>
          <w:color w:val="404040"/>
          <w:sz w:val="20"/>
          <w:szCs w:val="20"/>
        </w:rPr>
      </w:pPr>
      <w:r>
        <w:rPr>
          <w:rFonts w:ascii="Arial" w:hAnsi="Arial"/>
          <w:noProof/>
          <w:color w:val="404040"/>
          <w:sz w:val="20"/>
          <w:szCs w:val="20"/>
        </w:rPr>
        <w:drawing>
          <wp:inline distT="0" distB="0" distL="0" distR="0" wp14:anchorId="72B2CC9D" wp14:editId="506086EA">
            <wp:extent cx="174928" cy="184085"/>
            <wp:effectExtent l="0" t="0" r="0" b="6985"/>
            <wp:docPr id="7" name="Picture 7" descr="http://www.locomotiontheatre.com/0_0_0_0_48_51_library_695806.png?u=3793922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rl-962738" descr="http://www.locomotiontheatre.com/0_0_0_0_48_51_library_695806.png?u=379392218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59" cy="185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11E4">
        <w:rPr>
          <w:rFonts w:ascii="Arial Black" w:eastAsia="Times New Roman" w:hAnsi="Arial Black" w:cs="Arial"/>
          <w:i/>
          <w:iCs/>
          <w:color w:val="EC008C"/>
          <w:sz w:val="27"/>
          <w:szCs w:val="27"/>
        </w:rPr>
        <w:t> THE UNBELIEVABLE YET TRUE STORY OF VLADIMIR</w:t>
      </w:r>
    </w:p>
    <w:p w14:paraId="3699A94C" w14:textId="77777777" w:rsidR="002F11E4" w:rsidRPr="002F11E4" w:rsidRDefault="002F11E4" w:rsidP="002F11E4">
      <w:pPr>
        <w:pStyle w:val="ListParagraph"/>
        <w:numPr>
          <w:ilvl w:val="0"/>
          <w:numId w:val="12"/>
        </w:numPr>
        <w:shd w:val="clear" w:color="auto" w:fill="99A4CD"/>
        <w:spacing w:after="0" w:line="240" w:lineRule="auto"/>
        <w:rPr>
          <w:rFonts w:ascii="Arial" w:eastAsia="Times New Roman" w:hAnsi="Arial" w:cs="Arial"/>
          <w:color w:val="404040"/>
          <w:sz w:val="20"/>
          <w:szCs w:val="20"/>
        </w:rPr>
      </w:pPr>
      <w:r w:rsidRPr="00211E1D">
        <w:rPr>
          <w:rFonts w:ascii="Arial" w:eastAsia="Times New Roman" w:hAnsi="Arial" w:cs="Arial"/>
          <w:b/>
          <w:bCs/>
          <w:color w:val="FF0000"/>
          <w:sz w:val="20"/>
          <w:szCs w:val="20"/>
        </w:rPr>
        <w:t xml:space="preserve">This riveting show is a winner! </w:t>
      </w:r>
      <w:r w:rsidR="00CE03EB">
        <w:rPr>
          <w:rFonts w:ascii="Arial" w:eastAsia="Times New Roman" w:hAnsi="Arial" w:cs="Arial"/>
          <w:b/>
          <w:bCs/>
          <w:color w:val="404040"/>
          <w:sz w:val="20"/>
          <w:szCs w:val="20"/>
        </w:rPr>
        <w:t xml:space="preserve">It's very funny, </w:t>
      </w:r>
      <w:r w:rsidRPr="002F11E4">
        <w:rPr>
          <w:rFonts w:ascii="Arial" w:eastAsia="Times New Roman" w:hAnsi="Arial" w:cs="Arial"/>
          <w:b/>
          <w:bCs/>
          <w:color w:val="404040"/>
          <w:sz w:val="20"/>
          <w:szCs w:val="20"/>
        </w:rPr>
        <w:t>yet is also heartwarming and thoughtful. It addresses the serious subject of bullying and still offers</w:t>
      </w:r>
      <w:r w:rsidRPr="002F11E4">
        <w:rPr>
          <w:rFonts w:ascii="Arial" w:eastAsia="Times New Roman" w:hAnsi="Arial" w:cs="Arial"/>
          <w:b/>
          <w:bCs/>
          <w:i/>
          <w:iCs/>
          <w:color w:val="404040"/>
          <w:sz w:val="20"/>
          <w:szCs w:val="20"/>
        </w:rPr>
        <w:t> lots and lots</w:t>
      </w:r>
      <w:r w:rsidRPr="002F11E4">
        <w:rPr>
          <w:rFonts w:ascii="Arial" w:eastAsia="Times New Roman" w:hAnsi="Arial" w:cs="Arial"/>
          <w:b/>
          <w:bCs/>
          <w:color w:val="404040"/>
          <w:sz w:val="20"/>
          <w:szCs w:val="20"/>
        </w:rPr>
        <w:t> of comedy to balance things out. And there's the audience participation game show at the end!</w:t>
      </w:r>
    </w:p>
    <w:p w14:paraId="400096C3" w14:textId="77777777" w:rsidR="002F11E4" w:rsidRPr="002F11E4" w:rsidRDefault="002F11E4" w:rsidP="002F11E4">
      <w:pPr>
        <w:pStyle w:val="ListParagraph"/>
        <w:numPr>
          <w:ilvl w:val="0"/>
          <w:numId w:val="12"/>
        </w:numPr>
        <w:shd w:val="clear" w:color="auto" w:fill="99A4CD"/>
        <w:spacing w:after="0" w:line="240" w:lineRule="auto"/>
        <w:rPr>
          <w:rFonts w:ascii="Arial" w:eastAsia="Times New Roman" w:hAnsi="Arial" w:cs="Arial"/>
          <w:color w:val="404040"/>
          <w:sz w:val="20"/>
          <w:szCs w:val="20"/>
        </w:rPr>
      </w:pPr>
      <w:r>
        <w:rPr>
          <w:rFonts w:ascii="Arial" w:hAnsi="Arial"/>
          <w:noProof/>
          <w:color w:val="404040"/>
          <w:sz w:val="20"/>
          <w:szCs w:val="20"/>
        </w:rPr>
        <w:drawing>
          <wp:inline distT="0" distB="0" distL="0" distR="0" wp14:anchorId="22249DCB" wp14:editId="71C645F7">
            <wp:extent cx="174928" cy="183778"/>
            <wp:effectExtent l="0" t="0" r="0" b="6985"/>
            <wp:docPr id="3" name="Picture 3" descr="http://www.locomotiontheatre.com/0_0_0_0_50_53_library_695806.png?u=5790466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rl-962751" descr="http://www.locomotiontheatre.com/0_0_0_0_50_53_library_695806.png?u=57904667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18" cy="184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11E4">
        <w:rPr>
          <w:rFonts w:ascii="Arial Black" w:eastAsia="Times New Roman" w:hAnsi="Arial Black" w:cs="Arial"/>
          <w:i/>
          <w:iCs/>
          <w:color w:val="EC008C"/>
          <w:sz w:val="27"/>
          <w:szCs w:val="27"/>
        </w:rPr>
        <w:t>ANGER GOES TO HOLLYWOOD</w:t>
      </w:r>
    </w:p>
    <w:p w14:paraId="71A47B9F" w14:textId="77777777" w:rsidR="002F11E4" w:rsidRPr="002F11E4" w:rsidRDefault="002F11E4" w:rsidP="002F11E4">
      <w:pPr>
        <w:pStyle w:val="ListParagraph"/>
        <w:numPr>
          <w:ilvl w:val="0"/>
          <w:numId w:val="12"/>
        </w:numPr>
        <w:shd w:val="clear" w:color="auto" w:fill="99A4CD"/>
        <w:spacing w:after="0" w:line="240" w:lineRule="auto"/>
        <w:rPr>
          <w:rFonts w:ascii="Arial" w:eastAsia="Times New Roman" w:hAnsi="Arial" w:cs="Arial"/>
          <w:color w:val="404040"/>
          <w:sz w:val="20"/>
          <w:szCs w:val="20"/>
        </w:rPr>
      </w:pPr>
      <w:r w:rsidRPr="00211E1D">
        <w:rPr>
          <w:rFonts w:ascii="Arial" w:eastAsia="Times New Roman" w:hAnsi="Arial" w:cs="Arial"/>
          <w:b/>
          <w:bCs/>
          <w:color w:val="FF0000"/>
          <w:sz w:val="20"/>
          <w:szCs w:val="20"/>
        </w:rPr>
        <w:t xml:space="preserve">A laugh-out-loud funny and exciting show that's always an audience favorite! </w:t>
      </w:r>
      <w:r w:rsidRPr="002F11E4">
        <w:rPr>
          <w:rFonts w:ascii="Arial" w:eastAsia="Times New Roman" w:hAnsi="Arial" w:cs="Arial"/>
          <w:b/>
          <w:bCs/>
          <w:color w:val="404040"/>
          <w:sz w:val="20"/>
          <w:szCs w:val="20"/>
        </w:rPr>
        <w:t>It’s about friendship, bullying, and dealing with anger in constructive ways. And of course, there's the audience participation game show at the end!</w:t>
      </w:r>
    </w:p>
    <w:p w14:paraId="4E277939" w14:textId="77777777" w:rsidR="002F11E4" w:rsidRPr="002F11E4" w:rsidRDefault="002F11E4" w:rsidP="002F11E4">
      <w:pPr>
        <w:pStyle w:val="ListParagraph"/>
        <w:numPr>
          <w:ilvl w:val="0"/>
          <w:numId w:val="12"/>
        </w:numPr>
        <w:shd w:val="clear" w:color="auto" w:fill="99A4CD"/>
        <w:spacing w:after="0" w:line="240" w:lineRule="auto"/>
        <w:rPr>
          <w:rFonts w:ascii="Arial" w:eastAsia="Times New Roman" w:hAnsi="Arial" w:cs="Arial"/>
          <w:color w:val="404040"/>
          <w:sz w:val="20"/>
          <w:szCs w:val="20"/>
        </w:rPr>
      </w:pPr>
      <w:r>
        <w:rPr>
          <w:rFonts w:ascii="Arial" w:hAnsi="Arial"/>
          <w:noProof/>
          <w:color w:val="404040"/>
          <w:sz w:val="20"/>
          <w:szCs w:val="20"/>
        </w:rPr>
        <w:drawing>
          <wp:inline distT="0" distB="0" distL="0" distR="0" wp14:anchorId="5E771109" wp14:editId="18D56D4C">
            <wp:extent cx="174928" cy="186014"/>
            <wp:effectExtent l="0" t="0" r="0" b="5080"/>
            <wp:docPr id="2" name="Picture 2" descr="http://www.locomotiontheatre.com/0_0_0_0_53_56_library_695806.png?u=4246954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rl-962758" descr="http://www.locomotiontheatre.com/0_0_0_0_53_56_library_695806.png?u=424695422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01" cy="186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11E4">
        <w:rPr>
          <w:rFonts w:ascii="Arial Black" w:eastAsia="Times New Roman" w:hAnsi="Arial Black" w:cs="Arial"/>
          <w:b/>
          <w:bCs/>
          <w:i/>
          <w:iCs/>
          <w:color w:val="EC008C"/>
          <w:sz w:val="27"/>
          <w:szCs w:val="27"/>
        </w:rPr>
        <w:t>FRANKENSTEIN MEETS THE MAD PROFESSOR</w:t>
      </w:r>
    </w:p>
    <w:p w14:paraId="5B62604A" w14:textId="77777777" w:rsidR="002F11E4" w:rsidRPr="002F11E4" w:rsidRDefault="002F11E4" w:rsidP="002F11E4">
      <w:pPr>
        <w:pStyle w:val="ListParagraph"/>
        <w:numPr>
          <w:ilvl w:val="0"/>
          <w:numId w:val="12"/>
        </w:numPr>
        <w:shd w:val="clear" w:color="auto" w:fill="99A4CD"/>
        <w:spacing w:after="0" w:line="240" w:lineRule="auto"/>
        <w:rPr>
          <w:rFonts w:ascii="Arial" w:eastAsia="Times New Roman" w:hAnsi="Arial" w:cs="Arial"/>
          <w:color w:val="404040"/>
          <w:sz w:val="20"/>
          <w:szCs w:val="20"/>
        </w:rPr>
      </w:pPr>
      <w:r w:rsidRPr="00211E1D">
        <w:rPr>
          <w:rFonts w:ascii="Arial" w:eastAsia="Times New Roman" w:hAnsi="Arial" w:cs="Arial"/>
          <w:b/>
          <w:bCs/>
          <w:color w:val="FF0000"/>
          <w:sz w:val="20"/>
          <w:szCs w:val="20"/>
        </w:rPr>
        <w:t xml:space="preserve">One of our most requested shows! </w:t>
      </w:r>
      <w:r w:rsidR="00211E1D">
        <w:rPr>
          <w:rFonts w:ascii="Arial" w:eastAsia="Times New Roman" w:hAnsi="Arial" w:cs="Arial"/>
          <w:b/>
          <w:bCs/>
          <w:color w:val="FF0000"/>
          <w:sz w:val="20"/>
          <w:szCs w:val="20"/>
        </w:rPr>
        <w:t>Great for Halloween!</w:t>
      </w:r>
      <w:r w:rsidR="00621B9D">
        <w:rPr>
          <w:rFonts w:ascii="Arial" w:eastAsia="Times New Roman" w:hAnsi="Arial" w:cs="Arial"/>
          <w:b/>
          <w:bCs/>
          <w:color w:val="FF0000"/>
          <w:sz w:val="20"/>
          <w:szCs w:val="20"/>
        </w:rPr>
        <w:t xml:space="preserve"> </w:t>
      </w:r>
      <w:r w:rsidRPr="002F11E4">
        <w:rPr>
          <w:rFonts w:ascii="Arial" w:eastAsia="Times New Roman" w:hAnsi="Arial" w:cs="Arial"/>
          <w:b/>
          <w:bCs/>
          <w:color w:val="404040"/>
          <w:sz w:val="20"/>
          <w:szCs w:val="20"/>
        </w:rPr>
        <w:t>This great show is exciting and funny, and all about friendship, bullying, and the importance of seeking help from a trusted adult.</w:t>
      </w:r>
      <w:r w:rsidR="00211E1D">
        <w:rPr>
          <w:rFonts w:ascii="Arial" w:eastAsia="Times New Roman" w:hAnsi="Arial" w:cs="Arial"/>
          <w:b/>
          <w:bCs/>
          <w:color w:val="404040"/>
          <w:sz w:val="20"/>
          <w:szCs w:val="20"/>
        </w:rPr>
        <w:t xml:space="preserve"> </w:t>
      </w:r>
      <w:r w:rsidRPr="002F11E4">
        <w:rPr>
          <w:rFonts w:ascii="Arial" w:eastAsia="Times New Roman" w:hAnsi="Arial" w:cs="Arial"/>
          <w:b/>
          <w:bCs/>
          <w:color w:val="404040"/>
          <w:sz w:val="20"/>
          <w:szCs w:val="20"/>
        </w:rPr>
        <w:t>And of course, there's the audience participation game show at the end!</w:t>
      </w:r>
    </w:p>
    <w:p w14:paraId="6814D5E4" w14:textId="59A6C448" w:rsidR="002F11E4" w:rsidRPr="002F11E4" w:rsidRDefault="002F11E4" w:rsidP="002F11E4">
      <w:pPr>
        <w:pStyle w:val="ListParagraph"/>
        <w:numPr>
          <w:ilvl w:val="0"/>
          <w:numId w:val="12"/>
        </w:numPr>
        <w:shd w:val="clear" w:color="auto" w:fill="99A4CD"/>
        <w:spacing w:after="0" w:line="240" w:lineRule="auto"/>
        <w:rPr>
          <w:rFonts w:ascii="Arial" w:eastAsia="Times New Roman" w:hAnsi="Arial" w:cs="Arial"/>
          <w:color w:val="404040"/>
          <w:sz w:val="20"/>
          <w:szCs w:val="20"/>
        </w:rPr>
      </w:pPr>
      <w:r>
        <w:rPr>
          <w:rFonts w:ascii="Arial" w:hAnsi="Arial"/>
          <w:noProof/>
          <w:color w:val="404040"/>
          <w:sz w:val="20"/>
          <w:szCs w:val="20"/>
        </w:rPr>
        <w:drawing>
          <wp:inline distT="0" distB="0" distL="0" distR="0" wp14:anchorId="4ECECD15" wp14:editId="6E9E7B9D">
            <wp:extent cx="143123" cy="152192"/>
            <wp:effectExtent l="0" t="0" r="0" b="635"/>
            <wp:docPr id="1" name="Picture 1" descr="http://www.locomotiontheatre.com/0_0_0_0_53_56_library_695806.png?u=4246954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rl-962766" descr="http://www.locomotiontheatre.com/0_0_0_0_53_56_library_695806.png?u=424695422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7" cy="156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2EE8">
        <w:rPr>
          <w:rFonts w:ascii="Arial Black" w:eastAsia="Times New Roman" w:hAnsi="Arial Black" w:cs="Arial"/>
          <w:b/>
          <w:bCs/>
          <w:i/>
          <w:iCs/>
          <w:color w:val="EC008C"/>
          <w:sz w:val="27"/>
          <w:szCs w:val="27"/>
        </w:rPr>
        <w:t xml:space="preserve">CAN YOU DO IT!!! </w:t>
      </w:r>
    </w:p>
    <w:p w14:paraId="025E71F6" w14:textId="2F946D15" w:rsidR="002F11E4" w:rsidRPr="002F11E4" w:rsidRDefault="00E72EE8" w:rsidP="002F11E4">
      <w:pPr>
        <w:pStyle w:val="ListParagraph"/>
        <w:numPr>
          <w:ilvl w:val="0"/>
          <w:numId w:val="12"/>
        </w:numPr>
        <w:shd w:val="clear" w:color="auto" w:fill="99A4CD"/>
        <w:spacing w:after="0" w:line="240" w:lineRule="auto"/>
        <w:rPr>
          <w:rFonts w:ascii="Arial" w:eastAsia="Times New Roman" w:hAnsi="Arial" w:cs="Arial"/>
          <w:color w:val="40404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FF0000"/>
          <w:sz w:val="20"/>
          <w:szCs w:val="20"/>
        </w:rPr>
        <w:t>Games, Games, and More Games</w:t>
      </w:r>
      <w:r w:rsidR="002F11E4" w:rsidRPr="00CB7203">
        <w:rPr>
          <w:rFonts w:ascii="Arial" w:eastAsia="Times New Roman" w:hAnsi="Arial" w:cs="Arial"/>
          <w:b/>
          <w:bCs/>
          <w:color w:val="FF0000"/>
          <w:sz w:val="20"/>
          <w:szCs w:val="20"/>
        </w:rPr>
        <w:t xml:space="preserve">! </w:t>
      </w:r>
      <w:r w:rsidR="002F11E4" w:rsidRPr="002F11E4">
        <w:rPr>
          <w:rFonts w:ascii="Arial" w:eastAsia="Times New Roman" w:hAnsi="Arial" w:cs="Arial"/>
          <w:b/>
          <w:bCs/>
          <w:color w:val="404040"/>
          <w:sz w:val="20"/>
          <w:szCs w:val="20"/>
        </w:rPr>
        <w:t xml:space="preserve">This </w:t>
      </w:r>
      <w:r>
        <w:rPr>
          <w:rFonts w:ascii="Arial" w:eastAsia="Times New Roman" w:hAnsi="Arial" w:cs="Arial"/>
          <w:b/>
          <w:bCs/>
          <w:color w:val="404040"/>
          <w:sz w:val="20"/>
          <w:szCs w:val="20"/>
        </w:rPr>
        <w:t xml:space="preserve">exciting game </w:t>
      </w:r>
      <w:r w:rsidR="002F11E4" w:rsidRPr="002F11E4">
        <w:rPr>
          <w:rFonts w:ascii="Arial" w:eastAsia="Times New Roman" w:hAnsi="Arial" w:cs="Arial"/>
          <w:b/>
          <w:bCs/>
          <w:color w:val="404040"/>
          <w:sz w:val="20"/>
          <w:szCs w:val="20"/>
        </w:rPr>
        <w:t xml:space="preserve">show is </w:t>
      </w:r>
      <w:r>
        <w:rPr>
          <w:rFonts w:ascii="Arial" w:eastAsia="Times New Roman" w:hAnsi="Arial" w:cs="Arial"/>
          <w:b/>
          <w:bCs/>
          <w:color w:val="404040"/>
          <w:sz w:val="20"/>
          <w:szCs w:val="20"/>
        </w:rPr>
        <w:t>filled with audience participation, fun games, and engaging challenges</w:t>
      </w:r>
      <w:r w:rsidR="0029486F">
        <w:rPr>
          <w:rFonts w:ascii="Arial" w:eastAsia="Times New Roman" w:hAnsi="Arial" w:cs="Arial"/>
          <w:b/>
          <w:bCs/>
          <w:color w:val="404040"/>
          <w:sz w:val="20"/>
          <w:szCs w:val="20"/>
        </w:rPr>
        <w:t xml:space="preserve">! </w:t>
      </w:r>
    </w:p>
    <w:p w14:paraId="7C468D95" w14:textId="77777777" w:rsidR="000D788F" w:rsidRPr="00573B37" w:rsidRDefault="002A1524" w:rsidP="002A1524">
      <w:pPr>
        <w:pStyle w:val="Default"/>
        <w:jc w:val="center"/>
        <w:rPr>
          <w:rStyle w:val="Hyperlink"/>
          <w:rFonts w:asciiTheme="majorHAnsi" w:hAnsiTheme="majorHAnsi"/>
          <w:color w:val="7030A0"/>
          <w:sz w:val="12"/>
          <w:szCs w:val="12"/>
          <w:u w:val="none"/>
        </w:rPr>
      </w:pPr>
      <w:r>
        <w:rPr>
          <w:rStyle w:val="Hyperlink"/>
          <w:rFonts w:asciiTheme="majorHAnsi" w:hAnsiTheme="majorHAnsi"/>
          <w:color w:val="7030A0"/>
          <w:sz w:val="30"/>
          <w:szCs w:val="30"/>
          <w:u w:val="none"/>
        </w:rPr>
        <w:t xml:space="preserve">   </w:t>
      </w:r>
    </w:p>
    <w:p w14:paraId="39B27535" w14:textId="77777777" w:rsidR="00691738" w:rsidRDefault="002A1524" w:rsidP="002A1524">
      <w:pPr>
        <w:pStyle w:val="Default"/>
        <w:jc w:val="center"/>
        <w:rPr>
          <w:rStyle w:val="Hyperlink"/>
          <w:rFonts w:asciiTheme="majorHAnsi" w:hAnsiTheme="majorHAnsi"/>
          <w:color w:val="7030A0"/>
          <w:sz w:val="30"/>
          <w:szCs w:val="30"/>
          <w:u w:val="none"/>
        </w:rPr>
      </w:pPr>
      <w:r w:rsidRPr="002A1524">
        <w:rPr>
          <w:rStyle w:val="Hyperlink"/>
          <w:rFonts w:asciiTheme="majorHAnsi" w:hAnsiTheme="majorHAnsi"/>
          <w:color w:val="FF0000"/>
          <w:sz w:val="30"/>
          <w:szCs w:val="30"/>
          <w:u w:val="none"/>
        </w:rPr>
        <w:t>PLEASE CONTACT US TO RESERVE YOUR SHOW DATE</w:t>
      </w:r>
    </w:p>
    <w:p w14:paraId="0E474833" w14:textId="77777777" w:rsidR="002A1524" w:rsidRPr="00F6727C" w:rsidRDefault="001A318F" w:rsidP="002A1524">
      <w:pPr>
        <w:pStyle w:val="Default"/>
        <w:jc w:val="center"/>
        <w:rPr>
          <w:rStyle w:val="Hyperlink"/>
          <w:rFonts w:asciiTheme="majorHAnsi" w:hAnsiTheme="majorHAnsi"/>
          <w:color w:val="FF0000"/>
          <w:sz w:val="30"/>
          <w:szCs w:val="30"/>
          <w:u w:val="none"/>
        </w:rPr>
      </w:pPr>
      <w:r>
        <w:rPr>
          <w:rFonts w:asciiTheme="majorHAnsi" w:hAnsiTheme="majorHAnsi"/>
          <w:noProof/>
          <w:color w:val="7030A0"/>
          <w:sz w:val="28"/>
          <w:szCs w:val="28"/>
        </w:rPr>
        <w:drawing>
          <wp:inline distT="0" distB="0" distL="0" distR="0" wp14:anchorId="50F91FD5" wp14:editId="00471A81">
            <wp:extent cx="227761" cy="238539"/>
            <wp:effectExtent l="0" t="0" r="1270" b="0"/>
            <wp:docPr id="10" name="Picture 10" descr="C:\Users\A\AppData\Local\Microsoft\Windows\INetCache\IE\5TGYQBEK\large-yellow-star-33.3-2598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\AppData\Local\Microsoft\Windows\INetCache\IE\5TGYQBEK\large-yellow-star-33.3-2598[1]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64" cy="238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1524" w:rsidRPr="00F6727C">
        <w:rPr>
          <w:rStyle w:val="Hyperlink"/>
          <w:rFonts w:asciiTheme="majorHAnsi" w:hAnsiTheme="majorHAnsi"/>
          <w:color w:val="FF0000"/>
          <w:sz w:val="30"/>
          <w:szCs w:val="30"/>
          <w:u w:val="none"/>
        </w:rPr>
        <w:t xml:space="preserve">OFFICE: 561-361-8318 </w:t>
      </w:r>
      <w:r w:rsidR="00017D79">
        <w:rPr>
          <w:rStyle w:val="Hyperlink"/>
          <w:rFonts w:asciiTheme="majorHAnsi" w:hAnsiTheme="majorHAnsi"/>
          <w:color w:val="FF0000"/>
          <w:sz w:val="30"/>
          <w:szCs w:val="30"/>
          <w:u w:val="none"/>
        </w:rPr>
        <w:t xml:space="preserve"> </w:t>
      </w:r>
      <w:r w:rsidR="002200B2">
        <w:rPr>
          <w:rFonts w:asciiTheme="majorHAnsi" w:hAnsiTheme="majorHAnsi"/>
          <w:noProof/>
          <w:color w:val="7030A0"/>
          <w:sz w:val="28"/>
          <w:szCs w:val="28"/>
        </w:rPr>
        <w:drawing>
          <wp:inline distT="0" distB="0" distL="0" distR="0" wp14:anchorId="42D07E76" wp14:editId="5390462A">
            <wp:extent cx="227761" cy="238539"/>
            <wp:effectExtent l="0" t="0" r="1270" b="0"/>
            <wp:docPr id="11" name="Picture 11" descr="C:\Users\A\AppData\Local\Microsoft\Windows\INetCache\IE\5TGYQBEK\large-yellow-star-33.3-2598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\AppData\Local\Microsoft\Windows\INetCache\IE\5TGYQBEK\large-yellow-star-33.3-2598[1]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64" cy="238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1524" w:rsidRPr="00F6727C">
        <w:rPr>
          <w:rStyle w:val="Hyperlink"/>
          <w:rFonts w:asciiTheme="majorHAnsi" w:hAnsiTheme="majorHAnsi"/>
          <w:color w:val="FF0000"/>
          <w:sz w:val="30"/>
          <w:szCs w:val="30"/>
          <w:u w:val="none"/>
        </w:rPr>
        <w:t xml:space="preserve"> CELL:  561-445-1305</w:t>
      </w:r>
      <w:r w:rsidR="002200B2">
        <w:rPr>
          <w:rStyle w:val="Hyperlink"/>
          <w:rFonts w:asciiTheme="majorHAnsi" w:hAnsiTheme="majorHAnsi"/>
          <w:color w:val="FF0000"/>
          <w:sz w:val="30"/>
          <w:szCs w:val="30"/>
          <w:u w:val="none"/>
        </w:rPr>
        <w:t xml:space="preserve"> </w:t>
      </w:r>
      <w:r w:rsidR="002200B2">
        <w:rPr>
          <w:rFonts w:asciiTheme="majorHAnsi" w:hAnsiTheme="majorHAnsi"/>
          <w:noProof/>
          <w:color w:val="7030A0"/>
          <w:sz w:val="28"/>
          <w:szCs w:val="28"/>
        </w:rPr>
        <w:drawing>
          <wp:inline distT="0" distB="0" distL="0" distR="0" wp14:anchorId="60E0A48E" wp14:editId="2515B99F">
            <wp:extent cx="227761" cy="238539"/>
            <wp:effectExtent l="0" t="0" r="1270" b="0"/>
            <wp:docPr id="12" name="Picture 12" descr="C:\Users\A\AppData\Local\Microsoft\Windows\INetCache\IE\5TGYQBEK\large-yellow-star-33.3-2598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\AppData\Local\Microsoft\Windows\INetCache\IE\5TGYQBEK\large-yellow-star-33.3-2598[1]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64" cy="238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98D1D" w14:textId="77777777" w:rsidR="002A1524" w:rsidRPr="00F6727C" w:rsidRDefault="00F8190D" w:rsidP="002A1524">
      <w:pPr>
        <w:pStyle w:val="Default"/>
        <w:jc w:val="center"/>
        <w:rPr>
          <w:rStyle w:val="Hyperlink"/>
          <w:rFonts w:asciiTheme="majorHAnsi" w:hAnsiTheme="majorHAnsi"/>
          <w:color w:val="FF0000"/>
          <w:sz w:val="30"/>
          <w:szCs w:val="30"/>
          <w:u w:val="none"/>
        </w:rPr>
      </w:pPr>
      <w:hyperlink r:id="rId11" w:history="1">
        <w:r w:rsidR="002A1524" w:rsidRPr="00F6727C">
          <w:rPr>
            <w:rStyle w:val="Hyperlink"/>
            <w:rFonts w:asciiTheme="majorHAnsi" w:hAnsiTheme="majorHAnsi"/>
            <w:color w:val="FF0000"/>
            <w:sz w:val="30"/>
            <w:szCs w:val="30"/>
            <w:u w:val="none"/>
          </w:rPr>
          <w:t>info@locomotiontheatre.com</w:t>
        </w:r>
      </w:hyperlink>
    </w:p>
    <w:p w14:paraId="06978168" w14:textId="77777777" w:rsidR="002A1524" w:rsidRPr="00F6727C" w:rsidRDefault="00F8190D" w:rsidP="002A1524">
      <w:pPr>
        <w:pStyle w:val="Default"/>
        <w:pBdr>
          <w:bottom w:val="single" w:sz="12" w:space="1" w:color="auto"/>
        </w:pBdr>
        <w:jc w:val="center"/>
        <w:rPr>
          <w:rStyle w:val="Hyperlink"/>
          <w:rFonts w:asciiTheme="majorHAnsi" w:hAnsiTheme="majorHAnsi"/>
          <w:color w:val="FF0000"/>
          <w:sz w:val="30"/>
          <w:szCs w:val="30"/>
          <w:u w:val="none"/>
        </w:rPr>
      </w:pPr>
      <w:hyperlink r:id="rId12" w:history="1">
        <w:r w:rsidR="002A1524" w:rsidRPr="00F6727C">
          <w:rPr>
            <w:rStyle w:val="Hyperlink"/>
            <w:rFonts w:asciiTheme="majorHAnsi" w:hAnsiTheme="majorHAnsi"/>
            <w:color w:val="FF0000"/>
            <w:sz w:val="30"/>
            <w:szCs w:val="30"/>
            <w:u w:val="none"/>
          </w:rPr>
          <w:t>www.locomotiontheatre.com</w:t>
        </w:r>
      </w:hyperlink>
    </w:p>
    <w:p w14:paraId="7D4C2D86" w14:textId="26BA280A" w:rsidR="00BE0656" w:rsidRPr="008A0041" w:rsidRDefault="008A0041" w:rsidP="00E646F0">
      <w:pPr>
        <w:numPr>
          <w:ilvl w:val="0"/>
          <w:numId w:val="13"/>
        </w:numPr>
        <w:shd w:val="clear" w:color="auto" w:fill="99A4CD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0"/>
          <w:szCs w:val="20"/>
        </w:rPr>
      </w:pPr>
      <w:r>
        <w:rPr>
          <w:rFonts w:ascii="Arial Black" w:eastAsia="Times New Roman" w:hAnsi="Arial Black" w:cs="Arial"/>
          <w:b/>
          <w:bCs/>
          <w:color w:val="202020"/>
          <w:sz w:val="20"/>
          <w:szCs w:val="20"/>
        </w:rPr>
        <w:t>O</w:t>
      </w:r>
      <w:r w:rsidR="00BE0656" w:rsidRPr="008A0041">
        <w:rPr>
          <w:rFonts w:ascii="Arial Black" w:eastAsia="Times New Roman" w:hAnsi="Arial Black" w:cs="Arial"/>
          <w:b/>
          <w:bCs/>
          <w:color w:val="202020"/>
          <w:sz w:val="20"/>
          <w:szCs w:val="20"/>
        </w:rPr>
        <w:t>ur Shows are Fun, Very Funny, and Highlight Character Education Concepts</w:t>
      </w:r>
    </w:p>
    <w:p w14:paraId="6E7B571A" w14:textId="77777777" w:rsidR="00E646F0" w:rsidRPr="008A0041" w:rsidRDefault="00E646F0" w:rsidP="00E646F0">
      <w:pPr>
        <w:numPr>
          <w:ilvl w:val="0"/>
          <w:numId w:val="13"/>
        </w:numPr>
        <w:shd w:val="clear" w:color="auto" w:fill="99A4CD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0"/>
          <w:szCs w:val="20"/>
        </w:rPr>
      </w:pPr>
      <w:r w:rsidRPr="008A0041">
        <w:rPr>
          <w:rFonts w:ascii="Arial Black" w:eastAsia="Times New Roman" w:hAnsi="Arial Black" w:cs="Arial"/>
          <w:b/>
          <w:bCs/>
          <w:color w:val="202020"/>
          <w:sz w:val="20"/>
          <w:szCs w:val="20"/>
        </w:rPr>
        <w:t>Approved Vendors for All Florida School Districts</w:t>
      </w:r>
    </w:p>
    <w:p w14:paraId="0CC9702B" w14:textId="77777777" w:rsidR="00E646F0" w:rsidRPr="008A0041" w:rsidRDefault="00E646F0" w:rsidP="00E646F0">
      <w:pPr>
        <w:numPr>
          <w:ilvl w:val="0"/>
          <w:numId w:val="13"/>
        </w:numPr>
        <w:shd w:val="clear" w:color="auto" w:fill="99A4CD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0"/>
          <w:szCs w:val="20"/>
        </w:rPr>
      </w:pPr>
      <w:r w:rsidRPr="008A0041">
        <w:rPr>
          <w:rFonts w:ascii="Arial Black" w:eastAsia="Times New Roman" w:hAnsi="Arial Black" w:cs="Arial"/>
          <w:b/>
          <w:bCs/>
          <w:color w:val="202020"/>
          <w:sz w:val="20"/>
          <w:szCs w:val="20"/>
        </w:rPr>
        <w:t xml:space="preserve">Licensed, </w:t>
      </w:r>
      <w:r w:rsidR="00BE0656" w:rsidRPr="008A0041">
        <w:rPr>
          <w:rFonts w:ascii="Arial Black" w:eastAsia="Times New Roman" w:hAnsi="Arial Black" w:cs="Arial"/>
          <w:b/>
          <w:bCs/>
          <w:color w:val="202020"/>
          <w:sz w:val="20"/>
          <w:szCs w:val="20"/>
        </w:rPr>
        <w:t>JLA Approved/</w:t>
      </w:r>
      <w:r w:rsidRPr="008A0041">
        <w:rPr>
          <w:rFonts w:ascii="Arial Black" w:eastAsia="Times New Roman" w:hAnsi="Arial Black" w:cs="Arial"/>
          <w:b/>
          <w:bCs/>
          <w:color w:val="202020"/>
          <w:sz w:val="20"/>
          <w:szCs w:val="20"/>
        </w:rPr>
        <w:t>Fingerprinted &amp; Insured</w:t>
      </w:r>
    </w:p>
    <w:p w14:paraId="26E0CE81" w14:textId="77777777" w:rsidR="00243C42" w:rsidRPr="000B4752" w:rsidRDefault="00F8190D" w:rsidP="00243C42">
      <w:pPr>
        <w:numPr>
          <w:ilvl w:val="0"/>
          <w:numId w:val="13"/>
        </w:numPr>
        <w:shd w:val="clear" w:color="auto" w:fill="99A4CD"/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</w:rPr>
      </w:pPr>
      <w:hyperlink r:id="rId13" w:tgtFrame="_blank" w:history="1">
        <w:r w:rsidR="00243C42" w:rsidRPr="00243C42">
          <w:rPr>
            <w:rFonts w:ascii="Arial Black" w:eastAsia="Times New Roman" w:hAnsi="Arial Black" w:cs="Arial"/>
            <w:b/>
            <w:bCs/>
            <w:sz w:val="18"/>
            <w:szCs w:val="18"/>
          </w:rPr>
          <w:t xml:space="preserve">Palm Beach County </w:t>
        </w:r>
        <w:r w:rsidR="000B4752" w:rsidRPr="000B4752">
          <w:rPr>
            <w:rFonts w:ascii="Arial Black" w:eastAsia="Times New Roman" w:hAnsi="Arial Black" w:cs="Arial"/>
            <w:b/>
            <w:bCs/>
            <w:sz w:val="18"/>
            <w:szCs w:val="18"/>
          </w:rPr>
          <w:t xml:space="preserve">Schools </w:t>
        </w:r>
        <w:r w:rsidR="00243C42" w:rsidRPr="00243C42">
          <w:rPr>
            <w:rFonts w:ascii="Arial Black" w:eastAsia="Times New Roman" w:hAnsi="Arial Black" w:cs="Arial"/>
            <w:b/>
            <w:bCs/>
            <w:sz w:val="18"/>
            <w:szCs w:val="18"/>
          </w:rPr>
          <w:t>Prevention Center</w:t>
        </w:r>
      </w:hyperlink>
      <w:r w:rsidR="000B4752">
        <w:rPr>
          <w:rFonts w:ascii="Arial Black" w:eastAsia="Times New Roman" w:hAnsi="Arial Black" w:cs="Arial"/>
          <w:sz w:val="18"/>
          <w:szCs w:val="18"/>
        </w:rPr>
        <w:t xml:space="preserve"> </w:t>
      </w:r>
      <w:r w:rsidR="000B4752" w:rsidRPr="000B4752">
        <w:rPr>
          <w:rFonts w:ascii="Arial Black" w:eastAsia="Times New Roman" w:hAnsi="Arial Black" w:cs="Arial"/>
          <w:sz w:val="18"/>
          <w:szCs w:val="18"/>
        </w:rPr>
        <w:t>Character Education</w:t>
      </w:r>
      <w:r w:rsidR="000B4752">
        <w:rPr>
          <w:rFonts w:ascii="Arial Black" w:eastAsia="Times New Roman" w:hAnsi="Arial Black" w:cs="Arial"/>
          <w:sz w:val="18"/>
          <w:szCs w:val="18"/>
        </w:rPr>
        <w:t xml:space="preserve"> Collaborator</w:t>
      </w:r>
      <w:r w:rsidR="000B4752" w:rsidRPr="000B4752">
        <w:rPr>
          <w:rFonts w:ascii="Arial Black" w:eastAsia="Times New Roman" w:hAnsi="Arial Black" w:cs="Arial"/>
          <w:sz w:val="18"/>
          <w:szCs w:val="18"/>
        </w:rPr>
        <w:t xml:space="preserve"> </w:t>
      </w:r>
    </w:p>
    <w:p w14:paraId="195EFD23" w14:textId="77777777" w:rsidR="000B4752" w:rsidRPr="004873EF" w:rsidRDefault="000B4752" w:rsidP="00243C42">
      <w:pPr>
        <w:numPr>
          <w:ilvl w:val="0"/>
          <w:numId w:val="13"/>
        </w:numPr>
        <w:shd w:val="clear" w:color="auto" w:fill="99A4CD"/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</w:rPr>
      </w:pPr>
      <w:r w:rsidRPr="000B4752">
        <w:rPr>
          <w:rFonts w:ascii="Arial Black" w:eastAsia="Times New Roman" w:hAnsi="Arial Black" w:cs="Arial"/>
          <w:sz w:val="18"/>
          <w:szCs w:val="18"/>
        </w:rPr>
        <w:t>Palm Beach County Schools Department of Afterschool Programming Partner</w:t>
      </w:r>
    </w:p>
    <w:p w14:paraId="6C21EC1F" w14:textId="77777777" w:rsidR="004873EF" w:rsidRPr="00243C42" w:rsidRDefault="004873EF" w:rsidP="00243C42">
      <w:pPr>
        <w:numPr>
          <w:ilvl w:val="0"/>
          <w:numId w:val="13"/>
        </w:numPr>
        <w:shd w:val="clear" w:color="auto" w:fill="99A4CD"/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</w:rPr>
      </w:pPr>
      <w:r>
        <w:rPr>
          <w:rFonts w:ascii="Arial Black" w:eastAsia="Times New Roman" w:hAnsi="Arial Black" w:cs="Arial"/>
          <w:sz w:val="18"/>
          <w:szCs w:val="18"/>
        </w:rPr>
        <w:t>Members Palm Beach County Cultural Council Education Committee</w:t>
      </w:r>
    </w:p>
    <w:p w14:paraId="6C6C5B3E" w14:textId="77777777" w:rsidR="008C770F" w:rsidRPr="00E646F0" w:rsidRDefault="008C770F" w:rsidP="008C770F">
      <w:pPr>
        <w:numPr>
          <w:ilvl w:val="0"/>
          <w:numId w:val="13"/>
        </w:numPr>
        <w:shd w:val="clear" w:color="auto" w:fill="99A4CD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18"/>
          <w:szCs w:val="18"/>
        </w:rPr>
      </w:pPr>
      <w:r w:rsidRPr="00E646F0">
        <w:rPr>
          <w:rFonts w:ascii="Arial Black" w:eastAsia="Times New Roman" w:hAnsi="Arial Black" w:cs="Arial"/>
          <w:b/>
          <w:bCs/>
          <w:color w:val="202020"/>
          <w:sz w:val="18"/>
          <w:szCs w:val="18"/>
        </w:rPr>
        <w:t>Children's Services</w:t>
      </w:r>
      <w:r w:rsidRPr="000B4752">
        <w:rPr>
          <w:rFonts w:ascii="Arial Black" w:eastAsia="Times New Roman" w:hAnsi="Arial Black" w:cs="Arial"/>
          <w:b/>
          <w:bCs/>
          <w:color w:val="202020"/>
          <w:sz w:val="18"/>
          <w:szCs w:val="18"/>
        </w:rPr>
        <w:t xml:space="preserve"> Council / Broward Cultural Division</w:t>
      </w:r>
      <w:r w:rsidRPr="00E646F0">
        <w:rPr>
          <w:rFonts w:ascii="Arial Black" w:eastAsia="Times New Roman" w:hAnsi="Arial Black" w:cs="Arial"/>
          <w:b/>
          <w:bCs/>
          <w:color w:val="202020"/>
          <w:sz w:val="18"/>
          <w:szCs w:val="18"/>
        </w:rPr>
        <w:t xml:space="preserve"> Approved Artists</w:t>
      </w:r>
    </w:p>
    <w:p w14:paraId="13F54EA4" w14:textId="77777777" w:rsidR="00E646F0" w:rsidRPr="00186FC1" w:rsidRDefault="00E646F0" w:rsidP="00E646F0">
      <w:pPr>
        <w:numPr>
          <w:ilvl w:val="0"/>
          <w:numId w:val="13"/>
        </w:numPr>
        <w:shd w:val="clear" w:color="auto" w:fill="99A4CD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18"/>
          <w:szCs w:val="18"/>
        </w:rPr>
      </w:pPr>
      <w:r w:rsidRPr="00E646F0">
        <w:rPr>
          <w:rFonts w:ascii="Arial Black" w:eastAsia="Times New Roman" w:hAnsi="Arial Black" w:cs="Arial"/>
          <w:b/>
          <w:bCs/>
          <w:color w:val="202020"/>
          <w:sz w:val="18"/>
          <w:szCs w:val="18"/>
        </w:rPr>
        <w:t>Broward County Schools' Character Education Initiative </w:t>
      </w:r>
    </w:p>
    <w:p w14:paraId="44D69975" w14:textId="583222A1" w:rsidR="002A1524" w:rsidRPr="006B78DF" w:rsidRDefault="00186FC1" w:rsidP="006B78DF">
      <w:pPr>
        <w:numPr>
          <w:ilvl w:val="0"/>
          <w:numId w:val="13"/>
        </w:numPr>
        <w:shd w:val="clear" w:color="auto" w:fill="99A4CD"/>
        <w:spacing w:before="100" w:beforeAutospacing="1" w:after="100" w:afterAutospacing="1" w:line="240" w:lineRule="auto"/>
        <w:rPr>
          <w:rStyle w:val="Hyperlink"/>
          <w:rFonts w:ascii="Arial" w:eastAsia="Times New Roman" w:hAnsi="Arial" w:cs="Arial"/>
          <w:color w:val="404040"/>
          <w:sz w:val="18"/>
          <w:szCs w:val="18"/>
          <w:u w:val="none"/>
        </w:rPr>
      </w:pPr>
      <w:r>
        <w:rPr>
          <w:rFonts w:ascii="Arial Black" w:eastAsia="Times New Roman" w:hAnsi="Arial Black" w:cs="Arial"/>
          <w:b/>
          <w:bCs/>
          <w:color w:val="202020"/>
          <w:sz w:val="18"/>
          <w:szCs w:val="18"/>
        </w:rPr>
        <w:t xml:space="preserve">GREAT STAFF TRAINING WORKSHOPS FOR </w:t>
      </w:r>
      <w:r w:rsidR="008A0041">
        <w:rPr>
          <w:rFonts w:ascii="Arial Black" w:eastAsia="Times New Roman" w:hAnsi="Arial Black" w:cs="Arial"/>
          <w:b/>
          <w:bCs/>
          <w:color w:val="202020"/>
          <w:sz w:val="18"/>
          <w:szCs w:val="18"/>
        </w:rPr>
        <w:t xml:space="preserve">AFTER SCHOOL &amp; </w:t>
      </w:r>
      <w:r>
        <w:rPr>
          <w:rFonts w:ascii="Arial Black" w:eastAsia="Times New Roman" w:hAnsi="Arial Black" w:cs="Arial"/>
          <w:b/>
          <w:bCs/>
          <w:color w:val="202020"/>
          <w:sz w:val="18"/>
          <w:szCs w:val="18"/>
        </w:rPr>
        <w:t xml:space="preserve">CAMP COUNSELOR ORIENTATION, TOO! OUR EFFECTIVE, INTERACTIVE, AND FUN TRAININGS GET YOUR POINTS ACROSS! </w:t>
      </w:r>
      <w:r w:rsidR="006B78DF">
        <w:rPr>
          <w:rFonts w:ascii="Arial Black" w:eastAsia="Times New Roman" w:hAnsi="Arial Black" w:cs="Arial"/>
          <w:b/>
          <w:bCs/>
          <w:color w:val="202020"/>
          <w:sz w:val="18"/>
          <w:szCs w:val="18"/>
        </w:rPr>
        <w:t xml:space="preserve"> PLEASE CALL US FOR ALL THE DETAILS!</w:t>
      </w:r>
    </w:p>
    <w:sectPr w:rsidR="002A1524" w:rsidRPr="006B78DF" w:rsidSect="00313AEF">
      <w:pgSz w:w="12240" w:h="15840"/>
      <w:pgMar w:top="1440" w:right="1440" w:bottom="1440" w:left="1440" w:header="720" w:footer="720" w:gutter="0"/>
      <w:pgBorders w:offsetFrom="page">
        <w:top w:val="pushPinNote2" w:sz="31" w:space="24" w:color="auto"/>
        <w:left w:val="pushPinNote2" w:sz="31" w:space="24" w:color="auto"/>
        <w:bottom w:val="pushPinNote2" w:sz="31" w:space="24" w:color="auto"/>
        <w:right w:val="pushPinNote2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altName w:val="Franklin Gothic Medium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50pt;height:450pt;flip:x;visibility:visible;mso-wrap-style:square" o:bullet="t">
        <v:imagedata r:id="rId1" o:title="original_smiley_face[1]"/>
      </v:shape>
    </w:pict>
  </w:numPicBullet>
  <w:abstractNum w:abstractNumId="0" w15:restartNumberingAfterBreak="0">
    <w:nsid w:val="02AE7E9F"/>
    <w:multiLevelType w:val="hybridMultilevel"/>
    <w:tmpl w:val="C2E8FB2E"/>
    <w:lvl w:ilvl="0" w:tplc="B30083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0A8B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6AF2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5622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E002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6A67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E0F1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00C9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24A5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A2C673C"/>
    <w:multiLevelType w:val="multilevel"/>
    <w:tmpl w:val="B7E4365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CA426C"/>
    <w:multiLevelType w:val="hybridMultilevel"/>
    <w:tmpl w:val="F9B2E6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722E8"/>
    <w:multiLevelType w:val="multilevel"/>
    <w:tmpl w:val="CA826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74750D"/>
    <w:multiLevelType w:val="multilevel"/>
    <w:tmpl w:val="9516D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B4019B"/>
    <w:multiLevelType w:val="multilevel"/>
    <w:tmpl w:val="47E4497E"/>
    <w:lvl w:ilvl="0">
      <w:start w:val="2016"/>
      <w:numFmt w:val="decimal"/>
      <w:lvlText w:val="%1"/>
      <w:lvlJc w:val="left"/>
      <w:pPr>
        <w:ind w:left="1275" w:hanging="1275"/>
      </w:pPr>
      <w:rPr>
        <w:rFonts w:hint="default"/>
        <w:sz w:val="22"/>
        <w:u w:val="single"/>
      </w:rPr>
    </w:lvl>
    <w:lvl w:ilvl="1">
      <w:start w:val="1"/>
      <w:numFmt w:val="bullet"/>
      <w:lvlText w:val=""/>
      <w:lvlJc w:val="left"/>
      <w:pPr>
        <w:ind w:left="1275" w:hanging="1275"/>
      </w:pPr>
      <w:rPr>
        <w:rFonts w:ascii="Wingdings" w:hAnsi="Wingdings" w:hint="default"/>
        <w:sz w:val="22"/>
        <w:u w:val="single"/>
      </w:rPr>
    </w:lvl>
    <w:lvl w:ilvl="2">
      <w:start w:val="1"/>
      <w:numFmt w:val="decimal"/>
      <w:lvlText w:val="%1-%2.%3"/>
      <w:lvlJc w:val="left"/>
      <w:pPr>
        <w:ind w:left="1275" w:hanging="1275"/>
      </w:pPr>
      <w:rPr>
        <w:rFonts w:hint="default"/>
        <w:sz w:val="22"/>
        <w:u w:val="single"/>
      </w:rPr>
    </w:lvl>
    <w:lvl w:ilvl="3">
      <w:start w:val="1"/>
      <w:numFmt w:val="decimal"/>
      <w:lvlText w:val="%1-%2.%3.%4"/>
      <w:lvlJc w:val="left"/>
      <w:pPr>
        <w:ind w:left="1275" w:hanging="1275"/>
      </w:pPr>
      <w:rPr>
        <w:rFonts w:hint="default"/>
        <w:sz w:val="22"/>
        <w:u w:val="single"/>
      </w:rPr>
    </w:lvl>
    <w:lvl w:ilvl="4">
      <w:start w:val="1"/>
      <w:numFmt w:val="decimal"/>
      <w:lvlText w:val="%1-%2.%3.%4.%5"/>
      <w:lvlJc w:val="left"/>
      <w:pPr>
        <w:ind w:left="1275" w:hanging="1275"/>
      </w:pPr>
      <w:rPr>
        <w:rFonts w:hint="default"/>
        <w:sz w:val="22"/>
        <w:u w:val="single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sz w:val="22"/>
        <w:u w:val="single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sz w:val="22"/>
        <w:u w:val="single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sz w:val="22"/>
        <w:u w:val="single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sz w:val="22"/>
        <w:u w:val="single"/>
      </w:rPr>
    </w:lvl>
  </w:abstractNum>
  <w:abstractNum w:abstractNumId="6" w15:restartNumberingAfterBreak="0">
    <w:nsid w:val="3D477E5D"/>
    <w:multiLevelType w:val="hybridMultilevel"/>
    <w:tmpl w:val="1AC65F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9C3EC5"/>
    <w:multiLevelType w:val="hybridMultilevel"/>
    <w:tmpl w:val="B9C2EE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BA458A"/>
    <w:multiLevelType w:val="hybridMultilevel"/>
    <w:tmpl w:val="03644B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2E1B78"/>
    <w:multiLevelType w:val="multilevel"/>
    <w:tmpl w:val="EBC21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A66B9E"/>
    <w:multiLevelType w:val="hybridMultilevel"/>
    <w:tmpl w:val="B2DE6A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D5157"/>
    <w:multiLevelType w:val="hybridMultilevel"/>
    <w:tmpl w:val="8AEC14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323B1F"/>
    <w:multiLevelType w:val="multilevel"/>
    <w:tmpl w:val="9084B392"/>
    <w:lvl w:ilvl="0">
      <w:start w:val="2016"/>
      <w:numFmt w:val="decimal"/>
      <w:lvlText w:val="%1"/>
      <w:lvlJc w:val="left"/>
      <w:pPr>
        <w:ind w:left="1140" w:hanging="1140"/>
      </w:pPr>
      <w:rPr>
        <w:rFonts w:hint="default"/>
        <w:u w:val="single"/>
      </w:rPr>
    </w:lvl>
    <w:lvl w:ilvl="1">
      <w:start w:val="2017"/>
      <w:numFmt w:val="decimal"/>
      <w:lvlText w:val="%1-%2"/>
      <w:lvlJc w:val="left"/>
      <w:pPr>
        <w:ind w:left="1140" w:hanging="1140"/>
      </w:pPr>
      <w:rPr>
        <w:rFonts w:hint="default"/>
        <w:u w:val="single"/>
      </w:rPr>
    </w:lvl>
    <w:lvl w:ilvl="2">
      <w:start w:val="1"/>
      <w:numFmt w:val="decimal"/>
      <w:lvlText w:val="%1-%2.%3"/>
      <w:lvlJc w:val="left"/>
      <w:pPr>
        <w:ind w:left="1140" w:hanging="1140"/>
      </w:pPr>
      <w:rPr>
        <w:rFonts w:hint="default"/>
        <w:u w:val="single"/>
      </w:rPr>
    </w:lvl>
    <w:lvl w:ilvl="3">
      <w:start w:val="1"/>
      <w:numFmt w:val="decimal"/>
      <w:lvlText w:val="%1-%2.%3.%4"/>
      <w:lvlJc w:val="left"/>
      <w:pPr>
        <w:ind w:left="1140" w:hanging="1140"/>
      </w:pPr>
      <w:rPr>
        <w:rFonts w:hint="default"/>
        <w:u w:val="single"/>
      </w:rPr>
    </w:lvl>
    <w:lvl w:ilvl="4">
      <w:start w:val="1"/>
      <w:numFmt w:val="decimal"/>
      <w:lvlText w:val="%1-%2.%3.%4.%5"/>
      <w:lvlJc w:val="left"/>
      <w:pPr>
        <w:ind w:left="1140" w:hanging="1140"/>
      </w:pPr>
      <w:rPr>
        <w:rFonts w:hint="default"/>
        <w:u w:val="single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13" w15:restartNumberingAfterBreak="0">
    <w:nsid w:val="797315B3"/>
    <w:multiLevelType w:val="multilevel"/>
    <w:tmpl w:val="6BF4D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FC31A0"/>
    <w:multiLevelType w:val="hybridMultilevel"/>
    <w:tmpl w:val="F89C24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5"/>
  </w:num>
  <w:num w:numId="5">
    <w:abstractNumId w:val="12"/>
  </w:num>
  <w:num w:numId="6">
    <w:abstractNumId w:val="2"/>
  </w:num>
  <w:num w:numId="7">
    <w:abstractNumId w:val="7"/>
  </w:num>
  <w:num w:numId="8">
    <w:abstractNumId w:val="14"/>
  </w:num>
  <w:num w:numId="9">
    <w:abstractNumId w:val="11"/>
  </w:num>
  <w:num w:numId="10">
    <w:abstractNumId w:val="9"/>
  </w:num>
  <w:num w:numId="11">
    <w:abstractNumId w:val="0"/>
  </w:num>
  <w:num w:numId="12">
    <w:abstractNumId w:val="1"/>
  </w:num>
  <w:num w:numId="13">
    <w:abstractNumId w:val="4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2B7D"/>
    <w:rsid w:val="000111AD"/>
    <w:rsid w:val="00011866"/>
    <w:rsid w:val="00017D79"/>
    <w:rsid w:val="00034F33"/>
    <w:rsid w:val="00046F68"/>
    <w:rsid w:val="00051E45"/>
    <w:rsid w:val="0006096F"/>
    <w:rsid w:val="00070A5A"/>
    <w:rsid w:val="00070EF4"/>
    <w:rsid w:val="00091D3F"/>
    <w:rsid w:val="000B4752"/>
    <w:rsid w:val="000C0886"/>
    <w:rsid w:val="000D788F"/>
    <w:rsid w:val="000F52AE"/>
    <w:rsid w:val="00105DEA"/>
    <w:rsid w:val="00146EE5"/>
    <w:rsid w:val="0015465B"/>
    <w:rsid w:val="00164167"/>
    <w:rsid w:val="001678BC"/>
    <w:rsid w:val="00170C70"/>
    <w:rsid w:val="00186FC1"/>
    <w:rsid w:val="001A318F"/>
    <w:rsid w:val="001A411E"/>
    <w:rsid w:val="001C3141"/>
    <w:rsid w:val="001C3429"/>
    <w:rsid w:val="001C55E3"/>
    <w:rsid w:val="001E0375"/>
    <w:rsid w:val="001E0866"/>
    <w:rsid w:val="00211E1D"/>
    <w:rsid w:val="002200B2"/>
    <w:rsid w:val="0022068A"/>
    <w:rsid w:val="0022118E"/>
    <w:rsid w:val="00227C29"/>
    <w:rsid w:val="00243C42"/>
    <w:rsid w:val="00262927"/>
    <w:rsid w:val="00286EF2"/>
    <w:rsid w:val="0029486F"/>
    <w:rsid w:val="002A1524"/>
    <w:rsid w:val="002B62A2"/>
    <w:rsid w:val="002F11E4"/>
    <w:rsid w:val="002F1355"/>
    <w:rsid w:val="00303A1D"/>
    <w:rsid w:val="00313AEF"/>
    <w:rsid w:val="0032504F"/>
    <w:rsid w:val="0032509D"/>
    <w:rsid w:val="00330F6F"/>
    <w:rsid w:val="003339E1"/>
    <w:rsid w:val="00333D8D"/>
    <w:rsid w:val="003562EC"/>
    <w:rsid w:val="003663FE"/>
    <w:rsid w:val="003A7AE5"/>
    <w:rsid w:val="003B459A"/>
    <w:rsid w:val="003B49C0"/>
    <w:rsid w:val="003B5F95"/>
    <w:rsid w:val="003E1BEF"/>
    <w:rsid w:val="003E2E2E"/>
    <w:rsid w:val="003E7B36"/>
    <w:rsid w:val="003F13D1"/>
    <w:rsid w:val="003F6E12"/>
    <w:rsid w:val="00400948"/>
    <w:rsid w:val="0040358B"/>
    <w:rsid w:val="004071D1"/>
    <w:rsid w:val="00430DD0"/>
    <w:rsid w:val="00440E10"/>
    <w:rsid w:val="00450307"/>
    <w:rsid w:val="0046125F"/>
    <w:rsid w:val="004666AD"/>
    <w:rsid w:val="00471DF2"/>
    <w:rsid w:val="00476C85"/>
    <w:rsid w:val="004873EF"/>
    <w:rsid w:val="00497FBD"/>
    <w:rsid w:val="004A3875"/>
    <w:rsid w:val="004B4F51"/>
    <w:rsid w:val="004C4359"/>
    <w:rsid w:val="004C79DB"/>
    <w:rsid w:val="004D0A1B"/>
    <w:rsid w:val="004D3191"/>
    <w:rsid w:val="004E48E7"/>
    <w:rsid w:val="004F4B3C"/>
    <w:rsid w:val="00524C47"/>
    <w:rsid w:val="005471BD"/>
    <w:rsid w:val="00547F95"/>
    <w:rsid w:val="00556EC7"/>
    <w:rsid w:val="00573B37"/>
    <w:rsid w:val="00580B50"/>
    <w:rsid w:val="005B0F8F"/>
    <w:rsid w:val="00621B9D"/>
    <w:rsid w:val="006258E6"/>
    <w:rsid w:val="006308FB"/>
    <w:rsid w:val="0067183F"/>
    <w:rsid w:val="00691738"/>
    <w:rsid w:val="00694D44"/>
    <w:rsid w:val="006B517D"/>
    <w:rsid w:val="006B78DF"/>
    <w:rsid w:val="006C2939"/>
    <w:rsid w:val="006D547B"/>
    <w:rsid w:val="006E714E"/>
    <w:rsid w:val="006F5444"/>
    <w:rsid w:val="00702248"/>
    <w:rsid w:val="00715CBC"/>
    <w:rsid w:val="00716EF7"/>
    <w:rsid w:val="0072181E"/>
    <w:rsid w:val="007408A5"/>
    <w:rsid w:val="007448FC"/>
    <w:rsid w:val="0077315F"/>
    <w:rsid w:val="00794FB7"/>
    <w:rsid w:val="007A2D75"/>
    <w:rsid w:val="007B5D47"/>
    <w:rsid w:val="007D04E9"/>
    <w:rsid w:val="007F1971"/>
    <w:rsid w:val="007F5CC4"/>
    <w:rsid w:val="007F7662"/>
    <w:rsid w:val="0082565A"/>
    <w:rsid w:val="008279A2"/>
    <w:rsid w:val="00832FC2"/>
    <w:rsid w:val="0087520A"/>
    <w:rsid w:val="0089441B"/>
    <w:rsid w:val="0089752E"/>
    <w:rsid w:val="008A0041"/>
    <w:rsid w:val="008C56CE"/>
    <w:rsid w:val="008C770F"/>
    <w:rsid w:val="008E3D69"/>
    <w:rsid w:val="008F178D"/>
    <w:rsid w:val="00900C3C"/>
    <w:rsid w:val="0092336B"/>
    <w:rsid w:val="009358E5"/>
    <w:rsid w:val="00941E2E"/>
    <w:rsid w:val="00981421"/>
    <w:rsid w:val="009B06DD"/>
    <w:rsid w:val="009B1265"/>
    <w:rsid w:val="009C0EFD"/>
    <w:rsid w:val="009C3B1B"/>
    <w:rsid w:val="009D5BEE"/>
    <w:rsid w:val="009E7F20"/>
    <w:rsid w:val="009F3E79"/>
    <w:rsid w:val="00A12CC8"/>
    <w:rsid w:val="00A17495"/>
    <w:rsid w:val="00A32E33"/>
    <w:rsid w:val="00A37C44"/>
    <w:rsid w:val="00A63ECC"/>
    <w:rsid w:val="00A762BA"/>
    <w:rsid w:val="00A7711A"/>
    <w:rsid w:val="00A97CDD"/>
    <w:rsid w:val="00AA4EA3"/>
    <w:rsid w:val="00AB3E5E"/>
    <w:rsid w:val="00AB70F3"/>
    <w:rsid w:val="00AD40B8"/>
    <w:rsid w:val="00AE7E38"/>
    <w:rsid w:val="00B36F1F"/>
    <w:rsid w:val="00B44E4E"/>
    <w:rsid w:val="00B519F9"/>
    <w:rsid w:val="00B90C21"/>
    <w:rsid w:val="00BB3AB1"/>
    <w:rsid w:val="00BB7C75"/>
    <w:rsid w:val="00BD480A"/>
    <w:rsid w:val="00BD695A"/>
    <w:rsid w:val="00BE0656"/>
    <w:rsid w:val="00BF719D"/>
    <w:rsid w:val="00C17C71"/>
    <w:rsid w:val="00C620AB"/>
    <w:rsid w:val="00C6666C"/>
    <w:rsid w:val="00CB40EF"/>
    <w:rsid w:val="00CB7203"/>
    <w:rsid w:val="00CD29D8"/>
    <w:rsid w:val="00CE03EB"/>
    <w:rsid w:val="00CF4ECD"/>
    <w:rsid w:val="00D353D4"/>
    <w:rsid w:val="00D63DDD"/>
    <w:rsid w:val="00DA22F4"/>
    <w:rsid w:val="00DA41A6"/>
    <w:rsid w:val="00DA5110"/>
    <w:rsid w:val="00E02A0C"/>
    <w:rsid w:val="00E22B7D"/>
    <w:rsid w:val="00E43169"/>
    <w:rsid w:val="00E646F0"/>
    <w:rsid w:val="00E716CE"/>
    <w:rsid w:val="00E72EE8"/>
    <w:rsid w:val="00EB5182"/>
    <w:rsid w:val="00F664C3"/>
    <w:rsid w:val="00F6727C"/>
    <w:rsid w:val="00F8190D"/>
    <w:rsid w:val="00FA1E2C"/>
    <w:rsid w:val="00FB4018"/>
    <w:rsid w:val="00FD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6"/>
    </o:shapedefaults>
    <o:shapelayout v:ext="edit">
      <o:idmap v:ext="edit" data="1"/>
    </o:shapelayout>
  </w:shapeDefaults>
  <w:decimalSymbol w:val="."/>
  <w:listSeparator w:val=","/>
  <w14:docId w14:val="178BA256"/>
  <w15:docId w15:val="{94E125E7-0DE8-4FF9-9770-4C5363194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5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CB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E33"/>
    <w:rPr>
      <w:color w:val="410082" w:themeColor="hyperlink"/>
      <w:u w:val="single"/>
    </w:rPr>
  </w:style>
  <w:style w:type="paragraph" w:customStyle="1" w:styleId="Default">
    <w:name w:val="Default"/>
    <w:rsid w:val="00440E10"/>
    <w:pPr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 w:cs="Franklin Gothic Book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2336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7315F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7315F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9752E"/>
  </w:style>
  <w:style w:type="character" w:customStyle="1" w:styleId="text-class-119">
    <w:name w:val="text-class-119"/>
    <w:basedOn w:val="DefaultParagraphFont"/>
    <w:rsid w:val="002F11E4"/>
  </w:style>
  <w:style w:type="character" w:customStyle="1" w:styleId="text-class-10">
    <w:name w:val="text-class-10"/>
    <w:basedOn w:val="DefaultParagraphFont"/>
    <w:rsid w:val="002F11E4"/>
  </w:style>
  <w:style w:type="character" w:customStyle="1" w:styleId="text-class-24">
    <w:name w:val="text-class-24"/>
    <w:basedOn w:val="DefaultParagraphFont"/>
    <w:rsid w:val="002F11E4"/>
  </w:style>
  <w:style w:type="character" w:customStyle="1" w:styleId="text-class-120">
    <w:name w:val="text-class-120"/>
    <w:basedOn w:val="DefaultParagraphFont"/>
    <w:rsid w:val="002F1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://www.palmbeachschools.org/9010pc/CharacterEducation.as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hyperlink" Target="http://www.locomotiontheatr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hyperlink" Target="mailto:info@locomotiontheatre.com" TargetMode="External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Essent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Ellison</dc:creator>
  <cp:lastModifiedBy>AndiandMark</cp:lastModifiedBy>
  <cp:revision>5</cp:revision>
  <dcterms:created xsi:type="dcterms:W3CDTF">2019-06-25T21:26:00Z</dcterms:created>
  <dcterms:modified xsi:type="dcterms:W3CDTF">2019-06-25T21:34:00Z</dcterms:modified>
</cp:coreProperties>
</file>