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D0" w:rsidRDefault="00EC003A" w:rsidP="00AC12EB">
      <w:pPr>
        <w:pStyle w:val="Heading1"/>
        <w:spacing w:before="100" w:beforeAutospacing="1"/>
      </w:pPr>
      <w:r>
        <w:t>maxw</w:t>
      </w:r>
      <w:r w:rsidR="007229D0">
        <w:t>e</w:t>
      </w:r>
      <w:r>
        <w:t>ll investigations &amp; Security llc</w:t>
      </w:r>
      <w:r w:rsidR="00DF2FEC">
        <w:rPr>
          <w:b w:val="0"/>
          <w:caps w:val="0"/>
          <w:noProof/>
          <w:sz w:val="16"/>
          <w:szCs w:val="24"/>
        </w:rPr>
        <w:drawing>
          <wp:inline distT="0" distB="0" distL="0" distR="0">
            <wp:extent cx="1457325" cy="1104900"/>
            <wp:effectExtent l="19050" t="0" r="9525" b="0"/>
            <wp:docPr id="12" name="Picture 12" descr="C:\Users\Maxwell\Pictures\423157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xwell\Pictures\4231573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33C" w:rsidRPr="002A733C" w:rsidRDefault="008B24BB" w:rsidP="00EC003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tbl>
      <w:tblPr>
        <w:tblW w:w="1000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5"/>
        <w:gridCol w:w="26"/>
        <w:gridCol w:w="331"/>
        <w:gridCol w:w="160"/>
        <w:gridCol w:w="178"/>
        <w:gridCol w:w="195"/>
        <w:gridCol w:w="231"/>
        <w:gridCol w:w="665"/>
        <w:gridCol w:w="712"/>
        <w:gridCol w:w="102"/>
        <w:gridCol w:w="705"/>
        <w:gridCol w:w="179"/>
        <w:gridCol w:w="625"/>
        <w:gridCol w:w="515"/>
        <w:gridCol w:w="200"/>
        <w:gridCol w:w="89"/>
        <w:gridCol w:w="357"/>
        <w:gridCol w:w="25"/>
        <w:gridCol w:w="422"/>
        <w:gridCol w:w="225"/>
        <w:gridCol w:w="344"/>
        <w:gridCol w:w="515"/>
        <w:gridCol w:w="435"/>
        <w:gridCol w:w="268"/>
        <w:gridCol w:w="268"/>
        <w:gridCol w:w="625"/>
        <w:gridCol w:w="894"/>
      </w:tblGrid>
      <w:tr w:rsidR="00A35524" w:rsidRPr="002A733C" w:rsidTr="00AC12EB">
        <w:trPr>
          <w:trHeight w:hRule="exact" w:val="251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27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77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3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1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 w:rsidTr="00AC12EB">
        <w:trPr>
          <w:trHeight w:hRule="exact" w:val="351"/>
          <w:jc w:val="center"/>
        </w:trPr>
        <w:tc>
          <w:tcPr>
            <w:tcW w:w="12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76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8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1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48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77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489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 w:rsidTr="00AC12EB">
        <w:trPr>
          <w:trHeight w:hRule="exact" w:val="351"/>
          <w:jc w:val="center"/>
        </w:trPr>
        <w:tc>
          <w:tcPr>
            <w:tcW w:w="71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48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4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466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23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8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33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29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5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 w:rsidTr="00AC12EB">
        <w:trPr>
          <w:trHeight w:hRule="exact" w:val="351"/>
          <w:jc w:val="center"/>
        </w:trPr>
        <w:tc>
          <w:tcPr>
            <w:tcW w:w="160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00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32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3395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893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32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116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32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0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1161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2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 w:rsidTr="00AC12EB">
        <w:trPr>
          <w:trHeight w:hRule="exact" w:val="251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C12EB">
        <w:trPr>
          <w:trHeight w:hRule="exact" w:val="251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48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181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 w:rsidTr="00AC12EB">
        <w:trPr>
          <w:trHeight w:hRule="exact" w:val="351"/>
          <w:jc w:val="center"/>
        </w:trPr>
        <w:tc>
          <w:tcPr>
            <w:tcW w:w="7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6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 w:rsidTr="00AC12EB">
        <w:trPr>
          <w:trHeight w:hRule="exact" w:val="351"/>
          <w:jc w:val="center"/>
        </w:trPr>
        <w:tc>
          <w:tcPr>
            <w:tcW w:w="7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27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181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 w:rsidTr="00AC12EB">
        <w:trPr>
          <w:trHeight w:hRule="exact" w:val="351"/>
          <w:jc w:val="center"/>
        </w:trPr>
        <w:tc>
          <w:tcPr>
            <w:tcW w:w="7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6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 w:rsidTr="00AC12EB">
        <w:trPr>
          <w:trHeight w:hRule="exact" w:val="351"/>
          <w:jc w:val="center"/>
        </w:trPr>
        <w:tc>
          <w:tcPr>
            <w:tcW w:w="7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278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0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181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 w:rsidTr="00AC12EB">
        <w:trPr>
          <w:trHeight w:hRule="exact" w:val="351"/>
          <w:jc w:val="center"/>
        </w:trPr>
        <w:tc>
          <w:tcPr>
            <w:tcW w:w="7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69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6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6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04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0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817E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CD247C">
              <w:rPr>
                <w:rStyle w:val="CheckBoxChar"/>
              </w:rPr>
              <w:fldChar w:fldCharType="end"/>
            </w:r>
          </w:p>
        </w:tc>
        <w:tc>
          <w:tcPr>
            <w:tcW w:w="80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 w:rsidTr="00AC12EB">
        <w:trPr>
          <w:trHeight w:hRule="exact" w:val="288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C12EB">
        <w:trPr>
          <w:trHeight w:hRule="exact" w:val="251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:rsidTr="00AC12EB">
        <w:trPr>
          <w:trHeight w:hRule="exact" w:val="251"/>
          <w:jc w:val="center"/>
        </w:trPr>
        <w:tc>
          <w:tcPr>
            <w:tcW w:w="10005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0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399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3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0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399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3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0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57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67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399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:rsidTr="00AC12EB">
        <w:trPr>
          <w:trHeight w:hRule="exact" w:val="351"/>
          <w:jc w:val="center"/>
        </w:trPr>
        <w:tc>
          <w:tcPr>
            <w:tcW w:w="107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33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817E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817E3D">
              <w:rPr>
                <w:rStyle w:val="CheckBoxChar"/>
              </w:rPr>
            </w:r>
            <w:r w:rsidR="00817E3D">
              <w:rPr>
                <w:rStyle w:val="CheckBoxChar"/>
              </w:rPr>
              <w:fldChar w:fldCharType="separate"/>
            </w:r>
            <w:r w:rsidR="00817E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EC003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17E3D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C12EB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DF2FEC"/>
    <w:rsid w:val="00E20DDA"/>
    <w:rsid w:val="00E32A8B"/>
    <w:rsid w:val="00E36054"/>
    <w:rsid w:val="00E37E7B"/>
    <w:rsid w:val="00E46E04"/>
    <w:rsid w:val="00E87396"/>
    <w:rsid w:val="00EB478A"/>
    <w:rsid w:val="00EC003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well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197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Maxwell</cp:lastModifiedBy>
  <cp:revision>2</cp:revision>
  <cp:lastPrinted>2012-08-10T21:39:00Z</cp:lastPrinted>
  <dcterms:created xsi:type="dcterms:W3CDTF">2011-07-14T16:58:00Z</dcterms:created>
  <dcterms:modified xsi:type="dcterms:W3CDTF">2012-08-10T21:42:00Z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