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3F" w:rsidRDefault="0004110D" w:rsidP="0004110D">
      <w:pPr>
        <w:jc w:val="center"/>
        <w:rPr>
          <w:b/>
          <w:u w:val="single"/>
        </w:rPr>
      </w:pPr>
      <w:proofErr w:type="spellStart"/>
      <w:r w:rsidRPr="0004110D">
        <w:rPr>
          <w:b/>
          <w:u w:val="single"/>
        </w:rPr>
        <w:t>Bolnore</w:t>
      </w:r>
      <w:proofErr w:type="spellEnd"/>
      <w:r w:rsidRPr="0004110D">
        <w:rPr>
          <w:b/>
          <w:u w:val="single"/>
        </w:rPr>
        <w:t xml:space="preserve"> Village Pre-School – Local Offer</w:t>
      </w:r>
    </w:p>
    <w:p w:rsidR="00604976" w:rsidRDefault="00CE0FC6" w:rsidP="00604976">
      <w:pPr>
        <w:rPr>
          <w:b/>
        </w:rPr>
      </w:pPr>
      <w:r>
        <w:rPr>
          <w:b/>
        </w:rPr>
        <w:t>1</w:t>
      </w:r>
      <w:r w:rsidR="00FD064B">
        <w:rPr>
          <w:b/>
        </w:rPr>
        <w:t>1</w:t>
      </w:r>
      <w:r w:rsidR="0004110D" w:rsidRPr="0004110D">
        <w:rPr>
          <w:b/>
        </w:rPr>
        <w:t>.</w:t>
      </w:r>
      <w:r w:rsidR="009C30BD">
        <w:rPr>
          <w:b/>
        </w:rPr>
        <w:t xml:space="preserve"> How are the early years setting’s </w:t>
      </w:r>
      <w:r w:rsidR="00FD064B">
        <w:rPr>
          <w:b/>
        </w:rPr>
        <w:t xml:space="preserve">resources </w:t>
      </w:r>
      <w:r w:rsidR="009C30BD">
        <w:rPr>
          <w:b/>
        </w:rPr>
        <w:t>allocated and matched to children’s special educational n</w:t>
      </w:r>
      <w:r w:rsidR="00FD064B">
        <w:rPr>
          <w:b/>
        </w:rPr>
        <w:t>eeds</w:t>
      </w:r>
      <w:r w:rsidR="009C30BD">
        <w:rPr>
          <w:b/>
        </w:rPr>
        <w:t>?</w:t>
      </w:r>
    </w:p>
    <w:p w:rsidR="00EE69F8" w:rsidRDefault="00EE69F8">
      <w:r>
        <w:t>Specific resources and equipment are generally borrowed from the Children &amp; Family Centre sensory toy library or purchased as and when individual needs are identified. In some cases funding for specialist SEN resources and equipment can be obtained through Inclusion provision made by West Sussex and this is applied for by the setting.</w:t>
      </w:r>
    </w:p>
    <w:p w:rsidR="00EE69F8" w:rsidRDefault="00EE69F8">
      <w:r>
        <w:t>If a child has SEN or a disability known about prior to attending the setting then every effort will be made and advice sought as to what resources and equipment will be needed to ensure full access to the curriculum.</w:t>
      </w:r>
    </w:p>
    <w:p w:rsidR="00EE69F8" w:rsidRPr="0031029F" w:rsidRDefault="00EE69F8"/>
    <w:sectPr w:rsidR="00EE69F8" w:rsidRPr="0031029F" w:rsidSect="00D630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D0BE1"/>
    <w:multiLevelType w:val="hybridMultilevel"/>
    <w:tmpl w:val="ABB2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10D"/>
    <w:rsid w:val="0004110D"/>
    <w:rsid w:val="001E3B59"/>
    <w:rsid w:val="0022242C"/>
    <w:rsid w:val="00301D70"/>
    <w:rsid w:val="0031029F"/>
    <w:rsid w:val="00560B1B"/>
    <w:rsid w:val="005716BF"/>
    <w:rsid w:val="00604976"/>
    <w:rsid w:val="008E57B1"/>
    <w:rsid w:val="009C30BD"/>
    <w:rsid w:val="00AE3FA1"/>
    <w:rsid w:val="00C837D5"/>
    <w:rsid w:val="00CE0FC6"/>
    <w:rsid w:val="00D57759"/>
    <w:rsid w:val="00D622A2"/>
    <w:rsid w:val="00D6303F"/>
    <w:rsid w:val="00D95C2F"/>
    <w:rsid w:val="00EE69F8"/>
    <w:rsid w:val="00F27EC2"/>
    <w:rsid w:val="00FB1A60"/>
    <w:rsid w:val="00FB6D91"/>
    <w:rsid w:val="00FD06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10D"/>
    <w:rPr>
      <w:color w:val="0000FF" w:themeColor="hyperlink"/>
      <w:u w:val="single"/>
    </w:rPr>
  </w:style>
  <w:style w:type="paragraph" w:styleId="ListParagraph">
    <w:name w:val="List Paragraph"/>
    <w:basedOn w:val="Normal"/>
    <w:uiPriority w:val="34"/>
    <w:qFormat/>
    <w:rsid w:val="006049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E7EF-13A3-486F-AC8D-1D7DF4B9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dc:creator>
  <cp:lastModifiedBy>ALLIANCE2</cp:lastModifiedBy>
  <cp:revision>2</cp:revision>
  <dcterms:created xsi:type="dcterms:W3CDTF">2014-04-25T19:34:00Z</dcterms:created>
  <dcterms:modified xsi:type="dcterms:W3CDTF">2014-04-25T19:34:00Z</dcterms:modified>
</cp:coreProperties>
</file>