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BE1" w:rsidRDefault="00C46BE1" w:rsidP="00C46BE1">
      <w:pPr>
        <w:jc w:val="center"/>
      </w:pPr>
      <w:r>
        <w:rPr>
          <w:b/>
        </w:rPr>
        <w:t>WATERFORD TOWNSHIP FEES FOR CALENDAR YEAR 2017</w:t>
      </w:r>
      <w:r>
        <w:rPr>
          <w:b/>
        </w:rPr>
        <w:br/>
      </w:r>
    </w:p>
    <w:p w:rsidR="00C46BE1" w:rsidRDefault="00C46BE1" w:rsidP="00C46BE1">
      <w:r>
        <w:t>ZONING ORDINANCE BOOK……………………………………………………...……$12.50</w:t>
      </w:r>
    </w:p>
    <w:p w:rsidR="00C46BE1" w:rsidRDefault="00C46BE1" w:rsidP="00C46BE1">
      <w:r>
        <w:t>SUBDIVISION ORDINANCE BOOK.....................................................................</w:t>
      </w:r>
      <w:r>
        <w:t>..</w:t>
      </w:r>
      <w:bookmarkStart w:id="0" w:name="_GoBack"/>
      <w:bookmarkEnd w:id="0"/>
      <w:r>
        <w:t>.....…...$5.50</w:t>
      </w:r>
    </w:p>
    <w:p w:rsidR="00C46BE1" w:rsidRDefault="00C46BE1" w:rsidP="00C46BE1">
      <w:r>
        <w:t>STORMWATER MANAGEMENT BOOK………………………………………</w:t>
      </w:r>
      <w:r>
        <w:t>...</w:t>
      </w:r>
      <w:r>
        <w:t>…….…$6.50</w:t>
      </w:r>
    </w:p>
    <w:p w:rsidR="00C46BE1" w:rsidRDefault="00C46BE1" w:rsidP="00C46BE1">
      <w:r>
        <w:t>COMPREHENSIVE PLAN……………………………………………………</w:t>
      </w:r>
      <w:r>
        <w:t>.</w:t>
      </w:r>
      <w:r>
        <w:t>………</w:t>
      </w:r>
      <w:proofErr w:type="gramStart"/>
      <w:r>
        <w:t>…..</w:t>
      </w:r>
      <w:proofErr w:type="gramEnd"/>
      <w:r>
        <w:t>$10.00</w:t>
      </w:r>
    </w:p>
    <w:p w:rsidR="00C46BE1" w:rsidRDefault="00C46BE1" w:rsidP="00C46BE1">
      <w:r>
        <w:t>COPIES…………………………………………………………………………</w:t>
      </w:r>
      <w:r>
        <w:t>…</w:t>
      </w:r>
      <w:r>
        <w:t>…</w:t>
      </w:r>
      <w:r>
        <w:t>.</w:t>
      </w:r>
      <w:r>
        <w:t>….……$.25</w:t>
      </w:r>
    </w:p>
    <w:p w:rsidR="00C46BE1" w:rsidRDefault="00C46BE1" w:rsidP="00C46BE1">
      <w:pPr>
        <w:tabs>
          <w:tab w:val="left" w:leader="dot" w:pos="7200"/>
        </w:tabs>
      </w:pPr>
      <w:r>
        <w:t>SMALL FLOW TREATMENT FACILITY PERMIT……………………...…</w:t>
      </w:r>
      <w:r>
        <w:t>…</w:t>
      </w:r>
      <w:r>
        <w:t>…</w:t>
      </w:r>
      <w:r>
        <w:t>.</w:t>
      </w:r>
      <w:r>
        <w:t>….…</w:t>
      </w:r>
      <w:proofErr w:type="gramStart"/>
      <w:r>
        <w:t>….$</w:t>
      </w:r>
      <w:proofErr w:type="gramEnd"/>
      <w:r>
        <w:t>500</w:t>
      </w:r>
    </w:p>
    <w:p w:rsidR="00C46BE1" w:rsidRDefault="00C46BE1" w:rsidP="00C46BE1">
      <w:pPr>
        <w:tabs>
          <w:tab w:val="left" w:leader="dot" w:pos="7200"/>
        </w:tabs>
      </w:pPr>
      <w:r>
        <w:t>STORM WATER PLAN APPLICATION, FOR OVER 5,000 SQ FT …………</w:t>
      </w:r>
      <w:r>
        <w:t>….</w:t>
      </w:r>
      <w:r>
        <w:t>….…</w:t>
      </w:r>
      <w:proofErr w:type="gramStart"/>
      <w:r>
        <w:t>….$</w:t>
      </w:r>
      <w:proofErr w:type="gramEnd"/>
      <w:r>
        <w:t xml:space="preserve">500 </w:t>
      </w:r>
      <w:r>
        <w:br/>
        <w:t xml:space="preserve">    If costs are less, remaining fees will be refunded</w:t>
      </w:r>
    </w:p>
    <w:p w:rsidR="00C46BE1" w:rsidRDefault="00C46BE1" w:rsidP="00C46BE1">
      <w:pPr>
        <w:tabs>
          <w:tab w:val="left" w:leader="dot" w:pos="7200"/>
        </w:tabs>
      </w:pPr>
    </w:p>
    <w:p w:rsidR="00C46BE1" w:rsidRDefault="00C46BE1" w:rsidP="00C46BE1">
      <w:pPr>
        <w:tabs>
          <w:tab w:val="left" w:leader="dot" w:pos="7200"/>
        </w:tabs>
      </w:pPr>
      <w:r>
        <w:t>ENGINEER DETERMINED FEES FOR TEN YEARS STORM WATER INSPECTIONS</w:t>
      </w:r>
    </w:p>
    <w:p w:rsidR="00C46BE1" w:rsidRDefault="00C46BE1" w:rsidP="00C46BE1">
      <w:pPr>
        <w:tabs>
          <w:tab w:val="left" w:leader="dot" w:pos="7200"/>
        </w:tabs>
      </w:pPr>
      <w:r>
        <w:t>APPEALS………………………………………………………………</w:t>
      </w:r>
      <w:r>
        <w:t>…</w:t>
      </w:r>
      <w:r>
        <w:t>…………….…</w:t>
      </w:r>
      <w:proofErr w:type="gramStart"/>
      <w:r>
        <w:t>….$</w:t>
      </w:r>
      <w:proofErr w:type="gramEnd"/>
      <w:r>
        <w:t>550</w:t>
      </w:r>
    </w:p>
    <w:p w:rsidR="00C46BE1" w:rsidRDefault="00C46BE1" w:rsidP="00C46BE1">
      <w:pPr>
        <w:tabs>
          <w:tab w:val="left" w:leader="dot" w:pos="7200"/>
        </w:tabs>
      </w:pPr>
      <w:r>
        <w:t>VARIANCES……………………………………………………………</w:t>
      </w:r>
      <w:r>
        <w:t>…</w:t>
      </w:r>
      <w:r>
        <w:t>………………</w:t>
      </w:r>
      <w:proofErr w:type="gramStart"/>
      <w:r>
        <w:t>….$</w:t>
      </w:r>
      <w:proofErr w:type="gramEnd"/>
      <w:r>
        <w:t>550</w:t>
      </w:r>
    </w:p>
    <w:p w:rsidR="00C46BE1" w:rsidRDefault="00C46BE1" w:rsidP="00C46BE1">
      <w:pPr>
        <w:tabs>
          <w:tab w:val="left" w:leader="dot" w:pos="7200"/>
        </w:tabs>
      </w:pPr>
      <w:r>
        <w:t>SPECIAL EXCEPTION…………………………………………………</w:t>
      </w:r>
      <w:r>
        <w:t>…</w:t>
      </w:r>
      <w:r>
        <w:t>…………………$440</w:t>
      </w:r>
    </w:p>
    <w:p w:rsidR="00C46BE1" w:rsidRDefault="00C46BE1" w:rsidP="00C46BE1">
      <w:pPr>
        <w:tabs>
          <w:tab w:val="left" w:leader="dot" w:pos="7200"/>
        </w:tabs>
      </w:pPr>
    </w:p>
    <w:p w:rsidR="00C46BE1" w:rsidRDefault="00C46BE1" w:rsidP="00C46BE1">
      <w:pPr>
        <w:tabs>
          <w:tab w:val="left" w:leader="dot" w:pos="7200"/>
        </w:tabs>
      </w:pPr>
      <w:r>
        <w:t>TO AMEND ORDINANCE……………………………………………</w:t>
      </w:r>
      <w:r>
        <w:t>…</w:t>
      </w:r>
      <w:r>
        <w:t>………………</w:t>
      </w:r>
      <w:proofErr w:type="gramStart"/>
      <w:r>
        <w:t>…..</w:t>
      </w:r>
      <w:proofErr w:type="gramEnd"/>
      <w:r>
        <w:t>$660</w:t>
      </w:r>
    </w:p>
    <w:p w:rsidR="00C46BE1" w:rsidRDefault="00C46BE1" w:rsidP="00C46BE1">
      <w:pPr>
        <w:tabs>
          <w:tab w:val="left" w:leader="dot" w:pos="7200"/>
        </w:tabs>
      </w:pPr>
      <w:r>
        <w:t>CONDITIONAL USE……………………………………………………</w:t>
      </w:r>
      <w:r>
        <w:t>…</w:t>
      </w:r>
      <w:r>
        <w:t>……………...…$</w:t>
      </w:r>
      <w:r>
        <w:t>550</w:t>
      </w:r>
    </w:p>
    <w:p w:rsidR="00C46BE1" w:rsidRDefault="00C46BE1" w:rsidP="00C46BE1">
      <w:pPr>
        <w:tabs>
          <w:tab w:val="left" w:leader="dot" w:pos="7200"/>
        </w:tabs>
      </w:pPr>
    </w:p>
    <w:p w:rsidR="00C46BE1" w:rsidRDefault="00C46BE1" w:rsidP="00C46BE1">
      <w:pPr>
        <w:tabs>
          <w:tab w:val="left" w:leader="dot" w:pos="7200"/>
        </w:tabs>
      </w:pPr>
      <w:r>
        <w:t>MAJOR SUBDIVISIONS:</w:t>
      </w:r>
    </w:p>
    <w:p w:rsidR="00C46BE1" w:rsidRDefault="00C46BE1" w:rsidP="00C46BE1">
      <w:pPr>
        <w:tabs>
          <w:tab w:val="left" w:leader="dot" w:pos="7200"/>
        </w:tabs>
      </w:pPr>
      <w:r>
        <w:t>Preliminary Plan Submittal……………………………………………</w:t>
      </w:r>
      <w:r>
        <w:t>…</w:t>
      </w:r>
      <w:r>
        <w:t>………………</w:t>
      </w:r>
      <w:proofErr w:type="gramStart"/>
      <w:r>
        <w:t>….$</w:t>
      </w:r>
      <w:proofErr w:type="gramEnd"/>
      <w:r>
        <w:t>550 + $10 per lot</w:t>
      </w:r>
    </w:p>
    <w:p w:rsidR="00C46BE1" w:rsidRDefault="00C46BE1" w:rsidP="00C46BE1">
      <w:pPr>
        <w:tabs>
          <w:tab w:val="left" w:leader="dot" w:pos="7200"/>
        </w:tabs>
      </w:pPr>
      <w:r>
        <w:t>Final Plan Submittal……………………………………………………………………$110 + $10 per lot</w:t>
      </w:r>
    </w:p>
    <w:p w:rsidR="00C46BE1" w:rsidRDefault="00C46BE1" w:rsidP="00C46BE1">
      <w:pPr>
        <w:tabs>
          <w:tab w:val="left" w:leader="dot" w:pos="7200"/>
        </w:tabs>
      </w:pPr>
    </w:p>
    <w:p w:rsidR="00C46BE1" w:rsidRDefault="00C46BE1" w:rsidP="00C46BE1">
      <w:pPr>
        <w:tabs>
          <w:tab w:val="left" w:leader="dot" w:pos="7200"/>
        </w:tabs>
      </w:pPr>
      <w:r>
        <w:t>MINOR SUBDIVISIONS…………………………………</w:t>
      </w:r>
      <w:r>
        <w:t>….</w:t>
      </w:r>
      <w:r>
        <w:t>……………………………...$40 + $10 per lot</w:t>
      </w:r>
    </w:p>
    <w:p w:rsidR="00C46BE1" w:rsidRDefault="00C46BE1" w:rsidP="00C46BE1">
      <w:pPr>
        <w:tabs>
          <w:tab w:val="left" w:leader="dot" w:pos="7200"/>
        </w:tabs>
      </w:pPr>
    </w:p>
    <w:p w:rsidR="00C46BE1" w:rsidRDefault="00C46BE1" w:rsidP="00C46BE1">
      <w:pPr>
        <w:tabs>
          <w:tab w:val="left" w:leader="dot" w:pos="7200"/>
        </w:tabs>
      </w:pPr>
      <w:r>
        <w:t>RE-PLOT………………………………………………</w:t>
      </w:r>
      <w:r>
        <w:t>….</w:t>
      </w:r>
      <w:r>
        <w:t>…………………………………</w:t>
      </w:r>
      <w:proofErr w:type="gramStart"/>
      <w:r>
        <w:t>….$</w:t>
      </w:r>
      <w:proofErr w:type="gramEnd"/>
      <w:r>
        <w:t>35.00</w:t>
      </w:r>
    </w:p>
    <w:p w:rsidR="00C46BE1" w:rsidRDefault="00C46BE1" w:rsidP="00C46BE1">
      <w:pPr>
        <w:tabs>
          <w:tab w:val="left" w:leader="dot" w:pos="7200"/>
        </w:tabs>
      </w:pPr>
    </w:p>
    <w:p w:rsidR="00C46BE1" w:rsidRDefault="00C46BE1" w:rsidP="00C46BE1">
      <w:pPr>
        <w:tabs>
          <w:tab w:val="left" w:leader="dot" w:pos="7200"/>
        </w:tabs>
      </w:pPr>
      <w:r>
        <w:t xml:space="preserve">In addition, a deposit of $100 is required and will be refunded when a copy of the subdivision is returned to the township office from the Recorder of Deeds Office.  </w:t>
      </w:r>
    </w:p>
    <w:p w:rsidR="00C46BE1" w:rsidRDefault="00C46BE1" w:rsidP="00C46BE1">
      <w:pPr>
        <w:tabs>
          <w:tab w:val="left" w:leader="dot" w:pos="7200"/>
        </w:tabs>
      </w:pPr>
    </w:p>
    <w:p w:rsidR="00C46BE1" w:rsidRDefault="00C46BE1" w:rsidP="00C46BE1">
      <w:pPr>
        <w:tabs>
          <w:tab w:val="left" w:leader="dot" w:pos="7200"/>
        </w:tabs>
      </w:pPr>
      <w:r>
        <w:t>SUBDIVISION WAIVER…………………………………………</w:t>
      </w:r>
      <w:r>
        <w:t>………………</w:t>
      </w:r>
      <w:r>
        <w:t>………………………...$4,000</w:t>
      </w:r>
    </w:p>
    <w:p w:rsidR="00C46BE1" w:rsidRDefault="00C46BE1" w:rsidP="00C46BE1">
      <w:pPr>
        <w:tabs>
          <w:tab w:val="left" w:leader="dot" w:pos="7200"/>
        </w:tabs>
      </w:pPr>
      <w:r>
        <w:t>If costs are less, remaining fees will be refunded</w:t>
      </w:r>
    </w:p>
    <w:p w:rsidR="00C46BE1" w:rsidRDefault="00C46BE1" w:rsidP="00C46BE1">
      <w:pPr>
        <w:tabs>
          <w:tab w:val="left" w:leader="dot" w:pos="7200"/>
        </w:tabs>
      </w:pPr>
    </w:p>
    <w:p w:rsidR="00C46BE1" w:rsidRDefault="00C46BE1" w:rsidP="00C46BE1">
      <w:pPr>
        <w:tabs>
          <w:tab w:val="left" w:leader="dot" w:pos="7200"/>
        </w:tabs>
      </w:pPr>
      <w:r>
        <w:t xml:space="preserve">AGRICULTURE SECURITY </w:t>
      </w:r>
    </w:p>
    <w:p w:rsidR="00C46BE1" w:rsidRDefault="00C46BE1" w:rsidP="00C46BE1">
      <w:pPr>
        <w:tabs>
          <w:tab w:val="left" w:leader="dot" w:pos="7200"/>
        </w:tabs>
      </w:pPr>
      <w:r>
        <w:t>AREA ADMISSION……………………….………………………………………………...$130</w:t>
      </w:r>
    </w:p>
    <w:p w:rsidR="00C46BE1" w:rsidRDefault="00C46BE1" w:rsidP="00C46BE1">
      <w:pPr>
        <w:tabs>
          <w:tab w:val="left" w:leader="dot" w:pos="7200"/>
        </w:tabs>
      </w:pPr>
    </w:p>
    <w:p w:rsidR="00C46BE1" w:rsidRDefault="00C46BE1" w:rsidP="00C46BE1">
      <w:pPr>
        <w:tabs>
          <w:tab w:val="left" w:leader="dot" w:pos="7200"/>
        </w:tabs>
      </w:pPr>
      <w:r>
        <w:t>ZONING PERMITS:</w:t>
      </w:r>
    </w:p>
    <w:p w:rsidR="00C46BE1" w:rsidRDefault="00C46BE1" w:rsidP="00C46BE1">
      <w:pPr>
        <w:tabs>
          <w:tab w:val="left" w:leader="dot" w:pos="7200"/>
        </w:tabs>
      </w:pPr>
      <w:r>
        <w:t xml:space="preserve">  PERMIT FEES are based on current listed price per square foot (see following list) at the cost of $2.50</w:t>
      </w:r>
      <w:r>
        <w:br/>
        <w:t xml:space="preserve">  per $1,000 up to $200,000, then $1.25 per thousand.</w:t>
      </w:r>
    </w:p>
    <w:p w:rsidR="00C46BE1" w:rsidRDefault="00C46BE1" w:rsidP="00C46BE1">
      <w:pPr>
        <w:tabs>
          <w:tab w:val="left" w:leader="dot" w:pos="7200"/>
        </w:tabs>
      </w:pPr>
      <w:r>
        <w:lastRenderedPageBreak/>
        <w:t>ALL DWELLIN</w:t>
      </w:r>
      <w:r>
        <w:t>GS……………………………………………….……………………………</w:t>
      </w:r>
      <w:r>
        <w:t>$66/</w:t>
      </w:r>
      <w:proofErr w:type="spellStart"/>
      <w:r>
        <w:t>Sq</w:t>
      </w:r>
      <w:proofErr w:type="spellEnd"/>
      <w:r>
        <w:t xml:space="preserve"> Ft</w:t>
      </w:r>
    </w:p>
    <w:p w:rsidR="00C46BE1" w:rsidRDefault="00C46BE1" w:rsidP="00C46BE1">
      <w:pPr>
        <w:tabs>
          <w:tab w:val="left" w:leader="dot" w:pos="7200"/>
        </w:tabs>
      </w:pPr>
      <w:r>
        <w:t>ATTACHED GARAGES, BREEZEWAYS,</w:t>
      </w:r>
    </w:p>
    <w:p w:rsidR="00C46BE1" w:rsidRDefault="00C46BE1" w:rsidP="00C46BE1">
      <w:pPr>
        <w:tabs>
          <w:tab w:val="left" w:leader="dot" w:pos="7200"/>
        </w:tabs>
      </w:pPr>
      <w:r>
        <w:t>ADDITION</w:t>
      </w:r>
      <w:r>
        <w:t>S……………………………………………………………...………</w:t>
      </w:r>
      <w:proofErr w:type="gramStart"/>
      <w:r>
        <w:t>…</w:t>
      </w:r>
      <w:r>
        <w:t>..</w:t>
      </w:r>
      <w:proofErr w:type="gramEnd"/>
      <w:r>
        <w:t>$28.60/</w:t>
      </w:r>
      <w:proofErr w:type="spellStart"/>
      <w:r>
        <w:t>Sq</w:t>
      </w:r>
      <w:proofErr w:type="spellEnd"/>
      <w:r>
        <w:t xml:space="preserve"> Ft</w:t>
      </w:r>
    </w:p>
    <w:p w:rsidR="00C46BE1" w:rsidRDefault="00C46BE1" w:rsidP="00C46BE1">
      <w:pPr>
        <w:tabs>
          <w:tab w:val="left" w:leader="dot" w:pos="7200"/>
        </w:tabs>
      </w:pPr>
      <w:r>
        <w:t>MOBILE HOME………………………………………………………………</w:t>
      </w:r>
      <w:r>
        <w:t>...</w:t>
      </w:r>
      <w:r>
        <w:t>………………$39.60/</w:t>
      </w:r>
      <w:proofErr w:type="spellStart"/>
      <w:r>
        <w:t>Sq</w:t>
      </w:r>
      <w:proofErr w:type="spellEnd"/>
      <w:r>
        <w:t xml:space="preserve"> Ft</w:t>
      </w:r>
    </w:p>
    <w:p w:rsidR="00C46BE1" w:rsidRDefault="00C46BE1" w:rsidP="00C46BE1">
      <w:pPr>
        <w:tabs>
          <w:tab w:val="left" w:leader="dot" w:pos="7200"/>
        </w:tabs>
      </w:pPr>
      <w:r>
        <w:t>MINIMUM MOBILE HOME PERMIT FEE…………………………………………</w:t>
      </w:r>
      <w:r>
        <w:t>…………………………………</w:t>
      </w:r>
      <w:proofErr w:type="gramStart"/>
      <w:r>
        <w:t>…..</w:t>
      </w:r>
      <w:proofErr w:type="gramEnd"/>
      <w:r>
        <w:t>……………$66</w:t>
      </w:r>
    </w:p>
    <w:p w:rsidR="00C46BE1" w:rsidRDefault="00C46BE1" w:rsidP="00C46BE1">
      <w:pPr>
        <w:tabs>
          <w:tab w:val="left" w:leader="dot" w:pos="7200"/>
        </w:tabs>
      </w:pPr>
      <w:r>
        <w:t>POLE TYPE BLDGS AND BARNS………………………………………</w:t>
      </w:r>
      <w:r>
        <w:t>…………………</w:t>
      </w:r>
      <w:proofErr w:type="gramStart"/>
      <w:r>
        <w:t>…..</w:t>
      </w:r>
      <w:proofErr w:type="gramEnd"/>
      <w:r>
        <w:t>………………….$8.80/</w:t>
      </w:r>
      <w:proofErr w:type="spellStart"/>
      <w:r>
        <w:t>Sq</w:t>
      </w:r>
      <w:proofErr w:type="spellEnd"/>
      <w:r>
        <w:t xml:space="preserve"> Ft</w:t>
      </w:r>
    </w:p>
    <w:p w:rsidR="00C46BE1" w:rsidRDefault="00C46BE1" w:rsidP="00C46BE1">
      <w:pPr>
        <w:tabs>
          <w:tab w:val="left" w:leader="dot" w:pos="7200"/>
        </w:tabs>
      </w:pPr>
      <w:r>
        <w:t>UNATTACHED GARAGES AND ACCESSORY BLDGS</w:t>
      </w:r>
      <w:r>
        <w:t xml:space="preserve"> ……</w:t>
      </w:r>
      <w:r>
        <w:t>…</w:t>
      </w:r>
      <w:proofErr w:type="gramStart"/>
      <w:r>
        <w:t>…..</w:t>
      </w:r>
      <w:proofErr w:type="gramEnd"/>
      <w:r>
        <w:t>………………….$20.90</w:t>
      </w:r>
    </w:p>
    <w:p w:rsidR="00C46BE1" w:rsidRDefault="00C46BE1" w:rsidP="00C46BE1">
      <w:pPr>
        <w:tabs>
          <w:tab w:val="left" w:leader="dot" w:pos="7200"/>
        </w:tabs>
      </w:pPr>
      <w:r>
        <w:t>SWIMMING POOL, ABOVE GROUND AND BELOW</w:t>
      </w:r>
      <w:r>
        <w:t xml:space="preserve"> …………</w:t>
      </w:r>
      <w:r>
        <w:t>………………………</w:t>
      </w:r>
      <w:proofErr w:type="gramStart"/>
      <w:r>
        <w:t>….$</w:t>
      </w:r>
      <w:proofErr w:type="gramEnd"/>
      <w:r>
        <w:t>33</w:t>
      </w:r>
    </w:p>
    <w:p w:rsidR="00C46BE1" w:rsidRDefault="00C46BE1" w:rsidP="00C46BE1">
      <w:pPr>
        <w:tabs>
          <w:tab w:val="left" w:leader="dot" w:pos="7200"/>
        </w:tabs>
      </w:pPr>
      <w:r>
        <w:t>DRIVEWAY PERMIT</w:t>
      </w:r>
      <w:r>
        <w:t xml:space="preserve"> ……………………………………</w:t>
      </w:r>
      <w:r>
        <w:t>………</w:t>
      </w:r>
      <w:r>
        <w:t>………</w:t>
      </w:r>
      <w:r>
        <w:t>…………………...$20</w:t>
      </w:r>
    </w:p>
    <w:p w:rsidR="00C46BE1" w:rsidRDefault="00C46BE1" w:rsidP="00C46BE1">
      <w:pPr>
        <w:tabs>
          <w:tab w:val="left" w:leader="dot" w:pos="7200"/>
        </w:tabs>
      </w:pPr>
      <w:r>
        <w:t>ANY OTHER BUILDING MINIMUM IS</w:t>
      </w:r>
      <w:r>
        <w:t xml:space="preserve"> ………………………….……………</w:t>
      </w:r>
      <w:r>
        <w:t>……………$33</w:t>
      </w:r>
    </w:p>
    <w:p w:rsidR="00C46BE1" w:rsidRDefault="00C46BE1" w:rsidP="00C46BE1"/>
    <w:p w:rsidR="00C46BE1" w:rsidRDefault="00C46BE1" w:rsidP="00C46BE1">
      <w:r>
        <w:tab/>
        <w:t>BUILDING AND INDUSTRIAL TYPE BUILDINGS ARE TO BE BASED ON TOTAL CONSTRUCTION PRICE.  PROPERTY OWNER MUST FURNISH BUILDING PLANS AND CONSTRUCTION QUOTE.  PROPERTY OWNER MUST ALSO HAVE APPROVAL FROM LABOR AND INDUSTRY.</w:t>
      </w:r>
    </w:p>
    <w:p w:rsidR="00C46BE1" w:rsidRDefault="00C46BE1" w:rsidP="00C46BE1"/>
    <w:p w:rsidR="002618DD" w:rsidRDefault="002618DD"/>
    <w:sectPr w:rsidR="0026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E1"/>
    <w:rsid w:val="002618DD"/>
    <w:rsid w:val="00C4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5B44"/>
  <w15:chartTrackingRefBased/>
  <w15:docId w15:val="{B1F82FE1-C745-4516-86CC-8C674710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Waterford Township</dc:creator>
  <cp:keywords/>
  <dc:description/>
  <cp:lastModifiedBy>Waterford Township</cp:lastModifiedBy>
  <cp:revision>1</cp:revision>
  <dcterms:created xsi:type="dcterms:W3CDTF">2017-11-03T14:28:00Z</dcterms:created>
  <dcterms:modified xsi:type="dcterms:W3CDTF">2017-11-03T14:33:00Z</dcterms:modified>
</cp:coreProperties>
</file>