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IMMEDIATE RELEASE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Standard Security Services,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Inc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Receives 2016 Best Businesses of Jeffersonville Award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Jeffersonville, July 28, 2016 — Standard Security Services,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has been selected for the 2016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 Businesses of Jeffersonville Award in the Security Systems category by the Best Businesses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Jeffersonville Award Program.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year, the Best Businesses of Jeffersonville Award Program identifies companies that we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believe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have achieved exceptional marketing success in their local community and business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category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These are local companies that enhance the positive image of small business through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service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their customers and our community. These exceptional companies help make the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Jeffersonville area a great place to live, work and play.</w:t>
      </w:r>
      <w:proofErr w:type="gramEnd"/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Various sources of information were gathered and analyzed to choose the winners in each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category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The 2016 Best Businesses of Jeffersonville Award Program focuses on quality, not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quantity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Winners are determined based on the information gathered both internally by the Best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Businesses of Jeffersonville Award Program and data provided by third parties.</w:t>
      </w:r>
      <w:proofErr w:type="gramEnd"/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About the Best Businesses of Jeffersonville Award Program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Best Businesses of Jeffersonville Award Program is an annual awards program honoring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achievements and accomplishments of local businesses throughout the Jeffersonville area.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Recognition is given to those companies that have shown the ability to use their best practices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implemented programs to generate competitive advantages and long-term value.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Best Businesses of Jeffersonville Award Program was established to recognize the best of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local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businesses in our community. Our organization works exclusively with local business owners,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trade groups, professional associations and other business advertising and marketing groups. 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mission is to recognize the small business community’s contributions to the U.S. economy.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SOURCE: Best Businesses of Jeffersonville Award Program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CONTACT: Best Businesses of Jeffersonville Award Program</w:t>
      </w:r>
    </w:p>
    <w:p w:rsidR="00A24B06" w:rsidRDefault="00A24B06" w:rsidP="00A2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URL: http://www.BestBusinesses.biz</w:t>
      </w:r>
    </w:p>
    <w:p w:rsidR="008D2F24" w:rsidRDefault="00A24B06" w:rsidP="00A24B06">
      <w:pPr>
        <w:jc w:val="center"/>
      </w:pPr>
      <w:r>
        <w:rPr>
          <w:rFonts w:ascii="Arial" w:hAnsi="Arial" w:cs="Arial"/>
          <w:color w:val="000000"/>
          <w:sz w:val="24"/>
          <w:szCs w:val="24"/>
        </w:rPr>
        <w:t>###</w:t>
      </w:r>
    </w:p>
    <w:sectPr w:rsidR="008D2F24" w:rsidSect="00A24B06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06"/>
    <w:rsid w:val="008D2F24"/>
    <w:rsid w:val="00A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Dawson, EEO GUIDANCE, Inc.</dc:creator>
  <cp:lastModifiedBy>Carol Dawson, EEO GUIDANCE, Inc. </cp:lastModifiedBy>
  <cp:revision>1</cp:revision>
  <dcterms:created xsi:type="dcterms:W3CDTF">2016-08-05T00:47:00Z</dcterms:created>
  <dcterms:modified xsi:type="dcterms:W3CDTF">2016-08-05T00:49:00Z</dcterms:modified>
</cp:coreProperties>
</file>