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22" w:rsidRPr="004C1306" w:rsidRDefault="00E24BDD" w:rsidP="009B0ACC">
      <w:pPr>
        <w:jc w:val="center"/>
        <w:rPr>
          <w:b/>
          <w:sz w:val="28"/>
          <w:u w:val="single"/>
        </w:rPr>
      </w:pPr>
      <w:r w:rsidRPr="00D104C4">
        <w:rPr>
          <w:noProof/>
          <w:color w:val="FFC000"/>
          <w:sz w:val="96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101F92B9" wp14:editId="264C7496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2171700" cy="571500"/>
            <wp:effectExtent l="0" t="0" r="0" b="0"/>
            <wp:wrapNone/>
            <wp:docPr id="2" name="Picture 2" descr="Th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608">
        <w:rPr>
          <w:b/>
          <w:sz w:val="28"/>
          <w:u w:val="single"/>
        </w:rPr>
        <w:t>Year 5</w:t>
      </w:r>
      <w:r w:rsidR="00FD6FFC" w:rsidRPr="004C1306">
        <w:rPr>
          <w:b/>
          <w:sz w:val="28"/>
          <w:u w:val="single"/>
        </w:rPr>
        <w:t xml:space="preserve"> Spelling Diagnostic Assessment</w:t>
      </w:r>
    </w:p>
    <w:p w:rsidR="00FD6FFC" w:rsidRPr="004C1306" w:rsidRDefault="00FD6FFC" w:rsidP="004C1306">
      <w:pPr>
        <w:spacing w:line="360" w:lineRule="auto"/>
        <w:jc w:val="center"/>
        <w:rPr>
          <w:b/>
          <w:sz w:val="28"/>
          <w:u w:val="single"/>
        </w:rPr>
      </w:pPr>
    </w:p>
    <w:p w:rsidR="00B01608" w:rsidRPr="001C568F" w:rsidRDefault="00995F24" w:rsidP="00B01608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The </w:t>
      </w:r>
      <w:r w:rsidR="001C568F">
        <w:rPr>
          <w:sz w:val="28"/>
        </w:rPr>
        <w:t xml:space="preserve">tenacious and ambitious soldier was well equipped for his </w:t>
      </w:r>
      <w:r w:rsidR="00052B1F">
        <w:rPr>
          <w:sz w:val="28"/>
        </w:rPr>
        <w:t xml:space="preserve">foreign </w:t>
      </w:r>
      <w:r w:rsidR="001C568F">
        <w:rPr>
          <w:sz w:val="28"/>
        </w:rPr>
        <w:t>duties.</w:t>
      </w:r>
    </w:p>
    <w:p w:rsidR="001C568F" w:rsidRPr="001C568F" w:rsidRDefault="001C568F" w:rsidP="00B01608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The presidential palace was the official home of the leader of the country but she preferred her yacht.</w:t>
      </w:r>
    </w:p>
    <w:p w:rsidR="001C568F" w:rsidRPr="001C568F" w:rsidRDefault="001C568F" w:rsidP="00B01608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The brilliant migrant conducted a triumphant performance which the audience found remarkable.</w:t>
      </w:r>
    </w:p>
    <w:p w:rsidR="001C568F" w:rsidRPr="00052B1F" w:rsidRDefault="001C568F" w:rsidP="00B01608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The children’s recent truancy and absence</w:t>
      </w:r>
      <w:r w:rsidR="00052B1F">
        <w:rPr>
          <w:sz w:val="28"/>
        </w:rPr>
        <w:t xml:space="preserve"> was disastrous.</w:t>
      </w:r>
    </w:p>
    <w:p w:rsidR="00052B1F" w:rsidRPr="00052B1F" w:rsidRDefault="00052B1F" w:rsidP="00B01608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The urgency of the assessment was noticeable.</w:t>
      </w:r>
    </w:p>
    <w:p w:rsidR="00052B1F" w:rsidRPr="00052B1F" w:rsidRDefault="00052B1F" w:rsidP="00B01608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The apparently indestructible ship sank miserably.</w:t>
      </w:r>
    </w:p>
    <w:p w:rsidR="00052B1F" w:rsidRPr="00052B1F" w:rsidRDefault="00052B1F" w:rsidP="00B01608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Sensibly, the man began referring to something different.</w:t>
      </w:r>
    </w:p>
    <w:p w:rsidR="00052B1F" w:rsidRPr="00052B1F" w:rsidRDefault="00052B1F" w:rsidP="00B01608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The circumference of the circle was forty centimetres.</w:t>
      </w:r>
    </w:p>
    <w:p w:rsidR="00052B1F" w:rsidRPr="00052B1F" w:rsidRDefault="00052B1F" w:rsidP="00B01608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The ancient neighbour immediately became aggressive.</w:t>
      </w:r>
    </w:p>
    <w:p w:rsidR="00052B1F" w:rsidRPr="00052B1F" w:rsidRDefault="00052B1F" w:rsidP="00B01608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 The temperature was marvellous but then it started lightning.</w:t>
      </w:r>
    </w:p>
    <w:p w:rsidR="00052B1F" w:rsidRPr="00052B1F" w:rsidRDefault="00052B1F" w:rsidP="00B01608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 Determined to persuade the customer, the manager recommended the restaurant.</w:t>
      </w:r>
    </w:p>
    <w:p w:rsidR="00052B1F" w:rsidRPr="00A630F4" w:rsidRDefault="00052B1F" w:rsidP="00B01608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 The shoes were a bargain according to </w:t>
      </w:r>
      <w:r w:rsidR="00A630F4">
        <w:rPr>
          <w:sz w:val="28"/>
        </w:rPr>
        <w:t>dad.</w:t>
      </w:r>
    </w:p>
    <w:p w:rsidR="00A630F4" w:rsidRPr="00A630F4" w:rsidRDefault="00A630F4" w:rsidP="00B01608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 Parliament gave the politicians an opportunity to criticise the government.</w:t>
      </w:r>
    </w:p>
    <w:p w:rsidR="00A630F4" w:rsidRPr="00B01608" w:rsidRDefault="00A630F4" w:rsidP="00B01608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 We used our excellent inference skills to give the question a thorough answer.</w:t>
      </w:r>
    </w:p>
    <w:p w:rsidR="005D308A" w:rsidRPr="00B01608" w:rsidRDefault="004C1306" w:rsidP="00B01608">
      <w:pPr>
        <w:spacing w:line="360" w:lineRule="auto"/>
        <w:ind w:left="360"/>
        <w:jc w:val="center"/>
        <w:rPr>
          <w:i/>
          <w:sz w:val="28"/>
        </w:rPr>
      </w:pPr>
      <w:r w:rsidRPr="00B01608">
        <w:rPr>
          <w:i/>
          <w:sz w:val="28"/>
        </w:rPr>
        <w:t xml:space="preserve">NB. </w:t>
      </w:r>
      <w:r w:rsidR="009B0ACC" w:rsidRPr="00B01608">
        <w:rPr>
          <w:i/>
          <w:sz w:val="28"/>
        </w:rPr>
        <w:t xml:space="preserve">Some </w:t>
      </w:r>
      <w:r w:rsidR="008E14E8" w:rsidRPr="00B01608">
        <w:rPr>
          <w:i/>
          <w:sz w:val="28"/>
        </w:rPr>
        <w:t>Y3/</w:t>
      </w:r>
      <w:r w:rsidR="00BE6E25" w:rsidRPr="00B01608">
        <w:rPr>
          <w:i/>
          <w:sz w:val="28"/>
        </w:rPr>
        <w:t xml:space="preserve"> Y4</w:t>
      </w:r>
      <w:r w:rsidR="009B0ACC" w:rsidRPr="00B01608">
        <w:rPr>
          <w:i/>
          <w:sz w:val="28"/>
        </w:rPr>
        <w:t xml:space="preserve"> words are included in the sentences, however it would be best to check these in children’s independent writing</w:t>
      </w:r>
      <w:r w:rsidR="008E14E8" w:rsidRPr="00B01608">
        <w:rPr>
          <w:i/>
          <w:sz w:val="28"/>
        </w:rPr>
        <w:t>.</w:t>
      </w:r>
    </w:p>
    <w:p w:rsidR="008E14E8" w:rsidRDefault="008E14E8" w:rsidP="008E14E8">
      <w:pPr>
        <w:spacing w:line="360" w:lineRule="auto"/>
        <w:ind w:left="360"/>
        <w:jc w:val="center"/>
        <w:rPr>
          <w:i/>
          <w:sz w:val="28"/>
        </w:rPr>
      </w:pPr>
    </w:p>
    <w:p w:rsidR="00C0196E" w:rsidRPr="008E14E8" w:rsidRDefault="00C0196E" w:rsidP="008E14E8">
      <w:pPr>
        <w:spacing w:line="360" w:lineRule="auto"/>
        <w:ind w:left="360"/>
        <w:jc w:val="center"/>
        <w:rPr>
          <w:i/>
          <w:sz w:val="28"/>
        </w:rPr>
      </w:pPr>
      <w:bookmarkStart w:id="0" w:name="_GoBack"/>
      <w:bookmarkEnd w:id="0"/>
    </w:p>
    <w:p w:rsidR="004C1306" w:rsidRPr="004C1306" w:rsidRDefault="00E24BDD" w:rsidP="006B7B57">
      <w:pPr>
        <w:jc w:val="center"/>
        <w:rPr>
          <w:b/>
          <w:sz w:val="28"/>
        </w:rPr>
      </w:pPr>
      <w:r w:rsidRPr="00D104C4">
        <w:rPr>
          <w:noProof/>
          <w:color w:val="FFC000"/>
          <w:sz w:val="96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61312" behindDoc="0" locked="0" layoutInCell="1" allowOverlap="1" wp14:anchorId="101F92B9" wp14:editId="264C7496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2171700" cy="571500"/>
            <wp:effectExtent l="0" t="0" r="0" b="0"/>
            <wp:wrapNone/>
            <wp:docPr id="1" name="Picture 1" descr="Th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608">
        <w:rPr>
          <w:b/>
          <w:sz w:val="28"/>
        </w:rPr>
        <w:t>Year 5</w:t>
      </w:r>
      <w:r w:rsidR="004C1306">
        <w:rPr>
          <w:b/>
          <w:sz w:val="28"/>
        </w:rPr>
        <w:t xml:space="preserve"> Spelling - </w:t>
      </w:r>
      <w:r w:rsidR="004C1306" w:rsidRPr="004C1306">
        <w:rPr>
          <w:b/>
          <w:sz w:val="28"/>
        </w:rPr>
        <w:t>Gap Analysis Tick Sheet</w:t>
      </w: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619"/>
        <w:gridCol w:w="2640"/>
        <w:gridCol w:w="523"/>
        <w:gridCol w:w="369"/>
        <w:gridCol w:w="369"/>
        <w:gridCol w:w="370"/>
        <w:gridCol w:w="370"/>
        <w:gridCol w:w="371"/>
        <w:gridCol w:w="370"/>
        <w:gridCol w:w="370"/>
        <w:gridCol w:w="370"/>
        <w:gridCol w:w="370"/>
        <w:gridCol w:w="370"/>
        <w:gridCol w:w="372"/>
        <w:gridCol w:w="371"/>
        <w:gridCol w:w="371"/>
        <w:gridCol w:w="371"/>
        <w:gridCol w:w="371"/>
        <w:gridCol w:w="371"/>
        <w:gridCol w:w="372"/>
        <w:gridCol w:w="313"/>
        <w:gridCol w:w="428"/>
        <w:gridCol w:w="371"/>
        <w:gridCol w:w="371"/>
        <w:gridCol w:w="371"/>
        <w:gridCol w:w="372"/>
        <w:gridCol w:w="371"/>
        <w:gridCol w:w="371"/>
        <w:gridCol w:w="371"/>
        <w:gridCol w:w="371"/>
        <w:gridCol w:w="371"/>
        <w:gridCol w:w="372"/>
      </w:tblGrid>
      <w:tr w:rsidR="004C1306" w:rsidTr="0007328D">
        <w:trPr>
          <w:cantSplit/>
          <w:trHeight w:val="742"/>
        </w:trPr>
        <w:tc>
          <w:tcPr>
            <w:tcW w:w="154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Word</w:t>
            </w:r>
          </w:p>
        </w:tc>
        <w:tc>
          <w:tcPr>
            <w:tcW w:w="2658" w:type="dxa"/>
          </w:tcPr>
          <w:p w:rsidR="004C1306" w:rsidRDefault="004C1306" w:rsidP="00FD6FFC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Spelling Rule</w:t>
            </w:r>
          </w:p>
          <w:p w:rsidR="004C1306" w:rsidRDefault="004C1306" w:rsidP="00FD6FFC">
            <w:pPr>
              <w:jc w:val="center"/>
              <w:rPr>
                <w:b/>
                <w:sz w:val="24"/>
              </w:rPr>
            </w:pPr>
          </w:p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extDirection w:val="tbRl"/>
          </w:tcPr>
          <w:p w:rsidR="004C1306" w:rsidRPr="004C1306" w:rsidRDefault="004C1306" w:rsidP="004C1306">
            <w:pPr>
              <w:ind w:left="113" w:right="113"/>
              <w:jc w:val="center"/>
              <w:rPr>
                <w:sz w:val="24"/>
              </w:rPr>
            </w:pPr>
            <w:r w:rsidRPr="004C1306">
              <w:rPr>
                <w:sz w:val="24"/>
              </w:rPr>
              <w:t>Name</w:t>
            </w: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1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43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A630F4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tenacious</w:t>
            </w:r>
          </w:p>
        </w:tc>
        <w:tc>
          <w:tcPr>
            <w:tcW w:w="2658" w:type="dxa"/>
          </w:tcPr>
          <w:p w:rsidR="004C1306" w:rsidRDefault="00A630F4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-cious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A630F4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ambitious</w:t>
            </w:r>
          </w:p>
        </w:tc>
        <w:tc>
          <w:tcPr>
            <w:tcW w:w="2658" w:type="dxa"/>
          </w:tcPr>
          <w:p w:rsidR="004C1306" w:rsidRDefault="00A630F4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-tious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A630F4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soldier</w:t>
            </w:r>
          </w:p>
        </w:tc>
        <w:tc>
          <w:tcPr>
            <w:tcW w:w="2658" w:type="dxa"/>
          </w:tcPr>
          <w:p w:rsidR="004C1306" w:rsidRDefault="00A630F4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equipped</w:t>
            </w:r>
          </w:p>
        </w:tc>
        <w:tc>
          <w:tcPr>
            <w:tcW w:w="2658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foreign</w:t>
            </w:r>
          </w:p>
        </w:tc>
        <w:tc>
          <w:tcPr>
            <w:tcW w:w="2658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presidential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-tial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307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official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-cial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44E3">
        <w:trPr>
          <w:trHeight w:val="247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yacht</w:t>
            </w:r>
          </w:p>
        </w:tc>
        <w:tc>
          <w:tcPr>
            <w:tcW w:w="2658" w:type="dxa"/>
          </w:tcPr>
          <w:p w:rsidR="00A067CE" w:rsidRDefault="00C0196E" w:rsidP="00C019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brilliant</w:t>
            </w:r>
          </w:p>
        </w:tc>
        <w:tc>
          <w:tcPr>
            <w:tcW w:w="2658" w:type="dxa"/>
          </w:tcPr>
          <w:p w:rsidR="00A067CE" w:rsidRDefault="00C0196E" w:rsidP="005713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-ant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migrant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-ant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triumphant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-ant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307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performance</w:t>
            </w:r>
          </w:p>
        </w:tc>
        <w:tc>
          <w:tcPr>
            <w:tcW w:w="2658" w:type="dxa"/>
          </w:tcPr>
          <w:p w:rsidR="00A067CE" w:rsidRDefault="00A630F4" w:rsidP="00A630F4">
            <w:pPr>
              <w:jc w:val="center"/>
              <w:rPr>
                <w:sz w:val="24"/>
              </w:rPr>
            </w:pPr>
            <w:r w:rsidRPr="00A630F4">
              <w:rPr>
                <w:sz w:val="24"/>
              </w:rPr>
              <w:t xml:space="preserve"> </w:t>
            </w:r>
            <w:r w:rsidR="00C0196E">
              <w:rPr>
                <w:sz w:val="24"/>
              </w:rPr>
              <w:t>-ance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audience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-ence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remarkable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-able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recent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-ent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truancy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-ancy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307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absence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-ence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disastrous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urgency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-ency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C019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-ent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noticeable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-able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apparently</w:t>
            </w:r>
          </w:p>
        </w:tc>
        <w:tc>
          <w:tcPr>
            <w:tcW w:w="2658" w:type="dxa"/>
          </w:tcPr>
          <w:p w:rsidR="00A067CE" w:rsidRDefault="00C0196E" w:rsidP="005713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indestructible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-ible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miserably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-ably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sensibly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-ibly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referring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–er (stressed)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307"/>
        </w:trPr>
        <w:tc>
          <w:tcPr>
            <w:tcW w:w="1541" w:type="dxa"/>
          </w:tcPr>
          <w:p w:rsidR="00A067CE" w:rsidRDefault="00A630F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different</w:t>
            </w:r>
          </w:p>
        </w:tc>
        <w:tc>
          <w:tcPr>
            <w:tcW w:w="2658" w:type="dxa"/>
          </w:tcPr>
          <w:p w:rsidR="00A067CE" w:rsidRDefault="00C0196E" w:rsidP="00A6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–er (unstressed)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circumference</w:t>
            </w:r>
          </w:p>
        </w:tc>
        <w:tc>
          <w:tcPr>
            <w:tcW w:w="2658" w:type="dxa"/>
          </w:tcPr>
          <w:p w:rsidR="00A067CE" w:rsidRDefault="00C0196E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–er (unstressed)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</w:tbl>
    <w:p w:rsidR="004C1306" w:rsidRPr="004C1306" w:rsidRDefault="004C1306">
      <w:pPr>
        <w:rPr>
          <w:sz w:val="12"/>
        </w:rPr>
      </w:pP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649"/>
        <w:gridCol w:w="2630"/>
        <w:gridCol w:w="523"/>
        <w:gridCol w:w="370"/>
        <w:gridCol w:w="370"/>
        <w:gridCol w:w="370"/>
        <w:gridCol w:w="370"/>
        <w:gridCol w:w="371"/>
        <w:gridCol w:w="370"/>
        <w:gridCol w:w="370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1"/>
        <w:gridCol w:w="312"/>
        <w:gridCol w:w="427"/>
        <w:gridCol w:w="370"/>
        <w:gridCol w:w="370"/>
        <w:gridCol w:w="370"/>
        <w:gridCol w:w="371"/>
        <w:gridCol w:w="370"/>
        <w:gridCol w:w="370"/>
        <w:gridCol w:w="370"/>
        <w:gridCol w:w="370"/>
        <w:gridCol w:w="370"/>
        <w:gridCol w:w="371"/>
      </w:tblGrid>
      <w:tr w:rsidR="004C1306" w:rsidRPr="00FD6FFC" w:rsidTr="00C0196E">
        <w:trPr>
          <w:cantSplit/>
          <w:trHeight w:val="699"/>
        </w:trPr>
        <w:tc>
          <w:tcPr>
            <w:tcW w:w="1649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lastRenderedPageBreak/>
              <w:t>Word</w:t>
            </w:r>
          </w:p>
        </w:tc>
        <w:tc>
          <w:tcPr>
            <w:tcW w:w="2630" w:type="dxa"/>
          </w:tcPr>
          <w:p w:rsidR="004C1306" w:rsidRDefault="004C1306" w:rsidP="00FA2B7A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Spelling Rule</w:t>
            </w:r>
          </w:p>
          <w:p w:rsidR="004C1306" w:rsidRPr="00FD6FFC" w:rsidRDefault="004C1306" w:rsidP="0007328D">
            <w:pPr>
              <w:rPr>
                <w:b/>
                <w:sz w:val="24"/>
              </w:rPr>
            </w:pPr>
          </w:p>
        </w:tc>
        <w:tc>
          <w:tcPr>
            <w:tcW w:w="523" w:type="dxa"/>
            <w:textDirection w:val="tbRl"/>
          </w:tcPr>
          <w:p w:rsidR="004C1306" w:rsidRPr="0007328D" w:rsidRDefault="004C1306" w:rsidP="0007328D">
            <w:pPr>
              <w:ind w:left="113" w:right="113"/>
              <w:rPr>
                <w:sz w:val="18"/>
                <w:szCs w:val="23"/>
              </w:rPr>
            </w:pPr>
            <w:r w:rsidRPr="0007328D">
              <w:rPr>
                <w:sz w:val="18"/>
                <w:szCs w:val="23"/>
              </w:rPr>
              <w:t>Name</w:t>
            </w: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69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69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69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1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</w:tr>
      <w:tr w:rsidR="004C1306" w:rsidTr="00C0196E">
        <w:trPr>
          <w:trHeight w:val="291"/>
        </w:trPr>
        <w:tc>
          <w:tcPr>
            <w:tcW w:w="1649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forty</w:t>
            </w:r>
          </w:p>
        </w:tc>
        <w:tc>
          <w:tcPr>
            <w:tcW w:w="2630" w:type="dxa"/>
          </w:tcPr>
          <w:p w:rsidR="004C1306" w:rsidRDefault="00C0196E" w:rsidP="00C019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C0196E">
        <w:trPr>
          <w:trHeight w:val="291"/>
        </w:trPr>
        <w:tc>
          <w:tcPr>
            <w:tcW w:w="1649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ancient</w:t>
            </w:r>
          </w:p>
        </w:tc>
        <w:tc>
          <w:tcPr>
            <w:tcW w:w="2630" w:type="dxa"/>
          </w:tcPr>
          <w:p w:rsidR="004C1306" w:rsidRDefault="00C0196E" w:rsidP="00166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C0196E">
        <w:trPr>
          <w:trHeight w:val="307"/>
        </w:trPr>
        <w:tc>
          <w:tcPr>
            <w:tcW w:w="1649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neighbour</w:t>
            </w:r>
          </w:p>
        </w:tc>
        <w:tc>
          <w:tcPr>
            <w:tcW w:w="2630" w:type="dxa"/>
          </w:tcPr>
          <w:p w:rsidR="004C1306" w:rsidRDefault="00C0196E" w:rsidP="00166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C0196E">
        <w:trPr>
          <w:trHeight w:val="291"/>
        </w:trPr>
        <w:tc>
          <w:tcPr>
            <w:tcW w:w="1649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immediately</w:t>
            </w:r>
          </w:p>
        </w:tc>
        <w:tc>
          <w:tcPr>
            <w:tcW w:w="2630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C0196E">
        <w:trPr>
          <w:trHeight w:val="291"/>
        </w:trPr>
        <w:tc>
          <w:tcPr>
            <w:tcW w:w="1649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aggressive</w:t>
            </w:r>
          </w:p>
        </w:tc>
        <w:tc>
          <w:tcPr>
            <w:tcW w:w="2630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C0196E">
        <w:trPr>
          <w:trHeight w:val="291"/>
        </w:trPr>
        <w:tc>
          <w:tcPr>
            <w:tcW w:w="1649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temperature</w:t>
            </w:r>
          </w:p>
        </w:tc>
        <w:tc>
          <w:tcPr>
            <w:tcW w:w="2630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C0196E">
        <w:trPr>
          <w:trHeight w:val="291"/>
        </w:trPr>
        <w:tc>
          <w:tcPr>
            <w:tcW w:w="1649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marvellous</w:t>
            </w:r>
          </w:p>
        </w:tc>
        <w:tc>
          <w:tcPr>
            <w:tcW w:w="2630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C0196E">
        <w:trPr>
          <w:trHeight w:val="307"/>
        </w:trPr>
        <w:tc>
          <w:tcPr>
            <w:tcW w:w="1649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lightning</w:t>
            </w:r>
          </w:p>
        </w:tc>
        <w:tc>
          <w:tcPr>
            <w:tcW w:w="2630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C0196E">
        <w:trPr>
          <w:trHeight w:val="291"/>
        </w:trPr>
        <w:tc>
          <w:tcPr>
            <w:tcW w:w="1649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determined</w:t>
            </w:r>
          </w:p>
        </w:tc>
        <w:tc>
          <w:tcPr>
            <w:tcW w:w="2630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C0196E">
        <w:trPr>
          <w:trHeight w:val="291"/>
        </w:trPr>
        <w:tc>
          <w:tcPr>
            <w:tcW w:w="1649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persuade</w:t>
            </w:r>
          </w:p>
        </w:tc>
        <w:tc>
          <w:tcPr>
            <w:tcW w:w="2630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C0196E">
        <w:trPr>
          <w:trHeight w:val="307"/>
        </w:trPr>
        <w:tc>
          <w:tcPr>
            <w:tcW w:w="1649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recommended</w:t>
            </w:r>
          </w:p>
        </w:tc>
        <w:tc>
          <w:tcPr>
            <w:tcW w:w="2630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C0196E">
        <w:trPr>
          <w:trHeight w:val="291"/>
        </w:trPr>
        <w:tc>
          <w:tcPr>
            <w:tcW w:w="1649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restaurant</w:t>
            </w:r>
          </w:p>
        </w:tc>
        <w:tc>
          <w:tcPr>
            <w:tcW w:w="2630" w:type="dxa"/>
          </w:tcPr>
          <w:p w:rsidR="004C1306" w:rsidRDefault="00C0196E" w:rsidP="008E14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C0196E">
        <w:trPr>
          <w:trHeight w:val="291"/>
        </w:trPr>
        <w:tc>
          <w:tcPr>
            <w:tcW w:w="1649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bargain</w:t>
            </w:r>
          </w:p>
        </w:tc>
        <w:tc>
          <w:tcPr>
            <w:tcW w:w="2630" w:type="dxa"/>
          </w:tcPr>
          <w:p w:rsidR="004C1306" w:rsidRDefault="00C0196E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CD47D7" w:rsidTr="00C0196E">
        <w:trPr>
          <w:trHeight w:val="291"/>
        </w:trPr>
        <w:tc>
          <w:tcPr>
            <w:tcW w:w="1649" w:type="dxa"/>
          </w:tcPr>
          <w:p w:rsidR="00CD47D7" w:rsidRDefault="00C0196E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according</w:t>
            </w:r>
          </w:p>
        </w:tc>
        <w:tc>
          <w:tcPr>
            <w:tcW w:w="2630" w:type="dxa"/>
          </w:tcPr>
          <w:p w:rsidR="00CD47D7" w:rsidRDefault="00C0196E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</w:tr>
      <w:tr w:rsidR="00CD47D7" w:rsidTr="00C0196E">
        <w:trPr>
          <w:trHeight w:val="291"/>
        </w:trPr>
        <w:tc>
          <w:tcPr>
            <w:tcW w:w="1649" w:type="dxa"/>
          </w:tcPr>
          <w:p w:rsidR="00CD47D7" w:rsidRDefault="00C0196E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Parliament</w:t>
            </w:r>
          </w:p>
        </w:tc>
        <w:tc>
          <w:tcPr>
            <w:tcW w:w="2630" w:type="dxa"/>
          </w:tcPr>
          <w:p w:rsidR="00CD47D7" w:rsidRDefault="00C0196E" w:rsidP="000732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</w:tr>
      <w:tr w:rsidR="00CD47D7" w:rsidTr="00C0196E">
        <w:trPr>
          <w:trHeight w:val="291"/>
        </w:trPr>
        <w:tc>
          <w:tcPr>
            <w:tcW w:w="1649" w:type="dxa"/>
          </w:tcPr>
          <w:p w:rsidR="00CD47D7" w:rsidRDefault="00C0196E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politicians</w:t>
            </w:r>
          </w:p>
        </w:tc>
        <w:tc>
          <w:tcPr>
            <w:tcW w:w="2630" w:type="dxa"/>
          </w:tcPr>
          <w:p w:rsidR="00CD47D7" w:rsidRDefault="00C0196E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-cian</w:t>
            </w:r>
          </w:p>
        </w:tc>
        <w:tc>
          <w:tcPr>
            <w:tcW w:w="52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</w:tr>
      <w:tr w:rsidR="008F6569" w:rsidTr="00C0196E">
        <w:trPr>
          <w:trHeight w:val="291"/>
        </w:trPr>
        <w:tc>
          <w:tcPr>
            <w:tcW w:w="1649" w:type="dxa"/>
          </w:tcPr>
          <w:p w:rsidR="008F6569" w:rsidRDefault="00C0196E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opportunity</w:t>
            </w:r>
          </w:p>
        </w:tc>
        <w:tc>
          <w:tcPr>
            <w:tcW w:w="2630" w:type="dxa"/>
          </w:tcPr>
          <w:p w:rsidR="008F6569" w:rsidRDefault="00C0196E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</w:tr>
      <w:tr w:rsidR="00CD47D7" w:rsidTr="00C0196E">
        <w:trPr>
          <w:trHeight w:val="291"/>
        </w:trPr>
        <w:tc>
          <w:tcPr>
            <w:tcW w:w="1649" w:type="dxa"/>
          </w:tcPr>
          <w:p w:rsidR="00CD47D7" w:rsidRDefault="00C0196E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criticise</w:t>
            </w:r>
          </w:p>
        </w:tc>
        <w:tc>
          <w:tcPr>
            <w:tcW w:w="2630" w:type="dxa"/>
          </w:tcPr>
          <w:p w:rsidR="00CD47D7" w:rsidRDefault="00C0196E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</w:tr>
      <w:tr w:rsidR="0008329F" w:rsidTr="00C0196E">
        <w:trPr>
          <w:trHeight w:val="291"/>
        </w:trPr>
        <w:tc>
          <w:tcPr>
            <w:tcW w:w="1649" w:type="dxa"/>
          </w:tcPr>
          <w:p w:rsidR="0008329F" w:rsidRDefault="00C0196E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2630" w:type="dxa"/>
          </w:tcPr>
          <w:p w:rsidR="0008329F" w:rsidRDefault="00C0196E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D6B6F" w:rsidTr="00C0196E">
        <w:trPr>
          <w:trHeight w:val="291"/>
        </w:trPr>
        <w:tc>
          <w:tcPr>
            <w:tcW w:w="1649" w:type="dxa"/>
          </w:tcPr>
          <w:p w:rsidR="000D6B6F" w:rsidRDefault="00C0196E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excellent</w:t>
            </w:r>
          </w:p>
        </w:tc>
        <w:tc>
          <w:tcPr>
            <w:tcW w:w="2630" w:type="dxa"/>
          </w:tcPr>
          <w:p w:rsidR="000D6B6F" w:rsidRDefault="00C0196E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D6B6F" w:rsidRDefault="000D6B6F" w:rsidP="0008329F">
            <w:pPr>
              <w:jc w:val="center"/>
              <w:rPr>
                <w:sz w:val="24"/>
              </w:rPr>
            </w:pPr>
          </w:p>
        </w:tc>
      </w:tr>
      <w:tr w:rsidR="0008329F" w:rsidTr="00C0196E">
        <w:trPr>
          <w:trHeight w:val="291"/>
        </w:trPr>
        <w:tc>
          <w:tcPr>
            <w:tcW w:w="1649" w:type="dxa"/>
          </w:tcPr>
          <w:p w:rsidR="0008329F" w:rsidRDefault="00C0196E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inference</w:t>
            </w:r>
          </w:p>
        </w:tc>
        <w:tc>
          <w:tcPr>
            <w:tcW w:w="2630" w:type="dxa"/>
          </w:tcPr>
          <w:p w:rsidR="0008329F" w:rsidRDefault="00C0196E" w:rsidP="000E6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–er (unstressed)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C0196E">
        <w:trPr>
          <w:trHeight w:val="291"/>
        </w:trPr>
        <w:tc>
          <w:tcPr>
            <w:tcW w:w="1649" w:type="dxa"/>
          </w:tcPr>
          <w:p w:rsidR="0008329F" w:rsidRDefault="00C0196E" w:rsidP="000E6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thorough</w:t>
            </w:r>
          </w:p>
        </w:tc>
        <w:tc>
          <w:tcPr>
            <w:tcW w:w="2630" w:type="dxa"/>
          </w:tcPr>
          <w:p w:rsidR="0008329F" w:rsidRDefault="00C0196E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Y5/ Y6 word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</w:tbl>
    <w:p w:rsidR="00FD6FFC" w:rsidRDefault="00FD6FFC" w:rsidP="00B01608"/>
    <w:p w:rsidR="00B01608" w:rsidRPr="0085775C" w:rsidRDefault="00B01608" w:rsidP="00B01608"/>
    <w:sectPr w:rsidR="00B01608" w:rsidRPr="0085775C" w:rsidSect="004C13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1F" w:rsidRDefault="00052B1F" w:rsidP="0007328D">
      <w:pPr>
        <w:spacing w:after="0" w:line="240" w:lineRule="auto"/>
      </w:pPr>
      <w:r>
        <w:separator/>
      </w:r>
    </w:p>
  </w:endnote>
  <w:endnote w:type="continuationSeparator" w:id="0">
    <w:p w:rsidR="00052B1F" w:rsidRDefault="00052B1F" w:rsidP="0007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1F" w:rsidRDefault="00052B1F" w:rsidP="0007328D">
      <w:pPr>
        <w:spacing w:after="0" w:line="240" w:lineRule="auto"/>
      </w:pPr>
      <w:r>
        <w:separator/>
      </w:r>
    </w:p>
  </w:footnote>
  <w:footnote w:type="continuationSeparator" w:id="0">
    <w:p w:rsidR="00052B1F" w:rsidRDefault="00052B1F" w:rsidP="0007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228"/>
    <w:multiLevelType w:val="hybridMultilevel"/>
    <w:tmpl w:val="D7D82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A4EDD"/>
    <w:multiLevelType w:val="hybridMultilevel"/>
    <w:tmpl w:val="E8D6E532"/>
    <w:lvl w:ilvl="0" w:tplc="6CB253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5C"/>
    <w:rsid w:val="00052B1F"/>
    <w:rsid w:val="000555A2"/>
    <w:rsid w:val="0006633D"/>
    <w:rsid w:val="0007328D"/>
    <w:rsid w:val="0008329F"/>
    <w:rsid w:val="000D6B6F"/>
    <w:rsid w:val="000E2CD9"/>
    <w:rsid w:val="000E3359"/>
    <w:rsid w:val="000E6839"/>
    <w:rsid w:val="001665C9"/>
    <w:rsid w:val="001C568F"/>
    <w:rsid w:val="001E3E22"/>
    <w:rsid w:val="00292BC4"/>
    <w:rsid w:val="002D4DD0"/>
    <w:rsid w:val="00374274"/>
    <w:rsid w:val="00377EED"/>
    <w:rsid w:val="004665C5"/>
    <w:rsid w:val="00487F35"/>
    <w:rsid w:val="004C1306"/>
    <w:rsid w:val="004E17DF"/>
    <w:rsid w:val="005713CC"/>
    <w:rsid w:val="005D308A"/>
    <w:rsid w:val="006B7B57"/>
    <w:rsid w:val="006C2ED8"/>
    <w:rsid w:val="007A35C0"/>
    <w:rsid w:val="0080057A"/>
    <w:rsid w:val="00814FBE"/>
    <w:rsid w:val="00820371"/>
    <w:rsid w:val="0085775C"/>
    <w:rsid w:val="008744E3"/>
    <w:rsid w:val="008B7038"/>
    <w:rsid w:val="008E14E8"/>
    <w:rsid w:val="008F6569"/>
    <w:rsid w:val="00995F24"/>
    <w:rsid w:val="009B0ACC"/>
    <w:rsid w:val="00A067CE"/>
    <w:rsid w:val="00A630F4"/>
    <w:rsid w:val="00B01608"/>
    <w:rsid w:val="00B367F3"/>
    <w:rsid w:val="00B6038B"/>
    <w:rsid w:val="00BD020C"/>
    <w:rsid w:val="00BE6E25"/>
    <w:rsid w:val="00BF7938"/>
    <w:rsid w:val="00C0196E"/>
    <w:rsid w:val="00CB70E2"/>
    <w:rsid w:val="00CD47D7"/>
    <w:rsid w:val="00CF1436"/>
    <w:rsid w:val="00DA6D41"/>
    <w:rsid w:val="00DE478E"/>
    <w:rsid w:val="00E11C48"/>
    <w:rsid w:val="00E24BDD"/>
    <w:rsid w:val="00E8603B"/>
    <w:rsid w:val="00F32B82"/>
    <w:rsid w:val="00FA2B7A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D2D31-DCFD-4B0A-9907-90B59C1D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CC"/>
    <w:pPr>
      <w:ind w:left="720"/>
      <w:contextualSpacing/>
    </w:pPr>
  </w:style>
  <w:style w:type="table" w:styleId="TableGrid">
    <w:name w:val="Table Grid"/>
    <w:basedOn w:val="TableNormal"/>
    <w:uiPriority w:val="39"/>
    <w:rsid w:val="00FD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8D"/>
  </w:style>
  <w:style w:type="paragraph" w:styleId="Footer">
    <w:name w:val="footer"/>
    <w:basedOn w:val="Normal"/>
    <w:link w:val="FooterChar"/>
    <w:uiPriority w:val="99"/>
    <w:unhideWhenUsed/>
    <w:rsid w:val="00073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BF54FAD4</Template>
  <TotalTime>42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Lodge</dc:creator>
  <cp:keywords/>
  <dc:description/>
  <cp:lastModifiedBy>Laura Lodge</cp:lastModifiedBy>
  <cp:revision>6</cp:revision>
  <dcterms:created xsi:type="dcterms:W3CDTF">2017-06-08T11:30:00Z</dcterms:created>
  <dcterms:modified xsi:type="dcterms:W3CDTF">2017-06-09T07:50:00Z</dcterms:modified>
</cp:coreProperties>
</file>