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9367" w14:textId="77777777" w:rsidR="0012584A" w:rsidRDefault="0012584A" w:rsidP="0012584A">
      <w:pPr>
        <w:pStyle w:val="Default"/>
      </w:pPr>
    </w:p>
    <w:p w14:paraId="4E36A937" w14:textId="77777777" w:rsidR="0012584A" w:rsidRDefault="0012584A" w:rsidP="00125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14:paraId="220671CF" w14:textId="77777777" w:rsidR="0012584A" w:rsidRDefault="0012584A" w:rsidP="0012584A">
      <w:pPr>
        <w:pStyle w:val="Default"/>
        <w:jc w:val="center"/>
        <w:rPr>
          <w:sz w:val="28"/>
          <w:szCs w:val="28"/>
        </w:rPr>
      </w:pPr>
    </w:p>
    <w:p w14:paraId="54CF185F" w14:textId="52D19936" w:rsidR="008920AE" w:rsidRDefault="0012584A" w:rsidP="0012584A">
      <w:pPr>
        <w:rPr>
          <w:sz w:val="28"/>
          <w:szCs w:val="28"/>
        </w:rPr>
      </w:pPr>
      <w:r>
        <w:rPr>
          <w:sz w:val="28"/>
          <w:szCs w:val="28"/>
        </w:rPr>
        <w:t xml:space="preserve">Notice is hereby given that Iron County Human Services will hold its annual Public Hearing in the Boardroom of the Iron County Courthouse in the City of Hurley, Wisconsin, on </w:t>
      </w:r>
      <w:r w:rsidR="002E4A20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r w:rsidR="006D40DE">
        <w:rPr>
          <w:sz w:val="28"/>
          <w:szCs w:val="28"/>
        </w:rPr>
        <w:t xml:space="preserve">, </w:t>
      </w:r>
      <w:r w:rsidR="003E7CC0">
        <w:rPr>
          <w:sz w:val="28"/>
          <w:szCs w:val="28"/>
        </w:rPr>
        <w:t>June 29</w:t>
      </w:r>
      <w:r w:rsidR="0059138E">
        <w:rPr>
          <w:sz w:val="28"/>
          <w:szCs w:val="28"/>
        </w:rPr>
        <w:t>, 20</w:t>
      </w:r>
      <w:r w:rsidR="003E7CC0">
        <w:rPr>
          <w:sz w:val="28"/>
          <w:szCs w:val="28"/>
        </w:rPr>
        <w:t>20</w:t>
      </w:r>
      <w:r w:rsidR="0051614B">
        <w:rPr>
          <w:sz w:val="28"/>
          <w:szCs w:val="28"/>
        </w:rPr>
        <w:t xml:space="preserve"> at </w:t>
      </w:r>
      <w:r w:rsidR="008920AE">
        <w:rPr>
          <w:sz w:val="28"/>
          <w:szCs w:val="28"/>
        </w:rPr>
        <w:t>3</w:t>
      </w:r>
      <w:r w:rsidR="003E7CC0">
        <w:rPr>
          <w:sz w:val="28"/>
          <w:szCs w:val="28"/>
        </w:rPr>
        <w:t>:</w:t>
      </w:r>
      <w:r w:rsidR="008920AE">
        <w:rPr>
          <w:sz w:val="28"/>
          <w:szCs w:val="28"/>
        </w:rPr>
        <w:t>0</w:t>
      </w:r>
      <w:r w:rsidR="003E7CC0">
        <w:rPr>
          <w:sz w:val="28"/>
          <w:szCs w:val="28"/>
        </w:rPr>
        <w:t xml:space="preserve">0 p.m.  </w:t>
      </w:r>
      <w:r w:rsidR="008920AE">
        <w:rPr>
          <w:sz w:val="28"/>
          <w:szCs w:val="28"/>
        </w:rPr>
        <w:t xml:space="preserve">Due to COVID-19, County Board members and members of the public are invited to join this meeting via </w:t>
      </w:r>
      <w:r w:rsidR="00C5200B">
        <w:rPr>
          <w:sz w:val="28"/>
          <w:szCs w:val="28"/>
        </w:rPr>
        <w:t>GoToMeeting</w:t>
      </w:r>
      <w:r w:rsidR="008920AE">
        <w:rPr>
          <w:sz w:val="28"/>
          <w:szCs w:val="28"/>
        </w:rPr>
        <w:t xml:space="preserve"> by phone or by video using the following instructions:</w:t>
      </w:r>
    </w:p>
    <w:p w14:paraId="11E5180F" w14:textId="45EBB4E9" w:rsidR="001C386B" w:rsidRDefault="001C386B" w:rsidP="001C386B">
      <w:pPr>
        <w:jc w:val="center"/>
        <w:rPr>
          <w:sz w:val="28"/>
          <w:szCs w:val="28"/>
        </w:rPr>
      </w:pPr>
      <w:r w:rsidRPr="001C386B">
        <w:rPr>
          <w:b/>
          <w:bCs/>
          <w:sz w:val="28"/>
          <w:szCs w:val="28"/>
        </w:rPr>
        <w:t>By Phone</w:t>
      </w:r>
      <w:r>
        <w:rPr>
          <w:sz w:val="28"/>
          <w:szCs w:val="28"/>
        </w:rPr>
        <w:t>:</w:t>
      </w:r>
    </w:p>
    <w:p w14:paraId="2C80F2CB" w14:textId="77777777" w:rsidR="00C5200B" w:rsidRPr="00C5200B" w:rsidRDefault="00C5200B" w:rsidP="008920AE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C5200B">
        <w:rPr>
          <w:sz w:val="28"/>
          <w:szCs w:val="28"/>
        </w:rPr>
        <w:t>Dial</w:t>
      </w:r>
      <w:r w:rsidRPr="00C5200B">
        <w:rPr>
          <w:sz w:val="28"/>
          <w:szCs w:val="28"/>
        </w:rPr>
        <w:t xml:space="preserve">: </w:t>
      </w:r>
      <w:hyperlink r:id="rId6" w:history="1">
        <w:r w:rsidRPr="00C5200B">
          <w:rPr>
            <w:rStyle w:val="Hyperlink"/>
            <w:sz w:val="28"/>
            <w:szCs w:val="28"/>
          </w:rPr>
          <w:t>+1 (646) 749-3112</w:t>
        </w:r>
      </w:hyperlink>
      <w:r w:rsidRPr="00C5200B">
        <w:rPr>
          <w:sz w:val="28"/>
          <w:szCs w:val="28"/>
        </w:rPr>
        <w:t xml:space="preserve"> </w:t>
      </w:r>
    </w:p>
    <w:p w14:paraId="09F08983" w14:textId="45A5A54F" w:rsidR="00C5200B" w:rsidRPr="00C5200B" w:rsidRDefault="00C5200B" w:rsidP="008920AE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C5200B">
        <w:rPr>
          <w:sz w:val="28"/>
          <w:szCs w:val="28"/>
        </w:rPr>
        <w:t xml:space="preserve">When prompted enter </w:t>
      </w:r>
      <w:r w:rsidRPr="00C5200B">
        <w:rPr>
          <w:b/>
          <w:bCs/>
          <w:sz w:val="28"/>
          <w:szCs w:val="28"/>
        </w:rPr>
        <w:t>Access Code:</w:t>
      </w:r>
      <w:r w:rsidRPr="00C5200B">
        <w:rPr>
          <w:sz w:val="28"/>
          <w:szCs w:val="28"/>
        </w:rPr>
        <w:t xml:space="preserve"> 871-283-205 </w:t>
      </w:r>
      <w:r w:rsidRPr="00C5200B">
        <w:rPr>
          <w:sz w:val="28"/>
          <w:szCs w:val="28"/>
        </w:rPr>
        <w:br/>
      </w:r>
      <w:r w:rsidRPr="00C5200B">
        <w:rPr>
          <w:sz w:val="28"/>
          <w:szCs w:val="28"/>
        </w:rPr>
        <w:br/>
        <w:t xml:space="preserve">New to GoToMeeting? Get the app now and be ready when your first meeting starts: </w:t>
      </w:r>
      <w:r w:rsidRPr="00C5200B">
        <w:rPr>
          <w:sz w:val="28"/>
          <w:szCs w:val="28"/>
        </w:rPr>
        <w:br/>
      </w:r>
      <w:hyperlink r:id="rId7" w:tgtFrame="_blank" w:history="1">
        <w:r w:rsidRPr="00C5200B">
          <w:rPr>
            <w:rStyle w:val="Hyperlink"/>
            <w:sz w:val="28"/>
            <w:szCs w:val="28"/>
          </w:rPr>
          <w:t>https://global.gotomeeting.com/install/871283205</w:t>
        </w:r>
      </w:hyperlink>
      <w:r w:rsidRPr="00C5200B">
        <w:rPr>
          <w:sz w:val="28"/>
          <w:szCs w:val="28"/>
        </w:rPr>
        <w:t xml:space="preserve"> </w:t>
      </w:r>
    </w:p>
    <w:p w14:paraId="19A36394" w14:textId="73C28EE3" w:rsidR="008920AE" w:rsidRPr="00C5200B" w:rsidRDefault="008920AE" w:rsidP="008920AE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C5200B">
        <w:rPr>
          <w:b/>
          <w:bCs/>
          <w:sz w:val="28"/>
          <w:szCs w:val="28"/>
        </w:rPr>
        <w:t>Important</w:t>
      </w:r>
      <w:r w:rsidRPr="00C5200B">
        <w:rPr>
          <w:sz w:val="28"/>
          <w:szCs w:val="28"/>
        </w:rPr>
        <w:t>: Mute your phone unless you are speaking</w:t>
      </w:r>
    </w:p>
    <w:p w14:paraId="524833E8" w14:textId="328C57A8" w:rsidR="008920AE" w:rsidRPr="00C5200B" w:rsidRDefault="007836DC" w:rsidP="008920AE">
      <w:pPr>
        <w:jc w:val="center"/>
        <w:rPr>
          <w:sz w:val="28"/>
          <w:szCs w:val="28"/>
        </w:rPr>
      </w:pPr>
      <w:r w:rsidRPr="00C5200B">
        <w:rPr>
          <w:b/>
          <w:bCs/>
          <w:sz w:val="28"/>
          <w:szCs w:val="28"/>
        </w:rPr>
        <w:t>By Video</w:t>
      </w:r>
      <w:r w:rsidRPr="00C5200B">
        <w:rPr>
          <w:sz w:val="28"/>
          <w:szCs w:val="28"/>
        </w:rPr>
        <w:t xml:space="preserve"> – link is below</w:t>
      </w:r>
      <w:r w:rsidR="008920AE" w:rsidRPr="00C5200B">
        <w:rPr>
          <w:sz w:val="28"/>
          <w:szCs w:val="28"/>
        </w:rPr>
        <w:t>:</w:t>
      </w:r>
    </w:p>
    <w:p w14:paraId="0296CD2D" w14:textId="4482C52C" w:rsidR="008920AE" w:rsidRPr="008920AE" w:rsidRDefault="00C5200B" w:rsidP="00C5200B">
      <w:pPr>
        <w:jc w:val="center"/>
        <w:rPr>
          <w:sz w:val="28"/>
          <w:szCs w:val="28"/>
        </w:rPr>
      </w:pPr>
      <w:hyperlink r:id="rId8" w:tgtFrame="_blank" w:history="1">
        <w:r w:rsidRPr="00C5200B">
          <w:rPr>
            <w:rStyle w:val="Hyperlink"/>
            <w:sz w:val="28"/>
            <w:szCs w:val="28"/>
          </w:rPr>
          <w:t>https://global.gotomeeting.com/join/871283205</w:t>
        </w:r>
      </w:hyperlink>
      <w:r>
        <w:rPr>
          <w:rStyle w:val="inv-meeting-url"/>
        </w:rPr>
        <w:t xml:space="preserve"> </w:t>
      </w:r>
      <w:r>
        <w:br/>
      </w:r>
    </w:p>
    <w:p w14:paraId="6C48C8F8" w14:textId="0847AA7D" w:rsidR="009D27BA" w:rsidRDefault="008920AE" w:rsidP="0012584A">
      <w:pPr>
        <w:rPr>
          <w:sz w:val="28"/>
          <w:szCs w:val="28"/>
        </w:rPr>
      </w:pPr>
      <w:r>
        <w:rPr>
          <w:sz w:val="28"/>
          <w:szCs w:val="28"/>
        </w:rPr>
        <w:t xml:space="preserve">County Board members and members of the public may attend in person.  An attendant will be at the </w:t>
      </w:r>
      <w:r w:rsidR="001C386B">
        <w:rPr>
          <w:sz w:val="28"/>
          <w:szCs w:val="28"/>
        </w:rPr>
        <w:t xml:space="preserve">main </w:t>
      </w:r>
      <w:r>
        <w:rPr>
          <w:sz w:val="28"/>
          <w:szCs w:val="28"/>
        </w:rPr>
        <w:t xml:space="preserve">courthouse door prior to and shortly after the meeting start time to admit individuals, as the courthouse remains closed.  Please call the above </w:t>
      </w:r>
      <w:r w:rsidR="00C5200B">
        <w:rPr>
          <w:sz w:val="28"/>
          <w:szCs w:val="28"/>
        </w:rPr>
        <w:t>GoToMeeting</w:t>
      </w:r>
      <w:r>
        <w:rPr>
          <w:sz w:val="28"/>
          <w:szCs w:val="28"/>
        </w:rPr>
        <w:t xml:space="preserve"> phone number if needing admittance to the building for the meeting and no attendant is available.</w:t>
      </w:r>
      <w:r w:rsidR="0012584A">
        <w:rPr>
          <w:sz w:val="28"/>
          <w:szCs w:val="28"/>
        </w:rPr>
        <w:t xml:space="preserve"> </w:t>
      </w:r>
      <w:r w:rsidR="001C386B">
        <w:rPr>
          <w:sz w:val="28"/>
          <w:szCs w:val="28"/>
        </w:rPr>
        <w:t>Physical distancing will be enforced.</w:t>
      </w:r>
    </w:p>
    <w:p w14:paraId="3F52C9D4" w14:textId="77777777" w:rsidR="0012584A" w:rsidRDefault="0012584A" w:rsidP="0012584A">
      <w:pPr>
        <w:rPr>
          <w:sz w:val="28"/>
          <w:szCs w:val="28"/>
        </w:rPr>
      </w:pPr>
      <w:r>
        <w:rPr>
          <w:sz w:val="28"/>
          <w:szCs w:val="28"/>
        </w:rPr>
        <w:t>The monthly Human Services Board Meeting will immedi</w:t>
      </w:r>
      <w:r w:rsidR="00D5445E">
        <w:rPr>
          <w:sz w:val="28"/>
          <w:szCs w:val="28"/>
        </w:rPr>
        <w:t xml:space="preserve">ately follow the Public Hearing.  </w:t>
      </w:r>
    </w:p>
    <w:p w14:paraId="6615AE0B" w14:textId="77777777" w:rsidR="0012584A" w:rsidRDefault="0012584A" w:rsidP="0012584A">
      <w:pPr>
        <w:rPr>
          <w:sz w:val="28"/>
          <w:szCs w:val="28"/>
        </w:rPr>
      </w:pPr>
    </w:p>
    <w:p w14:paraId="68C2C8A4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823F5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25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NOTICE OF MEETING </w:t>
      </w:r>
    </w:p>
    <w:p w14:paraId="4EA82274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25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IRON COUNTY HUMAN SERVICES BOARD </w:t>
      </w:r>
    </w:p>
    <w:p w14:paraId="233E9BAD" w14:textId="77777777" w:rsidR="0012584A" w:rsidRPr="0012584A" w:rsidRDefault="0012584A" w:rsidP="0012584A">
      <w:pPr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Calibri" w:hAnsi="Calibri" w:cs="Calibri"/>
          <w:color w:val="000000"/>
          <w:sz w:val="28"/>
          <w:szCs w:val="28"/>
        </w:rPr>
      </w:pPr>
      <w:r w:rsidRPr="0012584A">
        <w:rPr>
          <w:rFonts w:ascii="Calibri" w:hAnsi="Calibri" w:cs="Calibri"/>
          <w:b/>
          <w:bCs/>
          <w:color w:val="000000"/>
          <w:sz w:val="28"/>
          <w:szCs w:val="28"/>
        </w:rPr>
        <w:t>NOTICE OF PUBLIC HEARING</w:t>
      </w:r>
    </w:p>
    <w:p w14:paraId="33E70607" w14:textId="1AF875B9" w:rsidR="0012584A" w:rsidRPr="0012584A" w:rsidRDefault="0012584A" w:rsidP="001258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84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The Iron County Human Services Board will hold a public hearing on </w:t>
      </w:r>
      <w:r w:rsidR="002E4A20">
        <w:rPr>
          <w:rFonts w:ascii="Times New Roman" w:hAnsi="Times New Roman" w:cs="Times New Roman"/>
          <w:color w:val="000000"/>
          <w:sz w:val="23"/>
          <w:szCs w:val="23"/>
        </w:rPr>
        <w:t xml:space="preserve">Monday, </w:t>
      </w:r>
      <w:r w:rsidR="0051614B">
        <w:rPr>
          <w:rFonts w:ascii="Times New Roman" w:hAnsi="Times New Roman" w:cs="Times New Roman"/>
          <w:color w:val="000000"/>
          <w:sz w:val="23"/>
          <w:szCs w:val="23"/>
        </w:rPr>
        <w:t xml:space="preserve">July </w:t>
      </w:r>
      <w:r w:rsidR="001C386B">
        <w:rPr>
          <w:rFonts w:ascii="Times New Roman" w:hAnsi="Times New Roman" w:cs="Times New Roman"/>
          <w:color w:val="000000"/>
          <w:sz w:val="23"/>
          <w:szCs w:val="23"/>
        </w:rPr>
        <w:t>29</w:t>
      </w:r>
      <w:r w:rsidR="0051614B">
        <w:rPr>
          <w:rFonts w:ascii="Times New Roman" w:hAnsi="Times New Roman" w:cs="Times New Roman"/>
          <w:color w:val="000000"/>
          <w:sz w:val="23"/>
          <w:szCs w:val="23"/>
        </w:rPr>
        <w:t>, 20</w:t>
      </w:r>
      <w:r w:rsidR="001C386B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59138E">
        <w:rPr>
          <w:rFonts w:ascii="Times New Roman" w:hAnsi="Times New Roman" w:cs="Times New Roman"/>
          <w:color w:val="000000"/>
          <w:sz w:val="23"/>
          <w:szCs w:val="23"/>
        </w:rPr>
        <w:t xml:space="preserve"> at</w:t>
      </w:r>
      <w:r w:rsidR="007B5B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1614B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2584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51614B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12584A">
        <w:rPr>
          <w:rFonts w:ascii="Times New Roman" w:hAnsi="Times New Roman" w:cs="Times New Roman"/>
          <w:color w:val="000000"/>
          <w:sz w:val="23"/>
          <w:szCs w:val="23"/>
        </w:rPr>
        <w:t xml:space="preserve">0 P.M. in the </w:t>
      </w:r>
      <w:r>
        <w:rPr>
          <w:rFonts w:ascii="Times New Roman" w:hAnsi="Times New Roman" w:cs="Times New Roman"/>
          <w:color w:val="000000"/>
          <w:sz w:val="23"/>
          <w:szCs w:val="23"/>
        </w:rPr>
        <w:t>Boardroom of</w:t>
      </w:r>
      <w:r w:rsidRPr="0012584A">
        <w:rPr>
          <w:rFonts w:ascii="Times New Roman" w:hAnsi="Times New Roman" w:cs="Times New Roman"/>
          <w:color w:val="000000"/>
          <w:sz w:val="23"/>
          <w:szCs w:val="23"/>
        </w:rPr>
        <w:t xml:space="preserve"> the Iron County Courthouse in Hurley, Wisconsin. The monthly Human Services meeting will follow the Public Hearing. The meeting is open to the public according to Chapter 19, Sub</w:t>
      </w:r>
      <w:r w:rsidR="002122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2584A">
        <w:rPr>
          <w:rFonts w:ascii="Times New Roman" w:hAnsi="Times New Roman" w:cs="Times New Roman"/>
          <w:color w:val="000000"/>
          <w:sz w:val="23"/>
          <w:szCs w:val="23"/>
        </w:rPr>
        <w:t xml:space="preserve">Chapter V, Wisconsin Statutes (Open Meeting Law). </w:t>
      </w:r>
    </w:p>
    <w:p w14:paraId="40DF0DA4" w14:textId="77777777" w:rsidR="0012584A" w:rsidRPr="0012584A" w:rsidRDefault="0012584A" w:rsidP="0012584A">
      <w:pPr>
        <w:autoSpaceDE w:val="0"/>
        <w:autoSpaceDN w:val="0"/>
        <w:adjustRightInd w:val="0"/>
        <w:spacing w:before="240" w:after="60" w:line="240" w:lineRule="auto"/>
        <w:outlineLvl w:val="4"/>
        <w:rPr>
          <w:rFonts w:ascii="Calibri" w:hAnsi="Calibri" w:cs="Calibri"/>
          <w:color w:val="000000"/>
          <w:sz w:val="26"/>
          <w:szCs w:val="26"/>
        </w:rPr>
      </w:pPr>
      <w:r w:rsidRPr="0012584A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AGENDA </w:t>
      </w:r>
    </w:p>
    <w:p w14:paraId="481B10EA" w14:textId="77777777" w:rsidR="0012584A" w:rsidRDefault="0012584A" w:rsidP="00125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Call to Order, roll call.</w:t>
      </w:r>
    </w:p>
    <w:p w14:paraId="5164ADA9" w14:textId="77777777" w:rsidR="0012584A" w:rsidRDefault="0012584A" w:rsidP="00125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Acknowledge that meeting was properly posted &amp; advertised.</w:t>
      </w:r>
    </w:p>
    <w:p w14:paraId="1E66FF45" w14:textId="77777777" w:rsidR="0012584A" w:rsidRDefault="0012584A" w:rsidP="00125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Public Hearing &amp; Presentation of Proposals (Public Comment)</w:t>
      </w:r>
    </w:p>
    <w:p w14:paraId="705BA97E" w14:textId="77777777" w:rsidR="0012584A" w:rsidRDefault="0012584A" w:rsidP="00125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Adjournment</w:t>
      </w:r>
    </w:p>
    <w:p w14:paraId="07824628" w14:textId="77777777" w:rsidR="0012584A" w:rsidRDefault="0012584A" w:rsidP="00125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Human Services Board Meeting will follow Public Hearing</w:t>
      </w:r>
    </w:p>
    <w:p w14:paraId="2BCA17EB" w14:textId="77777777" w:rsidR="0012584A" w:rsidRDefault="0012584A" w:rsidP="00125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044C5F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27C40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84A">
        <w:rPr>
          <w:rFonts w:ascii="Times New Roman" w:hAnsi="Times New Roman" w:cs="Times New Roman"/>
          <w:color w:val="000000"/>
          <w:sz w:val="23"/>
          <w:szCs w:val="23"/>
        </w:rPr>
        <w:t xml:space="preserve">Anyone in need of additional assistance or reasonable accommodations, please telephone Iron County Human Services at (715) 561-3636. </w:t>
      </w:r>
    </w:p>
    <w:p w14:paraId="2F9595BE" w14:textId="77777777" w:rsidR="0012584A" w:rsidRPr="0012584A" w:rsidRDefault="0012584A" w:rsidP="00125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25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*Quorum of full county board may be present at meeting.</w:t>
      </w:r>
    </w:p>
    <w:sectPr w:rsidR="0012584A" w:rsidRPr="0012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064478"/>
    <w:multiLevelType w:val="hybridMultilevel"/>
    <w:tmpl w:val="E2326C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0F6A13"/>
    <w:multiLevelType w:val="hybridMultilevel"/>
    <w:tmpl w:val="F021EE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5111C"/>
    <w:multiLevelType w:val="hybridMultilevel"/>
    <w:tmpl w:val="497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3D4E"/>
    <w:multiLevelType w:val="hybridMultilevel"/>
    <w:tmpl w:val="52EE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3302"/>
    <w:multiLevelType w:val="hybridMultilevel"/>
    <w:tmpl w:val="AD4A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36C3D"/>
    <w:multiLevelType w:val="hybridMultilevel"/>
    <w:tmpl w:val="D74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C6ABF"/>
    <w:multiLevelType w:val="hybridMultilevel"/>
    <w:tmpl w:val="BEC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4A"/>
    <w:rsid w:val="0012584A"/>
    <w:rsid w:val="001C386B"/>
    <w:rsid w:val="0021226C"/>
    <w:rsid w:val="002E4A20"/>
    <w:rsid w:val="003E7CC0"/>
    <w:rsid w:val="0051614B"/>
    <w:rsid w:val="0059138E"/>
    <w:rsid w:val="006D40DE"/>
    <w:rsid w:val="00781D71"/>
    <w:rsid w:val="007836DC"/>
    <w:rsid w:val="007B5B51"/>
    <w:rsid w:val="007E61D1"/>
    <w:rsid w:val="008920AE"/>
    <w:rsid w:val="009D27BA"/>
    <w:rsid w:val="00C5200B"/>
    <w:rsid w:val="00D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4D43"/>
  <w15:chartTrackingRefBased/>
  <w15:docId w15:val="{09C1E421-3E82-4922-9F9E-7CD9B80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20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C5200B"/>
  </w:style>
  <w:style w:type="character" w:customStyle="1" w:styleId="inv-date">
    <w:name w:val="inv-date"/>
    <w:basedOn w:val="DefaultParagraphFont"/>
    <w:rsid w:val="00C5200B"/>
  </w:style>
  <w:style w:type="character" w:customStyle="1" w:styleId="inv-meeting-url">
    <w:name w:val="inv-meeting-url"/>
    <w:basedOn w:val="DefaultParagraphFont"/>
    <w:rsid w:val="00C5200B"/>
  </w:style>
  <w:style w:type="character" w:styleId="Hyperlink">
    <w:name w:val="Hyperlink"/>
    <w:basedOn w:val="DefaultParagraphFont"/>
    <w:uiPriority w:val="99"/>
    <w:semiHidden/>
    <w:unhideWhenUsed/>
    <w:rsid w:val="00C5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71283205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install/871283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467493112,,8712832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6796-C221-4DA6-BBEC-37A0A37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Schmidtke</dc:creator>
  <cp:keywords/>
  <dc:description/>
  <cp:lastModifiedBy>Cally Kilger</cp:lastModifiedBy>
  <cp:revision>3</cp:revision>
  <cp:lastPrinted>2018-08-14T22:54:00Z</cp:lastPrinted>
  <dcterms:created xsi:type="dcterms:W3CDTF">2020-06-17T15:15:00Z</dcterms:created>
  <dcterms:modified xsi:type="dcterms:W3CDTF">2020-06-17T17:52:00Z</dcterms:modified>
</cp:coreProperties>
</file>