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36" w:rsidRPr="00A25D36" w:rsidRDefault="00A25D36" w:rsidP="00A25D3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25D3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Relapse Signs and Symptoms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Experiencing Post Acute Withdrawal: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start having problems with one or more of the following; thinking difficulties, emotional overreaction problems, sleep disturbances, memory difficulties, becoming accident prone, and/or starting to experience a serious sensitivity to stress.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Return </w:t>
      </w:r>
      <w:proofErr w:type="gram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To</w:t>
      </w:r>
      <w:proofErr w:type="gramEnd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Denial: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stop telling others what I’m thinking/feeling and start trying to convince myself or others that everything is all right, when in fact it is not.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Avoidance </w:t>
      </w:r>
      <w:proofErr w:type="gram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And</w:t>
      </w:r>
      <w:proofErr w:type="gramEnd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Defensive Behavior: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start avoiding people who will give me honest feedback and/or I start becoming irritable and angry with them.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Starting To Crisis Build: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start to notice that ordinary everyday problems become overwhelming and no matter how hard I try, I can’t solve my problems.</w:t>
      </w:r>
      <w:proofErr w:type="gramEnd"/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Feeling Immobilized (Stuck):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start believing that there is nowhere to turn and no way to solve my problems. I feel trapped and start to use magical thinking.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Becoming Depressed: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start feeling down-in-the dumps and have very low energy.</w:t>
      </w:r>
      <w:proofErr w:type="gramEnd"/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may even become so depressed that I start thinking of suicide.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Compulsive </w:t>
      </w:r>
      <w:proofErr w:type="spell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And/Or</w:t>
      </w:r>
      <w:proofErr w:type="spellEnd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Impulsive Behaviors (Loss Of Control):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start using one or more of the following- food, sex, caffeine, nicotine, work, gambling, etc. often in an out of control fashion. And/or I may react without thinking of the consequences of my behavior on myself and others.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Urges </w:t>
      </w:r>
      <w:proofErr w:type="gram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And</w:t>
      </w:r>
      <w:proofErr w:type="gramEnd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Cravings (Thinking About Drinking/Using):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begin to think that alcohol/drug use is the only way to feel better. I start thinking about justifications to drink/use and convince myself that using is the logical thing to do.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Chemical Loss </w:t>
      </w:r>
      <w:proofErr w:type="gramStart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Of</w:t>
      </w:r>
      <w:proofErr w:type="gramEnd"/>
      <w:r w:rsidRPr="00A25D3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Control (Drinking/Using):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I find myself drinking/using again to solve my problems. I start to believe that “it’s all over ‘till I hit bottom, so I may as well enjoy this relapse while it’s good.” My problems continue to get worse.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i/>
          <w:iCs/>
          <w:color w:val="000000"/>
          <w:sz w:val="15"/>
        </w:rPr>
        <w:t xml:space="preserve">Adapted from Terence T. </w:t>
      </w:r>
      <w:proofErr w:type="spellStart"/>
      <w:r w:rsidRPr="00A25D36">
        <w:rPr>
          <w:rFonts w:ascii="Verdana" w:eastAsia="Times New Roman" w:hAnsi="Verdana" w:cs="Times New Roman"/>
          <w:i/>
          <w:iCs/>
          <w:color w:val="000000"/>
          <w:sz w:val="15"/>
        </w:rPr>
        <w:t>Gorski's</w:t>
      </w:r>
      <w:proofErr w:type="spellEnd"/>
      <w:r w:rsidRPr="00A25D36">
        <w:rPr>
          <w:rFonts w:ascii="Verdana" w:eastAsia="Times New Roman" w:hAnsi="Verdana" w:cs="Times New Roman"/>
          <w:i/>
          <w:iCs/>
          <w:color w:val="000000"/>
          <w:sz w:val="15"/>
        </w:rPr>
        <w:t xml:space="preserve"> Warning Sign Identification Process</w:t>
      </w:r>
    </w:p>
    <w:p w:rsidR="00A25D36" w:rsidRPr="00A25D36" w:rsidRDefault="00A25D36" w:rsidP="00A25D3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25D3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TEN MOST COMMON RELAPSE DANGERS</w:t>
      </w:r>
    </w:p>
    <w:p w:rsidR="00A25D36" w:rsidRP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>1. Being in the presence of drugs or alcohol, drug or alcohol users, or places where you used or bought chemicals.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2. Feelings we perceive as negative, particularly anger; also sadness, loneliness, guilt, fear, and anxiety.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3. Positive feelings that make you want to celebrate.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4. Boredom.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5. Getting high on any drug.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6. Physical pain.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7. Listening to war stories and just dwelling on getting high.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8. Suddenly having a lot of cash.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>9. Using prescription drugs that can get you high even if you use them properly.</w:t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10. Believing that you no longer have to worry (complacent). That is, that you are no longer stimulated to crave drugs/alcohol by any of the above </w:t>
      </w:r>
      <w:proofErr w:type="gramStart"/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>situations,</w:t>
      </w:r>
      <w:proofErr w:type="gramEnd"/>
      <w:r w:rsidRPr="00A25D36">
        <w:rPr>
          <w:rFonts w:ascii="Verdana" w:eastAsia="Times New Roman" w:hAnsi="Verdana" w:cs="Times New Roman"/>
          <w:color w:val="000000"/>
          <w:sz w:val="18"/>
          <w:szCs w:val="18"/>
        </w:rPr>
        <w:t xml:space="preserve"> or by anything else – and therefore maybe it’s safe for you to use occasionally.</w:t>
      </w:r>
    </w:p>
    <w:p w:rsidR="00600DF5" w:rsidRDefault="00600DF5" w:rsidP="00A25D3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25D36" w:rsidRPr="00A25D36" w:rsidRDefault="00A25D36" w:rsidP="00A25D3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25D36">
        <w:rPr>
          <w:rFonts w:ascii="Arial" w:eastAsia="Times New Roman" w:hAnsi="Arial" w:cs="Arial"/>
          <w:b/>
          <w:bCs/>
          <w:color w:val="000000"/>
          <w:sz w:val="32"/>
          <w:szCs w:val="32"/>
        </w:rPr>
        <w:t>RELAPSE ATTITUDES</w:t>
      </w:r>
    </w:p>
    <w:p w:rsidR="00600DF5" w:rsidRDefault="00600DF5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600DF5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t>SOBRIETY IS BORING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I’LL NEVER DRINK/USE AGAIN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CAN DO IT MYSELF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I’M NOT AS BAD AS …..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OWE THIS ONE TO ME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MY PROBLEMS CAN’T BE SOLVED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WISH I WAS HAPPY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DON’T CARE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IF NOBODY ELSE CARES, WHY SHOULD I?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THINGS HAVE CHANGED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CAN SUBSTITUTE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THEY DON’T KNOW WHAT THEY ARE TALKING ABOUT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THERE’S GOT TO BE A BETTER WAY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CAN’T CHANGE THE WAY I THINK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IF I MOVE, EVERYTHING WILL CHANGE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LIKE MY OLD FRIENDS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CAN DO THINGS DIFFERENTLY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NOBODY NEEDS TO KNOW HOW I FEEL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I’M DEPRESSED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SEE THINGS MY WAY ONLY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FEEL HOPELESS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 CAN HANDLE IT</w:t>
      </w:r>
    </w:p>
    <w:p w:rsidR="00A25D36" w:rsidRDefault="00A25D36" w:rsidP="00A25D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IF I HIDE BEHIND EVERYONE ELSE’S PROBLEMS, I WON’T HAVE TO FACE MY OWN</w:t>
      </w:r>
      <w:r w:rsidR="00600DF5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t>I CAN’T DO IT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br/>
        <w:t>WHY TRY</w:t>
      </w:r>
      <w:r w:rsidR="00600DF5">
        <w:rPr>
          <w:rFonts w:ascii="Verdana" w:eastAsia="Times New Roman" w:hAnsi="Verdana" w:cs="Times New Roman"/>
          <w:color w:val="000000"/>
          <w:sz w:val="32"/>
          <w:szCs w:val="32"/>
        </w:rPr>
        <w:t xml:space="preserve">? </w:t>
      </w:r>
    </w:p>
    <w:p w:rsidR="00A25D36" w:rsidRPr="00A25D36" w:rsidRDefault="00A25D36" w:rsidP="00A25D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A25D36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THE EVENT</w:t>
      </w:r>
      <w:r w:rsidRPr="00A25D36">
        <w:rPr>
          <w:rFonts w:ascii="Verdana" w:eastAsia="Times New Roman" w:hAnsi="Verdana" w:cs="Times New Roman"/>
          <w:color w:val="000000"/>
          <w:sz w:val="32"/>
          <w:szCs w:val="32"/>
        </w:rPr>
        <w:t>: A RETURN TO THE USE OF ALCOHOL AND/OR DRUGS.</w:t>
      </w:r>
    </w:p>
    <w:p w:rsidR="00254C2A" w:rsidRDefault="00254C2A"/>
    <w:sectPr w:rsidR="00254C2A" w:rsidSect="00A25D3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D36"/>
    <w:rsid w:val="00254C2A"/>
    <w:rsid w:val="00600DF5"/>
    <w:rsid w:val="00A25D36"/>
    <w:rsid w:val="00D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A"/>
  </w:style>
  <w:style w:type="paragraph" w:styleId="Heading2">
    <w:name w:val="heading 2"/>
    <w:basedOn w:val="Normal"/>
    <w:link w:val="Heading2Char"/>
    <w:uiPriority w:val="9"/>
    <w:qFormat/>
    <w:rsid w:val="00A25D3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D3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D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25D36"/>
    <w:rPr>
      <w:b/>
      <w:bCs/>
    </w:rPr>
  </w:style>
  <w:style w:type="character" w:styleId="Emphasis">
    <w:name w:val="Emphasis"/>
    <w:basedOn w:val="DefaultParagraphFont"/>
    <w:uiPriority w:val="20"/>
    <w:qFormat/>
    <w:rsid w:val="00A25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L&amp;P Services</dc:creator>
  <cp:lastModifiedBy>L&amp;P Services</cp:lastModifiedBy>
  <cp:revision>2</cp:revision>
  <cp:lastPrinted>2009-02-11T20:56:00Z</cp:lastPrinted>
  <dcterms:created xsi:type="dcterms:W3CDTF">2008-12-30T22:16:00Z</dcterms:created>
  <dcterms:modified xsi:type="dcterms:W3CDTF">2009-02-11T20:59:00Z</dcterms:modified>
</cp:coreProperties>
</file>