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BC" w:rsidRDefault="00E74FBC">
      <w:pPr>
        <w:pBdr>
          <w:top w:val="nil"/>
          <w:left w:val="nil"/>
          <w:bottom w:val="nil"/>
          <w:right w:val="nil"/>
          <w:between w:val="nil"/>
        </w:pBdr>
        <w:ind w:left="-540" w:right="-540"/>
      </w:pPr>
    </w:p>
    <w:tbl>
      <w:tblPr>
        <w:tblStyle w:val="a"/>
        <w:tblW w:w="11205" w:type="dxa"/>
        <w:tblInd w:w="-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0"/>
        <w:gridCol w:w="6105"/>
      </w:tblGrid>
      <w:tr w:rsidR="00E74FBC"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FBC" w:rsidRDefault="00925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40" w:right="-540"/>
              <w:jc w:val="center"/>
            </w:pPr>
            <w:r>
              <w:rPr>
                <w:noProof/>
                <w:lang w:val="en-GB"/>
              </w:rPr>
              <w:drawing>
                <wp:inline distT="0" distB="0" distL="0" distR="0">
                  <wp:extent cx="1973580" cy="1356360"/>
                  <wp:effectExtent l="0" t="0" r="7620" b="0"/>
                  <wp:docPr id="3" name="Picture 3" descr="C:\Users\Angus Vinicombe\OneDrive\Documents\Auto Skills\Logo &amp; Promo\auto-skills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gus Vinicombe\OneDrive\Documents\Auto Skills\Logo &amp; Promo\auto-skills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135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FBC" w:rsidRDefault="005D189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lang w:val="en-GB"/>
              </w:rPr>
              <w:drawing>
                <wp:inline distT="114300" distB="114300" distL="114300" distR="114300">
                  <wp:extent cx="3414713" cy="193761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4713" cy="19376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74FBC" w:rsidRDefault="005D1895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Risk matrix used in risk assessment below</w:t>
            </w:r>
          </w:p>
          <w:p w:rsidR="00E74FBC" w:rsidRDefault="005D1895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RR = residual risk</w:t>
            </w:r>
          </w:p>
        </w:tc>
      </w:tr>
    </w:tbl>
    <w:p w:rsidR="00E74FBC" w:rsidRDefault="00E74FBC">
      <w:pPr>
        <w:pBdr>
          <w:top w:val="nil"/>
          <w:left w:val="nil"/>
          <w:bottom w:val="nil"/>
          <w:right w:val="nil"/>
          <w:between w:val="nil"/>
        </w:pBdr>
        <w:ind w:left="-540" w:right="-540"/>
        <w:jc w:val="right"/>
      </w:pPr>
    </w:p>
    <w:p w:rsidR="00E74FBC" w:rsidRDefault="005D1895" w:rsidP="00925F1B">
      <w:pPr>
        <w:pStyle w:val="Heading1"/>
        <w:jc w:val="center"/>
      </w:pPr>
      <w:bookmarkStart w:id="0" w:name="_tdd8tm24wr85" w:colFirst="0" w:colLast="0"/>
      <w:bookmarkEnd w:id="0"/>
      <w:r>
        <w:t xml:space="preserve">Coronavirus (COVID-19) </w:t>
      </w:r>
      <w:r w:rsidR="00925F1B">
        <w:t>R</w:t>
      </w:r>
      <w:r>
        <w:t xml:space="preserve">isk </w:t>
      </w:r>
      <w:r w:rsidR="00925F1B">
        <w:t>A</w:t>
      </w:r>
      <w:r>
        <w:t>ssessment</w:t>
      </w:r>
    </w:p>
    <w:p w:rsidR="00E74FBC" w:rsidRDefault="00E74FB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E74FBC" w:rsidRDefault="005D189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Contents:</w:t>
      </w:r>
    </w:p>
    <w:p w:rsidR="00E74FBC" w:rsidRDefault="005D1895">
      <w:pPr>
        <w:pBdr>
          <w:top w:val="nil"/>
          <w:left w:val="nil"/>
          <w:bottom w:val="nil"/>
          <w:right w:val="nil"/>
          <w:between w:val="nil"/>
        </w:pBdr>
      </w:pPr>
      <w:r>
        <w:t xml:space="preserve">Exposure risk </w:t>
      </w:r>
    </w:p>
    <w:p w:rsidR="00E74FBC" w:rsidRDefault="005D1895">
      <w:pPr>
        <w:pBdr>
          <w:top w:val="nil"/>
          <w:left w:val="nil"/>
          <w:bottom w:val="nil"/>
          <w:right w:val="nil"/>
          <w:between w:val="nil"/>
        </w:pBdr>
      </w:pPr>
      <w:r>
        <w:t>Travel</w:t>
      </w:r>
    </w:p>
    <w:p w:rsidR="00E74FBC" w:rsidRDefault="005D1895">
      <w:pPr>
        <w:pBdr>
          <w:top w:val="nil"/>
          <w:left w:val="nil"/>
          <w:bottom w:val="nil"/>
          <w:right w:val="nil"/>
          <w:between w:val="nil"/>
        </w:pBdr>
      </w:pPr>
      <w:r>
        <w:t>Access &amp; egress</w:t>
      </w:r>
    </w:p>
    <w:p w:rsidR="00E74FBC" w:rsidRDefault="005D1895">
      <w:pPr>
        <w:pBdr>
          <w:top w:val="nil"/>
          <w:left w:val="nil"/>
          <w:bottom w:val="nil"/>
          <w:right w:val="nil"/>
          <w:between w:val="nil"/>
        </w:pBdr>
      </w:pPr>
      <w:r>
        <w:t>Welfare / Hygiene</w:t>
      </w:r>
    </w:p>
    <w:p w:rsidR="00E74FBC" w:rsidRDefault="005D1895">
      <w:pPr>
        <w:pBdr>
          <w:top w:val="nil"/>
          <w:left w:val="nil"/>
          <w:bottom w:val="nil"/>
          <w:right w:val="nil"/>
          <w:between w:val="nil"/>
        </w:pBdr>
      </w:pPr>
      <w:r>
        <w:t>Social distancing (2m and working within 2m of workers)</w:t>
      </w:r>
    </w:p>
    <w:p w:rsidR="00E74FBC" w:rsidRDefault="005D1895">
      <w:pPr>
        <w:pBdr>
          <w:top w:val="nil"/>
          <w:left w:val="nil"/>
          <w:bottom w:val="nil"/>
          <w:right w:val="nil"/>
          <w:between w:val="nil"/>
        </w:pBdr>
      </w:pPr>
      <w:r>
        <w:t>Manual Handling</w:t>
      </w:r>
    </w:p>
    <w:p w:rsidR="00E74FBC" w:rsidRDefault="005D1895">
      <w:pPr>
        <w:pBdr>
          <w:top w:val="nil"/>
          <w:left w:val="nil"/>
          <w:bottom w:val="nil"/>
          <w:right w:val="nil"/>
          <w:between w:val="nil"/>
        </w:pBdr>
      </w:pPr>
      <w:r>
        <w:t xml:space="preserve">First aid  </w:t>
      </w:r>
    </w:p>
    <w:p w:rsidR="00E74FBC" w:rsidRDefault="00E74FB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E74FBC" w:rsidRDefault="005D1895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Assessment date: </w:t>
      </w:r>
      <w:r>
        <w:t>14th May 2020</w:t>
      </w:r>
    </w:p>
    <w:p w:rsidR="00E74FBC" w:rsidRDefault="005D1895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Review date:</w:t>
      </w:r>
      <w:r>
        <w:t xml:space="preserve"> 14th June 2020</w:t>
      </w:r>
    </w:p>
    <w:p w:rsidR="00E74FBC" w:rsidRDefault="005D1895">
      <w:r>
        <w:rPr>
          <w:b/>
        </w:rPr>
        <w:t>Version:</w:t>
      </w:r>
      <w:r>
        <w:t xml:space="preserve"> </w:t>
      </w:r>
      <w:r w:rsidR="00925F1B">
        <w:t>1</w:t>
      </w:r>
      <w:r>
        <w:t>.0</w:t>
      </w:r>
    </w:p>
    <w:p w:rsidR="00E74FBC" w:rsidRDefault="00E74FBC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705"/>
        <w:gridCol w:w="4800"/>
        <w:gridCol w:w="810"/>
        <w:gridCol w:w="1860"/>
      </w:tblGrid>
      <w:tr w:rsidR="00E74FBC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FBC" w:rsidRDefault="005D1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Hazard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FBC" w:rsidRDefault="005D1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Risk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FBC" w:rsidRDefault="005D1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Control measures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FBC" w:rsidRDefault="005D1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RR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FBC" w:rsidRDefault="005D1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Persons at risk</w:t>
            </w:r>
          </w:p>
        </w:tc>
      </w:tr>
      <w:tr w:rsidR="00E74FBC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FBC" w:rsidRDefault="005D1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Exposure from others due to:</w:t>
            </w:r>
            <w:r>
              <w:rPr>
                <w:sz w:val="20"/>
                <w:szCs w:val="20"/>
              </w:rPr>
              <w:br/>
              <w:t>1) Living with someone with a confirmed case of COVID-19.</w:t>
            </w:r>
          </w:p>
          <w:p w:rsidR="00E74FBC" w:rsidRDefault="005D1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Have come into close contact (within 2 metres for 15 minutes or more) with a confirmed case of COVID-19. </w:t>
            </w:r>
          </w:p>
          <w:p w:rsidR="00E74FBC" w:rsidRDefault="005D1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Being advised by a public health agency that contact with a diagnosed case has occurred.</w:t>
            </w:r>
          </w:p>
          <w:p w:rsidR="00E74FBC" w:rsidRDefault="00E74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74FBC" w:rsidRDefault="00E74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FBC" w:rsidRDefault="005D1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</w:t>
            </w:r>
          </w:p>
          <w:p w:rsidR="00E74FBC" w:rsidRDefault="005D1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x</w:t>
            </w:r>
          </w:p>
          <w:p w:rsidR="00E74FBC" w:rsidRDefault="005D1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</w:t>
            </w:r>
          </w:p>
          <w:p w:rsidR="00E74FBC" w:rsidRDefault="005D1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=</w:t>
            </w:r>
          </w:p>
          <w:p w:rsidR="00E74FBC" w:rsidRDefault="005D1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  <w:shd w:val="clear" w:color="auto" w:fill="FF9900"/>
              </w:rPr>
            </w:pPr>
            <w:r>
              <w:rPr>
                <w:b/>
                <w:sz w:val="24"/>
                <w:szCs w:val="24"/>
                <w:shd w:val="clear" w:color="auto" w:fill="FF9900"/>
              </w:rPr>
              <w:t>12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FBC" w:rsidRDefault="005D189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following government action of self isolation and only to leave house on the following circumstances: for medical reasons; to shop for necessary food supplies; for exercise;; and for work where you cannot do this at home</w:t>
            </w:r>
          </w:p>
          <w:p w:rsidR="00E74FBC" w:rsidRDefault="005D189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existing individual ri</w:t>
            </w:r>
            <w:r>
              <w:rPr>
                <w:sz w:val="20"/>
                <w:szCs w:val="20"/>
              </w:rPr>
              <w:t>sk assessments (disability, young persons or new / expectant mothers) to be reviewed</w:t>
            </w:r>
          </w:p>
          <w:p w:rsidR="00E74FBC" w:rsidRDefault="005D189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Maintain contact with line management and Human Resources (HR) and to follow company policy / guidance. </w:t>
            </w:r>
          </w:p>
          <w:p w:rsidR="00E74FBC" w:rsidRDefault="005D189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is only required where you cannot work from home.</w:t>
            </w:r>
            <w:r w:rsidR="00925F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Use privat</w:t>
            </w:r>
            <w:r>
              <w:rPr>
                <w:sz w:val="20"/>
                <w:szCs w:val="20"/>
              </w:rPr>
              <w:t>e transportation, cycle or walk. As a last resort public transport to be used as a minimum and to implement social distancing where possible</w:t>
            </w:r>
            <w:r w:rsidR="00925F1B">
              <w:rPr>
                <w:sz w:val="20"/>
                <w:szCs w:val="20"/>
              </w:rPr>
              <w:t>.</w:t>
            </w:r>
          </w:p>
          <w:p w:rsidR="00E74FBC" w:rsidRDefault="005D189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continue following ongoing government guidance</w:t>
            </w:r>
          </w:p>
          <w:p w:rsidR="00E74FBC" w:rsidRDefault="005D189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Stay at home and only attend hospital in an </w:t>
            </w:r>
            <w:r>
              <w:rPr>
                <w:sz w:val="20"/>
                <w:szCs w:val="20"/>
              </w:rPr>
              <w:lastRenderedPageBreak/>
              <w:t>emergency. Do not att</w:t>
            </w:r>
            <w:r>
              <w:rPr>
                <w:sz w:val="20"/>
                <w:szCs w:val="20"/>
              </w:rPr>
              <w:t>end GP surgery and phone NHS line (111) if further advice is required</w:t>
            </w:r>
          </w:p>
          <w:p w:rsidR="00E74FBC" w:rsidRDefault="005D189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to ensure extremely clinically vulnerable persons do not come to work and continue to shield themselves whilst following their specific medical advice issued to them</w:t>
            </w:r>
          </w:p>
          <w:p w:rsidR="00E74FBC" w:rsidRDefault="005D189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Follow good </w:t>
            </w:r>
            <w:r>
              <w:rPr>
                <w:sz w:val="20"/>
                <w:szCs w:val="20"/>
              </w:rPr>
              <w:t xml:space="preserve">NHS hygiene measures at all times </w:t>
            </w:r>
          </w:p>
          <w:p w:rsidR="00E74FBC" w:rsidRDefault="005D189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Avoid all visitors to your home unless they are providing a medical requirement</w:t>
            </w:r>
          </w:p>
          <w:p w:rsidR="00E74FBC" w:rsidRDefault="005D189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not approach delivery staff, allow packages to be left on the doorstep </w:t>
            </w:r>
          </w:p>
          <w:p w:rsidR="00E74FBC" w:rsidRDefault="005D189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not take any antibiotics as they do not work against viruses.</w:t>
            </w:r>
          </w:p>
          <w:p w:rsidR="00E74FBC" w:rsidRDefault="00E74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FBC" w:rsidRDefault="005D1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lastRenderedPageBreak/>
              <w:t>4</w:t>
            </w:r>
          </w:p>
          <w:p w:rsidR="00E74FBC" w:rsidRDefault="005D1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x</w:t>
            </w:r>
          </w:p>
          <w:p w:rsidR="00E74FBC" w:rsidRDefault="005D1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  <w:p w:rsidR="00E74FBC" w:rsidRDefault="005D1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=</w:t>
            </w:r>
          </w:p>
          <w:p w:rsidR="00E74FBC" w:rsidRDefault="005D1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  <w:shd w:val="clear" w:color="auto" w:fill="93C47D"/>
              </w:rPr>
            </w:pPr>
            <w:r>
              <w:rPr>
                <w:b/>
                <w:sz w:val="24"/>
                <w:szCs w:val="24"/>
                <w:shd w:val="clear" w:color="auto" w:fill="93C47D"/>
              </w:rPr>
              <w:t xml:space="preserve"> 4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FBC" w:rsidRDefault="00925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staff and students</w:t>
            </w:r>
          </w:p>
        </w:tc>
      </w:tr>
      <w:tr w:rsidR="00E74FBC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FBC" w:rsidRDefault="005D189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Suspected case whilst working on site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FBC" w:rsidRDefault="005D1895">
            <w:pPr>
              <w:widowControl w:val="0"/>
              <w:spacing w:line="240" w:lineRule="auto"/>
              <w:jc w:val="center"/>
            </w:pPr>
            <w:r>
              <w:t>4</w:t>
            </w:r>
          </w:p>
          <w:p w:rsidR="00E74FBC" w:rsidRDefault="005D1895">
            <w:pPr>
              <w:widowControl w:val="0"/>
              <w:spacing w:line="240" w:lineRule="auto"/>
              <w:jc w:val="center"/>
            </w:pPr>
            <w:r>
              <w:t>x</w:t>
            </w:r>
          </w:p>
          <w:p w:rsidR="00E74FBC" w:rsidRDefault="005D1895">
            <w:pPr>
              <w:widowControl w:val="0"/>
              <w:spacing w:line="240" w:lineRule="auto"/>
              <w:jc w:val="center"/>
            </w:pPr>
            <w:r>
              <w:t xml:space="preserve">4 </w:t>
            </w:r>
          </w:p>
          <w:p w:rsidR="00E74FBC" w:rsidRDefault="005D1895">
            <w:pPr>
              <w:widowControl w:val="0"/>
              <w:spacing w:line="240" w:lineRule="auto"/>
              <w:jc w:val="center"/>
            </w:pPr>
            <w:r>
              <w:t xml:space="preserve">= </w:t>
            </w:r>
          </w:p>
          <w:p w:rsidR="00E74FBC" w:rsidRDefault="005D1895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  <w:shd w:val="clear" w:color="auto" w:fill="FF9900"/>
              </w:rPr>
              <w:t>16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FBC" w:rsidRDefault="00925F1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any member of staff or a student</w:t>
            </w:r>
            <w:r w:rsidR="005D1895">
              <w:rPr>
                <w:sz w:val="20"/>
                <w:szCs w:val="20"/>
              </w:rPr>
              <w:t xml:space="preserve"> develops a high temperature or a persistent cough while at </w:t>
            </w:r>
            <w:r>
              <w:rPr>
                <w:sz w:val="20"/>
                <w:szCs w:val="20"/>
              </w:rPr>
              <w:t>Auto Skills</w:t>
            </w:r>
            <w:r w:rsidR="005D1895">
              <w:rPr>
                <w:sz w:val="20"/>
                <w:szCs w:val="20"/>
              </w:rPr>
              <w:t xml:space="preserve">, they should: </w:t>
            </w:r>
          </w:p>
          <w:p w:rsidR="00E74FBC" w:rsidRDefault="005D1895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Return home immediately  </w:t>
            </w:r>
          </w:p>
          <w:p w:rsidR="00E74FBC" w:rsidRDefault="005D1895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Avoid touching anything  </w:t>
            </w:r>
          </w:p>
          <w:p w:rsidR="00E74FBC" w:rsidRDefault="005D1895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Cough or sneeze into a tissue and put it in a bin, or if they do not have tissues, cough and sneeze into the crook of their elbow.</w:t>
            </w:r>
          </w:p>
          <w:p w:rsidR="00E74FBC" w:rsidRDefault="005D1895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They must then follow the guidance on self-isolation and not return </w:t>
            </w:r>
            <w:r>
              <w:rPr>
                <w:sz w:val="20"/>
                <w:szCs w:val="20"/>
              </w:rPr>
              <w:t>until their period of self-isolation has been com</w:t>
            </w:r>
            <w:r>
              <w:rPr>
                <w:sz w:val="20"/>
                <w:szCs w:val="20"/>
              </w:rPr>
              <w:t>pleted.</w:t>
            </w:r>
          </w:p>
          <w:p w:rsidR="00E74FBC" w:rsidRDefault="005D1895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work area should receive deep cleaning and social distancing</w:t>
            </w:r>
            <w:r w:rsidR="00925F1B">
              <w:rPr>
                <w:sz w:val="20"/>
                <w:szCs w:val="20"/>
              </w:rPr>
              <w:t xml:space="preserve"> must be</w:t>
            </w:r>
            <w:r>
              <w:rPr>
                <w:sz w:val="20"/>
                <w:szCs w:val="20"/>
              </w:rPr>
              <w:t xml:space="preserve"> maintained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FBC" w:rsidRDefault="005D1895">
            <w:pPr>
              <w:widowControl w:val="0"/>
              <w:spacing w:line="240" w:lineRule="auto"/>
              <w:jc w:val="center"/>
            </w:pPr>
            <w:r>
              <w:t>4</w:t>
            </w:r>
          </w:p>
          <w:p w:rsidR="00E74FBC" w:rsidRDefault="005D1895">
            <w:pPr>
              <w:widowControl w:val="0"/>
              <w:spacing w:line="240" w:lineRule="auto"/>
              <w:jc w:val="center"/>
            </w:pPr>
            <w:r>
              <w:t>x</w:t>
            </w:r>
          </w:p>
          <w:p w:rsidR="00E74FBC" w:rsidRDefault="005D1895">
            <w:pPr>
              <w:widowControl w:val="0"/>
              <w:spacing w:line="240" w:lineRule="auto"/>
              <w:jc w:val="center"/>
            </w:pPr>
            <w:r>
              <w:t>1</w:t>
            </w:r>
          </w:p>
          <w:p w:rsidR="00E74FBC" w:rsidRDefault="005D1895">
            <w:pPr>
              <w:widowControl w:val="0"/>
              <w:spacing w:line="240" w:lineRule="auto"/>
              <w:jc w:val="center"/>
            </w:pPr>
            <w:r>
              <w:t xml:space="preserve"> =</w:t>
            </w:r>
          </w:p>
          <w:p w:rsidR="00E74FBC" w:rsidRDefault="005D1895">
            <w:pPr>
              <w:widowControl w:val="0"/>
              <w:spacing w:line="240" w:lineRule="auto"/>
              <w:jc w:val="center"/>
            </w:pPr>
            <w:r>
              <w:t xml:space="preserve"> </w:t>
            </w:r>
            <w:r>
              <w:rPr>
                <w:b/>
                <w:sz w:val="24"/>
                <w:szCs w:val="24"/>
                <w:shd w:val="clear" w:color="auto" w:fill="93C47D"/>
              </w:rPr>
              <w:t xml:space="preserve"> 4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FBC" w:rsidRDefault="00925F1B" w:rsidP="00925F1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staff &amp; students</w:t>
            </w:r>
          </w:p>
        </w:tc>
      </w:tr>
      <w:tr w:rsidR="00925F1B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F1B" w:rsidRDefault="00925F1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 travel </w:t>
            </w:r>
          </w:p>
          <w:p w:rsidR="00925F1B" w:rsidRDefault="00925F1B">
            <w:pPr>
              <w:widowControl w:val="0"/>
              <w:spacing w:line="240" w:lineRule="auto"/>
            </w:pPr>
          </w:p>
          <w:p w:rsidR="00925F1B" w:rsidRDefault="00925F1B">
            <w:pPr>
              <w:widowControl w:val="0"/>
              <w:spacing w:line="240" w:lineRule="auto"/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F1B" w:rsidRDefault="00925F1B">
            <w:pPr>
              <w:widowControl w:val="0"/>
              <w:spacing w:line="240" w:lineRule="auto"/>
              <w:jc w:val="center"/>
            </w:pPr>
            <w:r>
              <w:t>4</w:t>
            </w:r>
          </w:p>
          <w:p w:rsidR="00925F1B" w:rsidRDefault="00925F1B">
            <w:pPr>
              <w:widowControl w:val="0"/>
              <w:spacing w:line="240" w:lineRule="auto"/>
              <w:jc w:val="center"/>
            </w:pPr>
            <w:r>
              <w:t>x</w:t>
            </w:r>
          </w:p>
          <w:p w:rsidR="00925F1B" w:rsidRDefault="00925F1B">
            <w:pPr>
              <w:widowControl w:val="0"/>
              <w:spacing w:line="240" w:lineRule="auto"/>
              <w:jc w:val="center"/>
            </w:pPr>
            <w:r>
              <w:t>4</w:t>
            </w:r>
          </w:p>
          <w:p w:rsidR="00925F1B" w:rsidRDefault="00925F1B">
            <w:pPr>
              <w:widowControl w:val="0"/>
              <w:spacing w:line="240" w:lineRule="auto"/>
              <w:jc w:val="center"/>
            </w:pPr>
            <w:r>
              <w:t>=</w:t>
            </w:r>
          </w:p>
          <w:p w:rsidR="00925F1B" w:rsidRDefault="00925F1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shd w:val="clear" w:color="auto" w:fill="FF9900"/>
              </w:rPr>
            </w:pPr>
            <w:r>
              <w:rPr>
                <w:b/>
                <w:sz w:val="24"/>
                <w:szCs w:val="24"/>
                <w:shd w:val="clear" w:color="auto" w:fill="FF9900"/>
              </w:rPr>
              <w:t>16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F1B" w:rsidRDefault="00925F1B">
            <w:pPr>
              <w:widowControl w:val="0"/>
              <w:numPr>
                <w:ilvl w:val="0"/>
                <w:numId w:val="5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not travel unless you cannot work from home or deemed a key worker – implement teleconferencing for meetings.</w:t>
            </w:r>
          </w:p>
          <w:p w:rsidR="00925F1B" w:rsidRDefault="00925F1B">
            <w:pPr>
              <w:widowControl w:val="0"/>
              <w:numPr>
                <w:ilvl w:val="0"/>
                <w:numId w:val="5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Where an individual has recently travelled abroad, they must self isolate for 14 days. </w:t>
            </w:r>
          </w:p>
          <w:p w:rsidR="00925F1B" w:rsidRDefault="00925F1B">
            <w:pPr>
              <w:widowControl w:val="0"/>
              <w:numPr>
                <w:ilvl w:val="0"/>
                <w:numId w:val="5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Continue to follow any further national government advice provided </w:t>
            </w:r>
          </w:p>
          <w:p w:rsidR="00925F1B" w:rsidRDefault="00925F1B">
            <w:pPr>
              <w:widowControl w:val="0"/>
              <w:numPr>
                <w:ilvl w:val="0"/>
                <w:numId w:val="5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persons to limit their use of public transport. Where travel is essential, use private single occupancy where possible, cycle or walk. </w:t>
            </w:r>
          </w:p>
          <w:p w:rsidR="00925F1B" w:rsidRDefault="00925F1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F1B" w:rsidRDefault="00925F1B">
            <w:pPr>
              <w:widowControl w:val="0"/>
              <w:spacing w:line="240" w:lineRule="auto"/>
              <w:jc w:val="center"/>
            </w:pPr>
            <w:r>
              <w:t>4</w:t>
            </w:r>
          </w:p>
          <w:p w:rsidR="00925F1B" w:rsidRDefault="00925F1B">
            <w:pPr>
              <w:widowControl w:val="0"/>
              <w:spacing w:line="240" w:lineRule="auto"/>
              <w:jc w:val="center"/>
            </w:pPr>
            <w:r>
              <w:t>x</w:t>
            </w:r>
          </w:p>
          <w:p w:rsidR="00925F1B" w:rsidRDefault="00925F1B">
            <w:pPr>
              <w:widowControl w:val="0"/>
              <w:spacing w:line="240" w:lineRule="auto"/>
              <w:jc w:val="center"/>
            </w:pPr>
            <w:r>
              <w:t>1</w:t>
            </w:r>
          </w:p>
          <w:p w:rsidR="00925F1B" w:rsidRDefault="00925F1B">
            <w:pPr>
              <w:widowControl w:val="0"/>
              <w:spacing w:line="240" w:lineRule="auto"/>
              <w:jc w:val="center"/>
            </w:pPr>
            <w:r>
              <w:t>=</w:t>
            </w:r>
          </w:p>
          <w:p w:rsidR="00925F1B" w:rsidRDefault="00925F1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shd w:val="clear" w:color="auto" w:fill="93C47D"/>
              </w:rPr>
            </w:pPr>
            <w:r>
              <w:rPr>
                <w:b/>
                <w:sz w:val="24"/>
                <w:szCs w:val="24"/>
                <w:shd w:val="clear" w:color="auto" w:fill="93C47D"/>
              </w:rPr>
              <w:t xml:space="preserve"> 4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F1B" w:rsidRDefault="00925F1B" w:rsidP="00B246B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staff &amp; students</w:t>
            </w:r>
          </w:p>
        </w:tc>
      </w:tr>
      <w:tr w:rsidR="00E74FBC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FBC" w:rsidRDefault="005D189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/ egress to site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FBC" w:rsidRDefault="005D1895">
            <w:pPr>
              <w:widowControl w:val="0"/>
              <w:spacing w:line="240" w:lineRule="auto"/>
              <w:jc w:val="center"/>
            </w:pPr>
            <w:r>
              <w:t>4</w:t>
            </w:r>
          </w:p>
          <w:p w:rsidR="00E74FBC" w:rsidRDefault="005D1895">
            <w:pPr>
              <w:widowControl w:val="0"/>
              <w:spacing w:line="240" w:lineRule="auto"/>
              <w:jc w:val="center"/>
            </w:pPr>
            <w:r>
              <w:t>x</w:t>
            </w:r>
          </w:p>
          <w:p w:rsidR="00E74FBC" w:rsidRDefault="005D1895">
            <w:pPr>
              <w:widowControl w:val="0"/>
              <w:spacing w:line="240" w:lineRule="auto"/>
              <w:jc w:val="center"/>
            </w:pPr>
            <w:r>
              <w:t>4</w:t>
            </w:r>
          </w:p>
          <w:p w:rsidR="00E74FBC" w:rsidRDefault="005D1895">
            <w:pPr>
              <w:widowControl w:val="0"/>
              <w:spacing w:line="240" w:lineRule="auto"/>
              <w:jc w:val="center"/>
            </w:pPr>
            <w:r>
              <w:t>=</w:t>
            </w:r>
          </w:p>
          <w:p w:rsidR="00E74FBC" w:rsidRDefault="005D1895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  <w:shd w:val="clear" w:color="auto" w:fill="FF9900"/>
              </w:rPr>
              <w:t>16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FBC" w:rsidRDefault="00925F1B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no</w:t>
            </w:r>
            <w:r w:rsidR="005D1895">
              <w:rPr>
                <w:sz w:val="20"/>
                <w:szCs w:val="20"/>
              </w:rPr>
              <w:t xml:space="preserve"> extremely clinically vulnerable persons </w:t>
            </w:r>
            <w:r w:rsidR="005D1895">
              <w:rPr>
                <w:sz w:val="20"/>
                <w:szCs w:val="20"/>
              </w:rPr>
              <w:t>attend site</w:t>
            </w:r>
            <w:r>
              <w:rPr>
                <w:sz w:val="20"/>
                <w:szCs w:val="20"/>
              </w:rPr>
              <w:t>.</w:t>
            </w:r>
          </w:p>
          <w:p w:rsidR="00E74FBC" w:rsidRDefault="005D1895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 all non-essential visitors</w:t>
            </w:r>
          </w:p>
          <w:p w:rsidR="00E74FBC" w:rsidRDefault="005D1895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all visitors to site</w:t>
            </w:r>
            <w:r w:rsidR="00925F1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</w:p>
          <w:p w:rsidR="00E74FBC" w:rsidRDefault="005D1895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staggered start and finish times</w:t>
            </w:r>
            <w:r w:rsidR="00925F1B">
              <w:rPr>
                <w:sz w:val="20"/>
                <w:szCs w:val="20"/>
              </w:rPr>
              <w:t xml:space="preserve"> where possible </w:t>
            </w:r>
            <w:r>
              <w:rPr>
                <w:sz w:val="20"/>
                <w:szCs w:val="20"/>
              </w:rPr>
              <w:t>to reduce congestion and contact at all times</w:t>
            </w:r>
            <w:r w:rsidR="00925F1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E74FBC" w:rsidRDefault="005D1895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Monitor site access points to enable </w:t>
            </w:r>
            <w:r>
              <w:rPr>
                <w:sz w:val="20"/>
                <w:szCs w:val="20"/>
              </w:rPr>
              <w:t>social distancing</w:t>
            </w:r>
            <w:r w:rsidR="00925F1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</w:p>
          <w:p w:rsidR="00E74FBC" w:rsidRDefault="005D1895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Remove or disable entry systems that require skin contact e.g. fingerprint scanners and look to increase cleanin</w:t>
            </w:r>
            <w:r>
              <w:rPr>
                <w:sz w:val="20"/>
                <w:szCs w:val="20"/>
              </w:rPr>
              <w:t>g or removal of common ‘touch points’ on site</w:t>
            </w:r>
          </w:p>
          <w:p w:rsidR="00E74FBC" w:rsidRDefault="005D1895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Require all </w:t>
            </w:r>
            <w:r w:rsidR="00925F1B">
              <w:rPr>
                <w:sz w:val="20"/>
                <w:szCs w:val="20"/>
              </w:rPr>
              <w:t>staff and students</w:t>
            </w:r>
            <w:r>
              <w:rPr>
                <w:sz w:val="20"/>
                <w:szCs w:val="20"/>
              </w:rPr>
              <w:t xml:space="preserve"> to wash </w:t>
            </w:r>
            <w:r>
              <w:rPr>
                <w:sz w:val="20"/>
                <w:szCs w:val="20"/>
              </w:rPr>
              <w:t>their hands before entering or leaving the site</w:t>
            </w:r>
            <w:r w:rsidR="00925F1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</w:p>
          <w:p w:rsidR="00925F1B" w:rsidRDefault="005D1895" w:rsidP="00925F1B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 w:rsidRPr="00925F1B">
              <w:rPr>
                <w:sz w:val="20"/>
                <w:szCs w:val="20"/>
              </w:rPr>
              <w:t>Regularly clean common contact surfaces in recept</w:t>
            </w:r>
            <w:r w:rsidRPr="00925F1B">
              <w:rPr>
                <w:sz w:val="20"/>
                <w:szCs w:val="20"/>
              </w:rPr>
              <w:t xml:space="preserve">ion, office, </w:t>
            </w:r>
            <w:r w:rsidR="00925F1B" w:rsidRPr="00925F1B">
              <w:rPr>
                <w:sz w:val="20"/>
                <w:szCs w:val="20"/>
              </w:rPr>
              <w:t>and workshop.</w:t>
            </w:r>
          </w:p>
          <w:p w:rsidR="00E74FBC" w:rsidRDefault="00E74FBC" w:rsidP="00925F1B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FBC" w:rsidRDefault="005D1895">
            <w:pPr>
              <w:widowControl w:val="0"/>
              <w:spacing w:line="240" w:lineRule="auto"/>
              <w:jc w:val="center"/>
            </w:pPr>
            <w:r>
              <w:t>4</w:t>
            </w:r>
          </w:p>
          <w:p w:rsidR="00E74FBC" w:rsidRDefault="005D1895">
            <w:pPr>
              <w:widowControl w:val="0"/>
              <w:spacing w:line="240" w:lineRule="auto"/>
              <w:jc w:val="center"/>
            </w:pPr>
            <w:r>
              <w:t>x</w:t>
            </w:r>
          </w:p>
          <w:p w:rsidR="00E74FBC" w:rsidRDefault="005D1895">
            <w:pPr>
              <w:widowControl w:val="0"/>
              <w:spacing w:line="240" w:lineRule="auto"/>
              <w:jc w:val="center"/>
            </w:pPr>
            <w:r>
              <w:t>1</w:t>
            </w:r>
          </w:p>
          <w:p w:rsidR="00E74FBC" w:rsidRDefault="005D1895">
            <w:pPr>
              <w:widowControl w:val="0"/>
              <w:spacing w:line="240" w:lineRule="auto"/>
              <w:jc w:val="center"/>
            </w:pPr>
            <w:r>
              <w:t xml:space="preserve"> =</w:t>
            </w:r>
          </w:p>
          <w:p w:rsidR="00E74FBC" w:rsidRDefault="005D1895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  <w:shd w:val="clear" w:color="auto" w:fill="93C47D"/>
              </w:rPr>
              <w:t xml:space="preserve"> 4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FBC" w:rsidRDefault="00925F1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staff &amp; students</w:t>
            </w:r>
          </w:p>
        </w:tc>
      </w:tr>
      <w:tr w:rsidR="00E74FBC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FBC" w:rsidRDefault="005D189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 hygiene</w:t>
            </w:r>
          </w:p>
          <w:p w:rsidR="00E74FBC" w:rsidRDefault="00E74FBC">
            <w:pPr>
              <w:widowControl w:val="0"/>
              <w:spacing w:line="240" w:lineRule="auto"/>
            </w:pPr>
          </w:p>
          <w:p w:rsidR="00E74FBC" w:rsidRDefault="00E74FBC">
            <w:pPr>
              <w:widowControl w:val="0"/>
              <w:spacing w:line="240" w:lineRule="auto"/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FBC" w:rsidRDefault="005D1895">
            <w:pPr>
              <w:widowControl w:val="0"/>
              <w:spacing w:line="240" w:lineRule="auto"/>
              <w:jc w:val="center"/>
            </w:pPr>
            <w:r>
              <w:t>4</w:t>
            </w:r>
          </w:p>
          <w:p w:rsidR="00E74FBC" w:rsidRDefault="005D1895">
            <w:pPr>
              <w:widowControl w:val="0"/>
              <w:spacing w:line="240" w:lineRule="auto"/>
              <w:jc w:val="center"/>
            </w:pPr>
            <w:r>
              <w:t>x</w:t>
            </w:r>
          </w:p>
          <w:p w:rsidR="00E74FBC" w:rsidRDefault="005D1895">
            <w:pPr>
              <w:widowControl w:val="0"/>
              <w:spacing w:line="240" w:lineRule="auto"/>
              <w:jc w:val="center"/>
            </w:pPr>
            <w:r>
              <w:t>4</w:t>
            </w:r>
          </w:p>
          <w:p w:rsidR="00E74FBC" w:rsidRDefault="005D1895">
            <w:pPr>
              <w:widowControl w:val="0"/>
              <w:spacing w:line="240" w:lineRule="auto"/>
              <w:jc w:val="center"/>
            </w:pPr>
            <w:r>
              <w:t>=</w:t>
            </w:r>
          </w:p>
          <w:p w:rsidR="00E74FBC" w:rsidRDefault="005D189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shd w:val="clear" w:color="auto" w:fill="FF9900"/>
              </w:rPr>
            </w:pPr>
            <w:r>
              <w:rPr>
                <w:b/>
                <w:sz w:val="24"/>
                <w:szCs w:val="24"/>
                <w:shd w:val="clear" w:color="auto" w:fill="FF9900"/>
              </w:rPr>
              <w:t>16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4EE" w:rsidRDefault="00925F1B" w:rsidP="00F104EE">
            <w:pPr>
              <w:widowControl w:val="0"/>
              <w:numPr>
                <w:ilvl w:val="0"/>
                <w:numId w:val="5"/>
              </w:numPr>
              <w:spacing w:line="240" w:lineRule="auto"/>
              <w:ind w:left="283"/>
              <w:rPr>
                <w:sz w:val="20"/>
                <w:szCs w:val="20"/>
              </w:rPr>
            </w:pPr>
            <w:r w:rsidRPr="00F104EE">
              <w:rPr>
                <w:sz w:val="20"/>
                <w:szCs w:val="20"/>
              </w:rPr>
              <w:t>Hands must be w</w:t>
            </w:r>
            <w:r w:rsidR="005D1895" w:rsidRPr="00F104EE">
              <w:rPr>
                <w:sz w:val="20"/>
                <w:szCs w:val="20"/>
              </w:rPr>
              <w:t>ash</w:t>
            </w:r>
            <w:r w:rsidRPr="00F104EE">
              <w:rPr>
                <w:sz w:val="20"/>
                <w:szCs w:val="20"/>
              </w:rPr>
              <w:t>ed</w:t>
            </w:r>
            <w:r w:rsidR="005D1895" w:rsidRPr="00F104EE">
              <w:rPr>
                <w:sz w:val="20"/>
                <w:szCs w:val="20"/>
              </w:rPr>
              <w:t xml:space="preserve"> thoroughly and regularly</w:t>
            </w:r>
            <w:r w:rsidRPr="00F104EE">
              <w:rPr>
                <w:sz w:val="20"/>
                <w:szCs w:val="20"/>
              </w:rPr>
              <w:t xml:space="preserve">, using </w:t>
            </w:r>
            <w:r w:rsidR="005D1895" w:rsidRPr="00F104EE">
              <w:rPr>
                <w:sz w:val="20"/>
                <w:szCs w:val="20"/>
              </w:rPr>
              <w:t>soap and water for at least 20 seconds</w:t>
            </w:r>
            <w:r w:rsidR="00F104EE">
              <w:rPr>
                <w:sz w:val="20"/>
                <w:szCs w:val="20"/>
              </w:rPr>
              <w:t>.</w:t>
            </w:r>
          </w:p>
          <w:p w:rsidR="00E74FBC" w:rsidRPr="00F104EE" w:rsidRDefault="00F104EE" w:rsidP="00F104EE">
            <w:pPr>
              <w:widowControl w:val="0"/>
              <w:numPr>
                <w:ilvl w:val="0"/>
                <w:numId w:val="5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persons reminded to a</w:t>
            </w:r>
            <w:r w:rsidR="005D1895" w:rsidRPr="00F104EE">
              <w:rPr>
                <w:sz w:val="20"/>
                <w:szCs w:val="20"/>
              </w:rPr>
              <w:t xml:space="preserve">void touching </w:t>
            </w:r>
            <w:r w:rsidR="005D1895" w:rsidRPr="00F104EE">
              <w:rPr>
                <w:sz w:val="20"/>
                <w:szCs w:val="20"/>
              </w:rPr>
              <w:t xml:space="preserve">face/eyes/nose/mouth </w:t>
            </w:r>
            <w:r w:rsidR="005D1895" w:rsidRPr="00F104EE">
              <w:rPr>
                <w:sz w:val="20"/>
                <w:szCs w:val="20"/>
              </w:rPr>
              <w:t xml:space="preserve">with unwashed hands and </w:t>
            </w:r>
            <w:r>
              <w:rPr>
                <w:sz w:val="20"/>
                <w:szCs w:val="20"/>
              </w:rPr>
              <w:t xml:space="preserve">to </w:t>
            </w:r>
            <w:r w:rsidR="005D1895" w:rsidRPr="00F104EE">
              <w:rPr>
                <w:sz w:val="20"/>
                <w:szCs w:val="20"/>
              </w:rPr>
              <w:t xml:space="preserve">cover </w:t>
            </w:r>
            <w:r>
              <w:rPr>
                <w:sz w:val="20"/>
                <w:szCs w:val="20"/>
              </w:rPr>
              <w:t>any</w:t>
            </w:r>
            <w:r w:rsidR="005D1895" w:rsidRPr="00F104EE">
              <w:rPr>
                <w:sz w:val="20"/>
                <w:szCs w:val="20"/>
              </w:rPr>
              <w:t xml:space="preserve"> cough or sneeze with a tissue then throw it in the bin.</w:t>
            </w:r>
          </w:p>
          <w:p w:rsidR="00E74FBC" w:rsidRDefault="00F104EE">
            <w:pPr>
              <w:widowControl w:val="0"/>
              <w:numPr>
                <w:ilvl w:val="0"/>
                <w:numId w:val="5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 washing facilities to be checked and cleaned regularly.</w:t>
            </w:r>
            <w:r w:rsidR="005D1895">
              <w:rPr>
                <w:sz w:val="20"/>
                <w:szCs w:val="20"/>
              </w:rPr>
              <w:t xml:space="preserve">  </w:t>
            </w:r>
          </w:p>
          <w:p w:rsidR="00E74FBC" w:rsidRDefault="00F104EE">
            <w:pPr>
              <w:widowControl w:val="0"/>
              <w:numPr>
                <w:ilvl w:val="0"/>
                <w:numId w:val="5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</w:t>
            </w:r>
            <w:r w:rsidR="005D1895">
              <w:rPr>
                <w:sz w:val="20"/>
                <w:szCs w:val="20"/>
              </w:rPr>
              <w:t xml:space="preserve">itable and sufficient rubbish bins for hand towels </w:t>
            </w:r>
            <w:r>
              <w:rPr>
                <w:sz w:val="20"/>
                <w:szCs w:val="20"/>
              </w:rPr>
              <w:t xml:space="preserve">to be provided, </w:t>
            </w:r>
            <w:r w:rsidR="005D1895">
              <w:rPr>
                <w:sz w:val="20"/>
                <w:szCs w:val="20"/>
              </w:rPr>
              <w:t xml:space="preserve">with regular removal and disposal. </w:t>
            </w:r>
          </w:p>
          <w:p w:rsidR="00E74FBC" w:rsidRDefault="00F104EE">
            <w:pPr>
              <w:widowControl w:val="0"/>
              <w:numPr>
                <w:ilvl w:val="0"/>
                <w:numId w:val="5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Toilet facilities to be cleaned and sanitised periodically throughout the day.</w:t>
            </w:r>
          </w:p>
          <w:p w:rsidR="00E74FBC" w:rsidRDefault="00E74FBC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FBC" w:rsidRDefault="005D1895">
            <w:pPr>
              <w:widowControl w:val="0"/>
              <w:spacing w:line="240" w:lineRule="auto"/>
              <w:jc w:val="center"/>
            </w:pPr>
            <w:r>
              <w:t>4</w:t>
            </w:r>
          </w:p>
          <w:p w:rsidR="00E74FBC" w:rsidRDefault="005D1895">
            <w:pPr>
              <w:widowControl w:val="0"/>
              <w:spacing w:line="240" w:lineRule="auto"/>
              <w:jc w:val="center"/>
            </w:pPr>
            <w:r>
              <w:t>x</w:t>
            </w:r>
          </w:p>
          <w:p w:rsidR="00E74FBC" w:rsidRDefault="005D1895">
            <w:pPr>
              <w:widowControl w:val="0"/>
              <w:spacing w:line="240" w:lineRule="auto"/>
              <w:jc w:val="center"/>
            </w:pPr>
            <w:r>
              <w:t>1</w:t>
            </w:r>
          </w:p>
          <w:p w:rsidR="00E74FBC" w:rsidRDefault="005D1895">
            <w:pPr>
              <w:widowControl w:val="0"/>
              <w:spacing w:line="240" w:lineRule="auto"/>
              <w:jc w:val="center"/>
            </w:pPr>
            <w:r>
              <w:t>=</w:t>
            </w:r>
          </w:p>
          <w:p w:rsidR="00E74FBC" w:rsidRDefault="005D189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shd w:val="clear" w:color="auto" w:fill="93C47D"/>
              </w:rPr>
            </w:pPr>
            <w:r>
              <w:rPr>
                <w:b/>
                <w:sz w:val="24"/>
                <w:szCs w:val="24"/>
                <w:shd w:val="clear" w:color="auto" w:fill="93C47D"/>
              </w:rPr>
              <w:t xml:space="preserve"> 4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FBC" w:rsidRDefault="00F104E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staff and students</w:t>
            </w:r>
          </w:p>
        </w:tc>
      </w:tr>
      <w:tr w:rsidR="00E74FBC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FBC" w:rsidRDefault="005D189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Canteen - exposure from large numbers of persons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FBC" w:rsidRDefault="005D1895">
            <w:pPr>
              <w:widowControl w:val="0"/>
              <w:spacing w:line="240" w:lineRule="auto"/>
              <w:jc w:val="center"/>
            </w:pPr>
            <w:r>
              <w:t>4</w:t>
            </w:r>
          </w:p>
          <w:p w:rsidR="00E74FBC" w:rsidRDefault="005D1895">
            <w:pPr>
              <w:widowControl w:val="0"/>
              <w:spacing w:line="240" w:lineRule="auto"/>
              <w:jc w:val="center"/>
            </w:pPr>
            <w:r>
              <w:t>x</w:t>
            </w:r>
          </w:p>
          <w:p w:rsidR="00E74FBC" w:rsidRDefault="005D1895">
            <w:pPr>
              <w:widowControl w:val="0"/>
              <w:spacing w:line="240" w:lineRule="auto"/>
              <w:jc w:val="center"/>
            </w:pPr>
            <w:r>
              <w:t>4</w:t>
            </w:r>
          </w:p>
          <w:p w:rsidR="00E74FBC" w:rsidRDefault="005D1895">
            <w:pPr>
              <w:widowControl w:val="0"/>
              <w:spacing w:line="240" w:lineRule="auto"/>
              <w:jc w:val="center"/>
            </w:pPr>
            <w:r>
              <w:t>=</w:t>
            </w:r>
          </w:p>
          <w:p w:rsidR="00E74FBC" w:rsidRDefault="005D1895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  <w:shd w:val="clear" w:color="auto" w:fill="FF9900"/>
              </w:rPr>
              <w:t>16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FBC" w:rsidRDefault="00F104EE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persons to </w:t>
            </w:r>
            <w:r w:rsidR="005D1895">
              <w:rPr>
                <w:sz w:val="20"/>
                <w:szCs w:val="20"/>
              </w:rPr>
              <w:t>stay on site once they have entered it and not use local shops to limit contact with others.</w:t>
            </w:r>
          </w:p>
          <w:p w:rsidR="00E74FBC" w:rsidRPr="00F104EE" w:rsidRDefault="005D1895" w:rsidP="00F104EE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 w:rsidRPr="00F104EE">
              <w:rPr>
                <w:sz w:val="20"/>
                <w:szCs w:val="20"/>
              </w:rPr>
              <w:t xml:space="preserve">Dedicated eating areas </w:t>
            </w:r>
            <w:r w:rsidR="00F104EE" w:rsidRPr="00F104EE">
              <w:rPr>
                <w:sz w:val="20"/>
                <w:szCs w:val="20"/>
              </w:rPr>
              <w:t>will</w:t>
            </w:r>
            <w:r w:rsidRPr="00F104EE">
              <w:rPr>
                <w:sz w:val="20"/>
                <w:szCs w:val="20"/>
              </w:rPr>
              <w:t xml:space="preserve"> be identified on site</w:t>
            </w:r>
            <w:r w:rsidR="00F104EE" w:rsidRPr="00F104EE">
              <w:rPr>
                <w:sz w:val="20"/>
                <w:szCs w:val="20"/>
              </w:rPr>
              <w:t>.</w:t>
            </w:r>
            <w:r w:rsidRPr="00F104EE">
              <w:rPr>
                <w:sz w:val="20"/>
                <w:szCs w:val="20"/>
              </w:rPr>
              <w:t xml:space="preserve">  </w:t>
            </w:r>
          </w:p>
          <w:p w:rsidR="00E74FBC" w:rsidRDefault="005D1895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Hand cleaning facilities </w:t>
            </w:r>
            <w:r w:rsidR="00F104EE">
              <w:rPr>
                <w:sz w:val="20"/>
                <w:szCs w:val="20"/>
              </w:rPr>
              <w:t xml:space="preserve">will be </w:t>
            </w:r>
            <w:r>
              <w:rPr>
                <w:sz w:val="20"/>
                <w:szCs w:val="20"/>
              </w:rPr>
              <w:t xml:space="preserve">available at the entrance of any room where people eat and should be used by </w:t>
            </w:r>
            <w:r w:rsidR="00F104EE">
              <w:rPr>
                <w:sz w:val="20"/>
                <w:szCs w:val="20"/>
              </w:rPr>
              <w:t xml:space="preserve">all persons </w:t>
            </w:r>
            <w:r>
              <w:rPr>
                <w:sz w:val="20"/>
                <w:szCs w:val="20"/>
              </w:rPr>
              <w:t>when entering and leaving the area</w:t>
            </w:r>
            <w:r w:rsidR="00F104E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</w:p>
          <w:p w:rsidR="00E74FBC" w:rsidRDefault="00F104EE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persons will</w:t>
            </w:r>
            <w:r w:rsidR="005D1895">
              <w:rPr>
                <w:sz w:val="20"/>
                <w:szCs w:val="20"/>
              </w:rPr>
              <w:t xml:space="preserve"> be asked to bring pre-prepared meals and refillable drinking bottles from home</w:t>
            </w:r>
            <w:r>
              <w:rPr>
                <w:sz w:val="20"/>
                <w:szCs w:val="20"/>
              </w:rPr>
              <w:t>.</w:t>
            </w:r>
            <w:r w:rsidR="005D1895">
              <w:rPr>
                <w:sz w:val="20"/>
                <w:szCs w:val="20"/>
              </w:rPr>
              <w:t xml:space="preserve">  </w:t>
            </w:r>
          </w:p>
          <w:p w:rsidR="00E74FBC" w:rsidRDefault="00F104EE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persons s</w:t>
            </w:r>
            <w:r w:rsidR="005D1895">
              <w:rPr>
                <w:sz w:val="20"/>
                <w:szCs w:val="20"/>
              </w:rPr>
              <w:t>hould sit 2 metres apart from each other whil</w:t>
            </w:r>
            <w:r>
              <w:rPr>
                <w:sz w:val="20"/>
                <w:szCs w:val="20"/>
              </w:rPr>
              <w:t>st eating and avoid all contact.</w:t>
            </w:r>
          </w:p>
          <w:p w:rsidR="00E74FBC" w:rsidRDefault="005D1895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Drinking water </w:t>
            </w:r>
            <w:r w:rsidR="00F104EE">
              <w:rPr>
                <w:sz w:val="20"/>
                <w:szCs w:val="20"/>
              </w:rPr>
              <w:t xml:space="preserve">will continue to be </w:t>
            </w:r>
            <w:r>
              <w:rPr>
                <w:sz w:val="20"/>
                <w:szCs w:val="20"/>
              </w:rPr>
              <w:t xml:space="preserve">provided </w:t>
            </w:r>
            <w:r w:rsidR="00F104EE">
              <w:rPr>
                <w:sz w:val="20"/>
                <w:szCs w:val="20"/>
              </w:rPr>
              <w:t xml:space="preserve">and there will be </w:t>
            </w:r>
            <w:r>
              <w:rPr>
                <w:sz w:val="20"/>
                <w:szCs w:val="20"/>
              </w:rPr>
              <w:t xml:space="preserve">enhanced cleaning measures of the </w:t>
            </w:r>
            <w:r w:rsidR="00F104EE">
              <w:rPr>
                <w:sz w:val="20"/>
                <w:szCs w:val="20"/>
              </w:rPr>
              <w:t>dispenser.</w:t>
            </w:r>
            <w:r>
              <w:rPr>
                <w:sz w:val="20"/>
                <w:szCs w:val="20"/>
              </w:rPr>
              <w:t xml:space="preserve">  </w:t>
            </w:r>
          </w:p>
          <w:p w:rsidR="00E74FBC" w:rsidRDefault="005D1895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rubbish </w:t>
            </w:r>
            <w:r w:rsidR="00F104EE">
              <w:rPr>
                <w:sz w:val="20"/>
                <w:szCs w:val="20"/>
              </w:rPr>
              <w:t xml:space="preserve">must </w:t>
            </w:r>
            <w:r>
              <w:rPr>
                <w:sz w:val="20"/>
                <w:szCs w:val="20"/>
              </w:rPr>
              <w:t xml:space="preserve">be put straight in the bin and not left for someone else to clear up  </w:t>
            </w:r>
          </w:p>
          <w:p w:rsidR="00E74FBC" w:rsidRDefault="005D1895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areas used for eating must be thoroughly cleaned at the end of each break and shift, including chairs, door handles, vending</w:t>
            </w:r>
            <w:r>
              <w:rPr>
                <w:sz w:val="20"/>
                <w:szCs w:val="20"/>
              </w:rPr>
              <w:t xml:space="preserve"> machines and payment devices.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FBC" w:rsidRDefault="005D1895">
            <w:pPr>
              <w:widowControl w:val="0"/>
              <w:spacing w:line="240" w:lineRule="auto"/>
              <w:jc w:val="center"/>
            </w:pPr>
            <w:r>
              <w:t>4</w:t>
            </w:r>
          </w:p>
          <w:p w:rsidR="00E74FBC" w:rsidRDefault="005D1895">
            <w:pPr>
              <w:widowControl w:val="0"/>
              <w:spacing w:line="240" w:lineRule="auto"/>
              <w:jc w:val="center"/>
            </w:pPr>
            <w:r>
              <w:t>x</w:t>
            </w:r>
          </w:p>
          <w:p w:rsidR="00E74FBC" w:rsidRDefault="005D1895">
            <w:pPr>
              <w:widowControl w:val="0"/>
              <w:spacing w:line="240" w:lineRule="auto"/>
              <w:jc w:val="center"/>
            </w:pPr>
            <w:r>
              <w:t>1</w:t>
            </w:r>
          </w:p>
          <w:p w:rsidR="00E74FBC" w:rsidRDefault="005D1895">
            <w:pPr>
              <w:widowControl w:val="0"/>
              <w:spacing w:line="240" w:lineRule="auto"/>
              <w:jc w:val="center"/>
            </w:pPr>
            <w:r>
              <w:t xml:space="preserve"> =</w:t>
            </w:r>
          </w:p>
          <w:p w:rsidR="00E74FBC" w:rsidRDefault="005D1895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  <w:shd w:val="clear" w:color="auto" w:fill="93C47D"/>
              </w:rPr>
              <w:t xml:space="preserve"> 4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FBC" w:rsidRDefault="00F104EE" w:rsidP="00F104E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staff &amp; students</w:t>
            </w:r>
          </w:p>
        </w:tc>
      </w:tr>
      <w:tr w:rsidR="00E74FBC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FBC" w:rsidRDefault="005D189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handling - dual lifting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FBC" w:rsidRDefault="005D1895">
            <w:pPr>
              <w:widowControl w:val="0"/>
              <w:spacing w:line="240" w:lineRule="auto"/>
              <w:jc w:val="center"/>
            </w:pPr>
            <w:r>
              <w:t>4x4 = 16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FBC" w:rsidRDefault="005D1895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Always consider if the task can be performed with one person using mechanical aid</w:t>
            </w:r>
          </w:p>
          <w:p w:rsidR="00E74FBC" w:rsidRDefault="005D1895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the individual(s) are fit for work prior to commencing task</w:t>
            </w:r>
          </w:p>
          <w:p w:rsidR="00E74FBC" w:rsidRDefault="005D1895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 down the load where possible so that one person can comfortably carry</w:t>
            </w:r>
          </w:p>
          <w:p w:rsidR="00E74FBC" w:rsidRDefault="005D1895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 </w:t>
            </w:r>
            <w:r>
              <w:rPr>
                <w:sz w:val="20"/>
                <w:szCs w:val="20"/>
              </w:rPr>
              <w:t xml:space="preserve">route so </w:t>
            </w:r>
            <w:r w:rsidR="00F104EE">
              <w:rPr>
                <w:sz w:val="20"/>
                <w:szCs w:val="20"/>
              </w:rPr>
              <w:t xml:space="preserve">2 metre </w:t>
            </w:r>
            <w:r>
              <w:rPr>
                <w:sz w:val="20"/>
                <w:szCs w:val="20"/>
              </w:rPr>
              <w:t>social distance</w:t>
            </w:r>
            <w:r w:rsidR="00F104EE">
              <w:rPr>
                <w:sz w:val="20"/>
                <w:szCs w:val="20"/>
              </w:rPr>
              <w:t xml:space="preserve"> can be maintained</w:t>
            </w:r>
            <w:r>
              <w:rPr>
                <w:sz w:val="20"/>
                <w:szCs w:val="20"/>
              </w:rPr>
              <w:t xml:space="preserve"> whilst moving the load</w:t>
            </w:r>
          </w:p>
          <w:p w:rsidR="00E74FBC" w:rsidRDefault="005D1895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dual lifts cannot be avoided, lift facing away from each each or side by side rather than face to face where possible</w:t>
            </w:r>
          </w:p>
          <w:p w:rsidR="00E74FBC" w:rsidRDefault="005D1895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teams are used, try to keep to fixed teams / partnering to prevent cross over</w:t>
            </w:r>
            <w:r>
              <w:rPr>
                <w:sz w:val="20"/>
                <w:szCs w:val="20"/>
              </w:rPr>
              <w:t xml:space="preserve"> of workers</w:t>
            </w:r>
            <w:r w:rsidR="00F104EE">
              <w:rPr>
                <w:sz w:val="20"/>
                <w:szCs w:val="20"/>
              </w:rPr>
              <w:t>.</w:t>
            </w:r>
          </w:p>
          <w:p w:rsidR="00E74FBC" w:rsidRDefault="005D1895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PPE is to be used, this is on an individual issue</w:t>
            </w:r>
            <w:r w:rsidR="00F104EE">
              <w:rPr>
                <w:sz w:val="20"/>
                <w:szCs w:val="20"/>
              </w:rPr>
              <w:t xml:space="preserve"> and items should not be shared.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FBC" w:rsidRDefault="005D1895">
            <w:pPr>
              <w:widowControl w:val="0"/>
              <w:spacing w:line="240" w:lineRule="auto"/>
              <w:jc w:val="center"/>
            </w:pPr>
            <w:r>
              <w:t>1x4 = 4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FBC" w:rsidRDefault="00F104E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staff and students</w:t>
            </w:r>
          </w:p>
        </w:tc>
      </w:tr>
      <w:tr w:rsidR="00E74FBC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FBC" w:rsidRDefault="005D189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Taking / accepting deliveries - contact with materials and persons (driver)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FBC" w:rsidRDefault="005D1895">
            <w:pPr>
              <w:widowControl w:val="0"/>
              <w:spacing w:line="240" w:lineRule="auto"/>
              <w:jc w:val="center"/>
            </w:pPr>
            <w:r>
              <w:t>4x4 = 16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FBC" w:rsidRDefault="005D189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Maintain 2m social distancing when accepting </w:t>
            </w:r>
            <w:r w:rsidR="00F104EE">
              <w:rPr>
                <w:sz w:val="20"/>
                <w:szCs w:val="20"/>
              </w:rPr>
              <w:t>deliveries.</w:t>
            </w:r>
          </w:p>
          <w:p w:rsidR="00E74FBC" w:rsidRDefault="00F104E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Deliveries</w:t>
            </w:r>
            <w:r w:rsidR="005D1895">
              <w:rPr>
                <w:sz w:val="20"/>
                <w:szCs w:val="20"/>
              </w:rPr>
              <w:t xml:space="preserve"> to be placed outside </w:t>
            </w:r>
            <w:r>
              <w:rPr>
                <w:sz w:val="20"/>
                <w:szCs w:val="20"/>
              </w:rPr>
              <w:t>main door t</w:t>
            </w:r>
            <w:r w:rsidR="005D1895">
              <w:rPr>
                <w:sz w:val="20"/>
                <w:szCs w:val="20"/>
              </w:rPr>
              <w:t>o reduce exposure to drivers</w:t>
            </w:r>
          </w:p>
          <w:p w:rsidR="00E74FBC" w:rsidRDefault="005D189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and washing and sanitizer measures available to maintain good hygiene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FBC" w:rsidRDefault="005D1895">
            <w:pPr>
              <w:widowControl w:val="0"/>
              <w:spacing w:line="240" w:lineRule="auto"/>
              <w:jc w:val="center"/>
            </w:pPr>
            <w:r>
              <w:t>4x1 = 4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FBC" w:rsidRDefault="00F104EE" w:rsidP="00F104E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staff / students</w:t>
            </w:r>
            <w:r w:rsidR="005D1895">
              <w:rPr>
                <w:sz w:val="20"/>
                <w:szCs w:val="20"/>
              </w:rPr>
              <w:t xml:space="preserve"> </w:t>
            </w:r>
          </w:p>
        </w:tc>
      </w:tr>
      <w:tr w:rsidR="00E74FBC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FBC" w:rsidRDefault="00CD2E79" w:rsidP="00CD2E7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in local vicinity of other  persons</w:t>
            </w:r>
            <w:r w:rsidR="005D1895">
              <w:rPr>
                <w:sz w:val="20"/>
                <w:szCs w:val="20"/>
              </w:rPr>
              <w:t xml:space="preserve"> (</w:t>
            </w:r>
            <w:r w:rsidR="005D1895">
              <w:rPr>
                <w:sz w:val="20"/>
                <w:szCs w:val="20"/>
              </w:rPr>
              <w:t>maintaining 2m distancing)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FBC" w:rsidRDefault="005D1895">
            <w:pPr>
              <w:widowControl w:val="0"/>
              <w:spacing w:line="240" w:lineRule="auto"/>
              <w:jc w:val="center"/>
            </w:pPr>
            <w:r>
              <w:t>4</w:t>
            </w:r>
          </w:p>
          <w:p w:rsidR="00E74FBC" w:rsidRDefault="005D1895">
            <w:pPr>
              <w:widowControl w:val="0"/>
              <w:spacing w:line="240" w:lineRule="auto"/>
              <w:jc w:val="center"/>
            </w:pPr>
            <w:r>
              <w:t>x</w:t>
            </w:r>
          </w:p>
          <w:p w:rsidR="00E74FBC" w:rsidRDefault="005D1895">
            <w:pPr>
              <w:widowControl w:val="0"/>
              <w:spacing w:line="240" w:lineRule="auto"/>
              <w:jc w:val="center"/>
            </w:pPr>
            <w:r>
              <w:t>4</w:t>
            </w:r>
          </w:p>
          <w:p w:rsidR="00E74FBC" w:rsidRDefault="005D1895">
            <w:pPr>
              <w:widowControl w:val="0"/>
              <w:spacing w:line="240" w:lineRule="auto"/>
              <w:jc w:val="center"/>
            </w:pPr>
            <w:r>
              <w:t>=</w:t>
            </w:r>
          </w:p>
          <w:p w:rsidR="00E74FBC" w:rsidRDefault="005D1895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  <w:shd w:val="clear" w:color="auto" w:fill="FF9900"/>
              </w:rPr>
              <w:t>16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FBC" w:rsidRDefault="005D1895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Starting and finishing times are to be staggered and reviewed to ensure no build up of staff / teams in areas</w:t>
            </w:r>
            <w:r w:rsidR="00CD2E79">
              <w:rPr>
                <w:sz w:val="20"/>
                <w:szCs w:val="20"/>
              </w:rPr>
              <w:t>.</w:t>
            </w:r>
          </w:p>
          <w:p w:rsidR="00E74FBC" w:rsidRDefault="00CD2E79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person</w:t>
            </w:r>
            <w:r w:rsidR="005D1895">
              <w:rPr>
                <w:sz w:val="20"/>
                <w:szCs w:val="20"/>
              </w:rPr>
              <w:t xml:space="preserve"> who </w:t>
            </w:r>
            <w:r>
              <w:rPr>
                <w:sz w:val="20"/>
                <w:szCs w:val="20"/>
              </w:rPr>
              <w:t>is</w:t>
            </w:r>
            <w:r w:rsidR="005D1895">
              <w:rPr>
                <w:sz w:val="20"/>
                <w:szCs w:val="20"/>
              </w:rPr>
              <w:t xml:space="preserve"> unwell with symptoms of Covid-19 should not attend </w:t>
            </w:r>
            <w:r>
              <w:rPr>
                <w:sz w:val="20"/>
                <w:szCs w:val="20"/>
              </w:rPr>
              <w:t>Auto Skills.</w:t>
            </w:r>
          </w:p>
          <w:p w:rsidR="00E74FBC" w:rsidRDefault="005D1895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design to be reviewed regularly to identify any safer ways to move around site</w:t>
            </w:r>
            <w:r w:rsidR="00CD2E79">
              <w:rPr>
                <w:sz w:val="20"/>
                <w:szCs w:val="20"/>
              </w:rPr>
              <w:t>.</w:t>
            </w:r>
          </w:p>
          <w:p w:rsidR="00E74FBC" w:rsidRDefault="005D1895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programme to be reviewed to identify any work reordering that would limit exposure to others</w:t>
            </w:r>
            <w:r w:rsidR="00CD2E79">
              <w:rPr>
                <w:sz w:val="20"/>
                <w:szCs w:val="20"/>
              </w:rPr>
              <w:t>.</w:t>
            </w:r>
          </w:p>
          <w:p w:rsidR="00E74FBC" w:rsidRDefault="005D1895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Tasks are to be rearranged to enable them to be done by one person or as s</w:t>
            </w:r>
            <w:r>
              <w:rPr>
                <w:sz w:val="20"/>
                <w:szCs w:val="20"/>
              </w:rPr>
              <w:t>mall number of persons without compromising safety measures.</w:t>
            </w:r>
          </w:p>
          <w:p w:rsidR="00E74FBC" w:rsidRDefault="005D1895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 social distancing measure of 2 metres from each other as much as possible with supervision in place to monitor compliance</w:t>
            </w:r>
          </w:p>
          <w:p w:rsidR="00E74FBC" w:rsidRDefault="005D1895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Avoid skin to skin and face to face contact</w:t>
            </w:r>
            <w:r w:rsidR="00CD2E79">
              <w:rPr>
                <w:sz w:val="20"/>
                <w:szCs w:val="20"/>
              </w:rPr>
              <w:t>.</w:t>
            </w:r>
          </w:p>
          <w:p w:rsidR="00E74FBC" w:rsidRDefault="005D1895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Above hygiene measures and additional cleaning schedules to remain (regularly washing hands for at least 20 seconds with soap and warm water)</w:t>
            </w:r>
            <w:r w:rsidR="00CD2E79">
              <w:rPr>
                <w:sz w:val="20"/>
                <w:szCs w:val="20"/>
              </w:rPr>
              <w:t>.</w:t>
            </w:r>
          </w:p>
          <w:p w:rsidR="00E74FBC" w:rsidRDefault="005D1895" w:rsidP="00CD2E79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health concern to be raised immediately to </w:t>
            </w:r>
            <w:r w:rsidR="00CD2E79">
              <w:rPr>
                <w:sz w:val="20"/>
                <w:szCs w:val="20"/>
              </w:rPr>
              <w:t>senior staff.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FBC" w:rsidRDefault="005D1895">
            <w:pPr>
              <w:widowControl w:val="0"/>
              <w:spacing w:line="240" w:lineRule="auto"/>
              <w:jc w:val="center"/>
            </w:pPr>
            <w:r>
              <w:t>4</w:t>
            </w:r>
          </w:p>
          <w:p w:rsidR="00E74FBC" w:rsidRDefault="005D1895">
            <w:pPr>
              <w:widowControl w:val="0"/>
              <w:spacing w:line="240" w:lineRule="auto"/>
              <w:jc w:val="center"/>
            </w:pPr>
            <w:r>
              <w:t>x</w:t>
            </w:r>
          </w:p>
          <w:p w:rsidR="00E74FBC" w:rsidRDefault="005D1895">
            <w:pPr>
              <w:widowControl w:val="0"/>
              <w:spacing w:line="240" w:lineRule="auto"/>
              <w:jc w:val="center"/>
            </w:pPr>
            <w:r>
              <w:t>1</w:t>
            </w:r>
          </w:p>
          <w:p w:rsidR="00E74FBC" w:rsidRDefault="005D1895">
            <w:pPr>
              <w:widowControl w:val="0"/>
              <w:spacing w:line="240" w:lineRule="auto"/>
              <w:jc w:val="center"/>
            </w:pPr>
            <w:r>
              <w:t xml:space="preserve"> =</w:t>
            </w:r>
          </w:p>
          <w:p w:rsidR="00E74FBC" w:rsidRDefault="005D1895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  <w:shd w:val="clear" w:color="auto" w:fill="93C47D"/>
              </w:rPr>
              <w:t xml:space="preserve"> 4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FBC" w:rsidRDefault="00CD2E7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staff / students</w:t>
            </w:r>
          </w:p>
        </w:tc>
      </w:tr>
      <w:tr w:rsidR="00E74FBC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FBC" w:rsidRDefault="005D1895" w:rsidP="00CD2E7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Working within 2 metres of </w:t>
            </w:r>
            <w:r w:rsidR="00CD2E79">
              <w:rPr>
                <w:sz w:val="20"/>
                <w:szCs w:val="20"/>
              </w:rPr>
              <w:t>other people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FBC" w:rsidRDefault="005D1895">
            <w:pPr>
              <w:widowControl w:val="0"/>
              <w:spacing w:line="240" w:lineRule="auto"/>
              <w:jc w:val="center"/>
            </w:pPr>
            <w:r>
              <w:t>4</w:t>
            </w:r>
          </w:p>
          <w:p w:rsidR="00E74FBC" w:rsidRDefault="005D1895">
            <w:pPr>
              <w:widowControl w:val="0"/>
              <w:spacing w:line="240" w:lineRule="auto"/>
              <w:jc w:val="center"/>
            </w:pPr>
            <w:r>
              <w:t>x</w:t>
            </w:r>
          </w:p>
          <w:p w:rsidR="00E74FBC" w:rsidRDefault="005D1895">
            <w:pPr>
              <w:widowControl w:val="0"/>
              <w:spacing w:line="240" w:lineRule="auto"/>
              <w:jc w:val="center"/>
            </w:pPr>
            <w:r>
              <w:t>4</w:t>
            </w:r>
          </w:p>
          <w:p w:rsidR="00E74FBC" w:rsidRDefault="005D1895">
            <w:pPr>
              <w:widowControl w:val="0"/>
              <w:spacing w:line="240" w:lineRule="auto"/>
              <w:jc w:val="center"/>
            </w:pPr>
            <w:r>
              <w:t>=</w:t>
            </w:r>
          </w:p>
          <w:p w:rsidR="00E74FBC" w:rsidRDefault="005D1895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  <w:shd w:val="clear" w:color="auto" w:fill="FF9900"/>
              </w:rPr>
              <w:t>16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FBC" w:rsidRDefault="005D1895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Always consider if the task can be performed differently without having to breach the 2m social distancing rule</w:t>
            </w:r>
          </w:p>
          <w:p w:rsidR="00E74FBC" w:rsidRDefault="005D1895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Workers are to limit face to face working and work facing away from each other when possible</w:t>
            </w:r>
          </w:p>
          <w:p w:rsidR="00E74FBC" w:rsidRDefault="005D1895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Limit the frequency of working within 2m to an absolute minimum and ensure it is for strictly low intensity, sporadic work where exposure to this distance is less </w:t>
            </w:r>
            <w:r w:rsidR="00CD2E79">
              <w:rPr>
                <w:sz w:val="20"/>
                <w:szCs w:val="20"/>
              </w:rPr>
              <w:t>than 15 mins.</w:t>
            </w:r>
          </w:p>
          <w:p w:rsidR="00E74FBC" w:rsidRDefault="00CD2E79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persons encouraged </w:t>
            </w:r>
            <w:r w:rsidR="005D1895">
              <w:rPr>
                <w:sz w:val="20"/>
                <w:szCs w:val="20"/>
              </w:rPr>
              <w:t>to conduct dynamic risk assessments whilst completing the work and speak up if there is a safer way of completing the task</w:t>
            </w:r>
            <w:r>
              <w:rPr>
                <w:sz w:val="20"/>
                <w:szCs w:val="20"/>
              </w:rPr>
              <w:t>.</w:t>
            </w:r>
          </w:p>
          <w:p w:rsidR="00E74FBC" w:rsidRDefault="005D1895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equipment to be thoroughly cleaned prior and after using it.</w:t>
            </w:r>
          </w:p>
          <w:p w:rsidR="00E74FBC" w:rsidRDefault="005D1895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Increased ventilation will be provided within enclosed spac</w:t>
            </w:r>
            <w:r>
              <w:rPr>
                <w:sz w:val="20"/>
                <w:szCs w:val="20"/>
              </w:rPr>
              <w:t>es</w:t>
            </w:r>
            <w:r w:rsidR="00CD2E79">
              <w:rPr>
                <w:sz w:val="20"/>
                <w:szCs w:val="20"/>
              </w:rPr>
              <w:t>.</w:t>
            </w:r>
          </w:p>
          <w:p w:rsidR="00E74FBC" w:rsidRDefault="005D1895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Reusable PPE should be thoroughly cleaned after use and not shared between workers. These should be store</w:t>
            </w:r>
            <w:r>
              <w:rPr>
                <w:sz w:val="20"/>
                <w:szCs w:val="20"/>
              </w:rPr>
              <w:t>d in suitable places</w:t>
            </w:r>
            <w:r w:rsidR="00CD2E79">
              <w:rPr>
                <w:sz w:val="20"/>
                <w:szCs w:val="20"/>
              </w:rPr>
              <w:t>.</w:t>
            </w:r>
          </w:p>
          <w:p w:rsidR="00E74FBC" w:rsidRDefault="005D1895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use PPE should be disposed of so that it cannot be reused and to control potential contamination is controlled (waste removed by a responsible, approved contractor).</w:t>
            </w:r>
          </w:p>
          <w:p w:rsidR="00E74FBC" w:rsidRDefault="00CD2E79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persons</w:t>
            </w:r>
            <w:r w:rsidR="005D1895">
              <w:rPr>
                <w:sz w:val="20"/>
                <w:szCs w:val="20"/>
              </w:rPr>
              <w:t xml:space="preserve"> deemed clinically vulnerable should never work within </w:t>
            </w:r>
            <w:r w:rsidR="005D1895">
              <w:rPr>
                <w:sz w:val="20"/>
                <w:szCs w:val="20"/>
              </w:rPr>
              <w:t>2m of persons and preference should be given to whether any change in task can allow an individual to work from home where possible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FBC" w:rsidRDefault="005D1895">
            <w:pPr>
              <w:widowControl w:val="0"/>
              <w:spacing w:line="240" w:lineRule="auto"/>
              <w:jc w:val="center"/>
            </w:pPr>
            <w:r>
              <w:t>4</w:t>
            </w:r>
          </w:p>
          <w:p w:rsidR="00E74FBC" w:rsidRDefault="005D1895">
            <w:pPr>
              <w:widowControl w:val="0"/>
              <w:spacing w:line="240" w:lineRule="auto"/>
              <w:jc w:val="center"/>
            </w:pPr>
            <w:r>
              <w:t>x</w:t>
            </w:r>
          </w:p>
          <w:p w:rsidR="00E74FBC" w:rsidRDefault="005D1895">
            <w:pPr>
              <w:widowControl w:val="0"/>
              <w:spacing w:line="240" w:lineRule="auto"/>
              <w:jc w:val="center"/>
            </w:pPr>
            <w:r>
              <w:t>2</w:t>
            </w:r>
          </w:p>
          <w:p w:rsidR="00E74FBC" w:rsidRDefault="005D1895">
            <w:pPr>
              <w:widowControl w:val="0"/>
              <w:spacing w:line="240" w:lineRule="auto"/>
              <w:jc w:val="center"/>
            </w:pPr>
            <w:r>
              <w:t>=</w:t>
            </w:r>
          </w:p>
          <w:p w:rsidR="00E74FBC" w:rsidRDefault="005D1895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  <w:shd w:val="clear" w:color="auto" w:fill="FF9900"/>
              </w:rPr>
              <w:t>8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FBC" w:rsidRDefault="00CD2E79" w:rsidP="00CD2E7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staff &amp; Students</w:t>
            </w:r>
          </w:p>
        </w:tc>
      </w:tr>
      <w:tr w:rsidR="00E74FBC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FBC" w:rsidRDefault="005D189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aid - including mental health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FBC" w:rsidRDefault="005D1895">
            <w:pPr>
              <w:widowControl w:val="0"/>
              <w:spacing w:line="240" w:lineRule="auto"/>
              <w:jc w:val="center"/>
            </w:pPr>
            <w:r>
              <w:t>4x4 = 16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FBC" w:rsidRDefault="005D1895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aid contents to be monitored to ensure adequate supplies remain</w:t>
            </w:r>
          </w:p>
          <w:p w:rsidR="00E74FBC" w:rsidRDefault="005D1895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aid and cover arrangements to be reviewed</w:t>
            </w:r>
          </w:p>
          <w:p w:rsidR="00E74FBC" w:rsidRDefault="005D1895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aider certificates to be checked for validity and understand amended practices in regards to attending a casualty during COVID (such</w:t>
            </w:r>
            <w:r>
              <w:rPr>
                <w:sz w:val="20"/>
                <w:szCs w:val="20"/>
              </w:rPr>
              <w:t xml:space="preserve"> as revised CPR methodology)</w:t>
            </w:r>
            <w:r w:rsidR="00CD2E79">
              <w:rPr>
                <w:sz w:val="20"/>
                <w:szCs w:val="20"/>
              </w:rPr>
              <w:t>.</w:t>
            </w:r>
          </w:p>
          <w:p w:rsidR="00E74FBC" w:rsidRDefault="005D1895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plans on site and communicated so all staff understand what action to take in the event of a suspected or confirmed case of COVID 19</w:t>
            </w:r>
            <w:r w:rsidR="00CD2E79">
              <w:rPr>
                <w:sz w:val="20"/>
                <w:szCs w:val="20"/>
              </w:rPr>
              <w:t>.</w:t>
            </w:r>
          </w:p>
          <w:p w:rsidR="00E74FBC" w:rsidRDefault="005D1895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considered</w:t>
            </w:r>
          </w:p>
          <w:p w:rsidR="00E74FBC" w:rsidRDefault="00E74FBC" w:rsidP="00CD2E79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FBC" w:rsidRDefault="005D1895">
            <w:pPr>
              <w:widowControl w:val="0"/>
              <w:spacing w:line="240" w:lineRule="auto"/>
              <w:jc w:val="center"/>
            </w:pPr>
            <w:r>
              <w:t>4x1 = 4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FBC" w:rsidRDefault="00CD2E7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staff &amp; students</w:t>
            </w:r>
            <w:bookmarkStart w:id="1" w:name="_GoBack"/>
            <w:bookmarkEnd w:id="1"/>
          </w:p>
        </w:tc>
      </w:tr>
    </w:tbl>
    <w:p w:rsidR="00E74FBC" w:rsidRDefault="005D1895" w:rsidP="00CD2E79">
      <w:pPr>
        <w:pStyle w:val="Heading2"/>
      </w:pPr>
      <w:bookmarkStart w:id="2" w:name="_wq2bf34setf0" w:colFirst="0" w:colLast="0"/>
      <w:bookmarkEnd w:id="2"/>
      <w:r>
        <w:br/>
      </w:r>
    </w:p>
    <w:p w:rsidR="00E74FBC" w:rsidRDefault="00E74FBC">
      <w:pPr>
        <w:pBdr>
          <w:top w:val="nil"/>
          <w:left w:val="nil"/>
          <w:bottom w:val="nil"/>
          <w:right w:val="nil"/>
          <w:between w:val="nil"/>
        </w:pBdr>
      </w:pPr>
    </w:p>
    <w:p w:rsidR="00E74FBC" w:rsidRDefault="005D1895" w:rsidP="00CD2E7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</w:rPr>
      </w:pPr>
      <w:r>
        <w:rPr>
          <w:color w:val="0000FF"/>
        </w:rPr>
        <w:t xml:space="preserve">If in England call </w:t>
      </w:r>
      <w:r>
        <w:rPr>
          <w:b/>
          <w:color w:val="0000FF"/>
        </w:rPr>
        <w:t>NHS on 111</w:t>
      </w:r>
      <w:r>
        <w:rPr>
          <w:color w:val="0000FF"/>
        </w:rPr>
        <w:t xml:space="preserve">, if in Scotland call your </w:t>
      </w:r>
      <w:r>
        <w:rPr>
          <w:b/>
          <w:color w:val="0000FF"/>
        </w:rPr>
        <w:t>GP or NHS 24</w:t>
      </w:r>
      <w:r>
        <w:rPr>
          <w:color w:val="0000FF"/>
        </w:rPr>
        <w:t xml:space="preserve">, If in Wales call </w:t>
      </w:r>
      <w:r>
        <w:rPr>
          <w:b/>
          <w:color w:val="0000FF"/>
        </w:rPr>
        <w:t>0845 46 47 or 111</w:t>
      </w:r>
      <w:r>
        <w:rPr>
          <w:color w:val="0000FF"/>
        </w:rPr>
        <w:t xml:space="preserve"> or if in Northern Ireland contact </w:t>
      </w:r>
      <w:r>
        <w:rPr>
          <w:b/>
          <w:color w:val="0000FF"/>
        </w:rPr>
        <w:t>0300 200 7885</w:t>
      </w:r>
      <w:r>
        <w:rPr>
          <w:color w:val="0000FF"/>
        </w:rPr>
        <w:t xml:space="preserve"> where you will be assessed by an appropriate specialist.  NHS guidance is that you </w:t>
      </w:r>
      <w:r>
        <w:rPr>
          <w:color w:val="0000FF"/>
          <w:u w:val="single"/>
        </w:rPr>
        <w:t>do not</w:t>
      </w:r>
      <w:r>
        <w:rPr>
          <w:color w:val="0000FF"/>
        </w:rPr>
        <w:t xml:space="preserve"> g</w:t>
      </w:r>
      <w:r>
        <w:rPr>
          <w:color w:val="0000FF"/>
        </w:rPr>
        <w:t>o directly to your GP surgery, community pharmacy or hospital unless an emergency occurs</w:t>
      </w:r>
    </w:p>
    <w:sectPr w:rsidR="00E74FBC">
      <w:footerReference w:type="default" r:id="rId10"/>
      <w:pgSz w:w="11906" w:h="16838"/>
      <w:pgMar w:top="720" w:right="720" w:bottom="1440" w:left="72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895" w:rsidRDefault="005D1895">
      <w:pPr>
        <w:spacing w:line="240" w:lineRule="auto"/>
      </w:pPr>
      <w:r>
        <w:separator/>
      </w:r>
    </w:p>
  </w:endnote>
  <w:endnote w:type="continuationSeparator" w:id="0">
    <w:p w:rsidR="005D1895" w:rsidRDefault="005D18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FBC" w:rsidRDefault="005D1895">
    <w:pPr>
      <w:pBdr>
        <w:top w:val="nil"/>
        <w:left w:val="nil"/>
        <w:bottom w:val="nil"/>
        <w:right w:val="nil"/>
        <w:between w:val="nil"/>
      </w:pBdr>
      <w:jc w:val="right"/>
    </w:pPr>
    <w:r>
      <w:t xml:space="preserve">Page </w:t>
    </w:r>
    <w:r>
      <w:fldChar w:fldCharType="begin"/>
    </w:r>
    <w:r>
      <w:instrText>PAGE</w:instrText>
    </w:r>
    <w:r w:rsidR="00925F1B"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 w:rsidR="00925F1B"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895" w:rsidRDefault="005D1895">
      <w:pPr>
        <w:spacing w:line="240" w:lineRule="auto"/>
      </w:pPr>
      <w:r>
        <w:separator/>
      </w:r>
    </w:p>
  </w:footnote>
  <w:footnote w:type="continuationSeparator" w:id="0">
    <w:p w:rsidR="005D1895" w:rsidRDefault="005D18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E2B7E"/>
    <w:multiLevelType w:val="multilevel"/>
    <w:tmpl w:val="73A279D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9E6179A"/>
    <w:multiLevelType w:val="multilevel"/>
    <w:tmpl w:val="3220866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B867B99"/>
    <w:multiLevelType w:val="multilevel"/>
    <w:tmpl w:val="BA7807E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7CB1A9D"/>
    <w:multiLevelType w:val="multilevel"/>
    <w:tmpl w:val="785A890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A6025E1"/>
    <w:multiLevelType w:val="multilevel"/>
    <w:tmpl w:val="B846D2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3FB36CF9"/>
    <w:multiLevelType w:val="multilevel"/>
    <w:tmpl w:val="A68480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5BD965A9"/>
    <w:multiLevelType w:val="multilevel"/>
    <w:tmpl w:val="BD68B8B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5250AA7"/>
    <w:multiLevelType w:val="multilevel"/>
    <w:tmpl w:val="CDC241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685E32AB"/>
    <w:multiLevelType w:val="multilevel"/>
    <w:tmpl w:val="0B68EBF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76D65227"/>
    <w:multiLevelType w:val="multilevel"/>
    <w:tmpl w:val="F78097D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77EE3FA6"/>
    <w:multiLevelType w:val="multilevel"/>
    <w:tmpl w:val="180CD1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10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4FBC"/>
    <w:rsid w:val="005D1895"/>
    <w:rsid w:val="00925F1B"/>
    <w:rsid w:val="00CD2E79"/>
    <w:rsid w:val="00E74FBC"/>
    <w:rsid w:val="00F1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F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F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 Vinicombe</dc:creator>
  <cp:lastModifiedBy>Angus Vinicombe</cp:lastModifiedBy>
  <cp:revision>2</cp:revision>
  <dcterms:created xsi:type="dcterms:W3CDTF">2020-05-17T16:17:00Z</dcterms:created>
  <dcterms:modified xsi:type="dcterms:W3CDTF">2020-05-17T16:17:00Z</dcterms:modified>
</cp:coreProperties>
</file>